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AD0B1B">
      <w:pPr>
        <w:ind w:firstLine="708"/>
        <w:jc w:val="right"/>
      </w:pPr>
      <w:r>
        <w:rPr>
          <w:sz w:val="25"/>
        </w:rPr>
        <w:t>Дело № 5-72-280/2024</w:t>
      </w:r>
    </w:p>
    <w:p w:rsidR="00AD0B1B">
      <w:pPr>
        <w:ind w:firstLine="708"/>
        <w:jc w:val="right"/>
      </w:pPr>
      <w:r>
        <w:rPr>
          <w:sz w:val="25"/>
        </w:rPr>
        <w:t>УИД 92MS0021-телефон-телефон</w:t>
      </w:r>
    </w:p>
    <w:p w:rsidR="00AD0B1B">
      <w:pPr>
        <w:spacing w:after="160"/>
        <w:jc w:val="center"/>
      </w:pPr>
      <w:r>
        <w:rPr>
          <w:b/>
          <w:sz w:val="25"/>
        </w:rPr>
        <w:t>ПОСТАНОВЛЕНИЕ</w:t>
      </w:r>
    </w:p>
    <w:p w:rsidR="00AD0B1B">
      <w:pPr>
        <w:ind w:firstLine="708"/>
        <w:jc w:val="both"/>
      </w:pPr>
      <w:r>
        <w:rPr>
          <w:sz w:val="25"/>
        </w:rPr>
        <w:t xml:space="preserve">04 октября 2024 года                                                                                              </w:t>
      </w:r>
      <w:r>
        <w:rPr>
          <w:sz w:val="25"/>
        </w:rPr>
        <w:t xml:space="preserve"> г. Саки</w:t>
      </w:r>
    </w:p>
    <w:p w:rsidR="00AD0B1B">
      <w:pPr>
        <w:ind w:firstLine="708"/>
        <w:jc w:val="both"/>
      </w:pPr>
      <w:r>
        <w:rPr>
          <w:sz w:val="25"/>
        </w:rPr>
        <w:t xml:space="preserve">Мировой судья судебного участка № 72 Сакского судебного района (адрес и городской адрес) адрес Костюкова Е.В., </w:t>
      </w:r>
    </w:p>
    <w:p w:rsidR="00AD0B1B">
      <w:pPr>
        <w:ind w:firstLine="708"/>
        <w:jc w:val="both"/>
      </w:pPr>
      <w:r>
        <w:rPr>
          <w:sz w:val="25"/>
        </w:rPr>
        <w:t xml:space="preserve">с участием лица, привлекаемого к административной ответственности Куртвелиева А.Х., его защитника Ермоленко А.В., действующего на основании доверенности 82 АА № 3564702 от дата, </w:t>
      </w:r>
    </w:p>
    <w:p w:rsidR="00AD0B1B">
      <w:pPr>
        <w:ind w:firstLine="708"/>
        <w:jc w:val="both"/>
      </w:pPr>
      <w:r>
        <w:rPr>
          <w:sz w:val="25"/>
        </w:rPr>
        <w:t>рассмотрев в открытом судебном заседании материалы дела об административном п</w:t>
      </w:r>
      <w:r>
        <w:rPr>
          <w:sz w:val="25"/>
        </w:rPr>
        <w:t xml:space="preserve">равонарушении, поступившие из Отдельного батальона дорожно-патрульной службы Госавтоинспекции УМВД России по адрес в отношении: </w:t>
      </w:r>
    </w:p>
    <w:p w:rsidR="00AD0B1B">
      <w:pPr>
        <w:ind w:firstLine="708"/>
        <w:jc w:val="both"/>
      </w:pPr>
      <w:r>
        <w:rPr>
          <w:b/>
          <w:sz w:val="25"/>
        </w:rPr>
        <w:t>Куртвелиева Алима Хуршидовича,</w:t>
      </w:r>
      <w:r>
        <w:rPr>
          <w:sz w:val="25"/>
        </w:rPr>
        <w:t xml:space="preserve"> паспортные данные, гражданина Российской Федерации (паспортные данные), получившего высшее образ</w:t>
      </w:r>
      <w:r>
        <w:rPr>
          <w:sz w:val="25"/>
        </w:rPr>
        <w:t>ование, женатого, несовершеннолетних детей не имеющего, официально нетрудоустроенного, ранее привлекаемого к административной ответственности, не имеющего места регистрации, фактически проживающего по адресу: адрес,</w:t>
      </w:r>
    </w:p>
    <w:p w:rsidR="00AD0B1B">
      <w:pPr>
        <w:ind w:firstLine="708"/>
        <w:jc w:val="both"/>
      </w:pPr>
      <w:r>
        <w:rPr>
          <w:sz w:val="25"/>
        </w:rPr>
        <w:t>о привлечении его к административной отв</w:t>
      </w:r>
      <w:r>
        <w:rPr>
          <w:sz w:val="25"/>
        </w:rPr>
        <w:t xml:space="preserve">етственности за правонарушение, предусмотренное ч. 1 ст. 12.26 Кодекса Российской Федерации об административных правонарушениях, </w:t>
      </w:r>
    </w:p>
    <w:p w:rsidR="00AD0B1B">
      <w:pPr>
        <w:spacing w:after="160"/>
        <w:jc w:val="center"/>
      </w:pPr>
      <w:r>
        <w:rPr>
          <w:b/>
          <w:sz w:val="25"/>
        </w:rPr>
        <w:t>УСТАНОВИЛ:</w:t>
      </w:r>
    </w:p>
    <w:p w:rsidR="00AD0B1B">
      <w:pPr>
        <w:ind w:firstLine="708"/>
        <w:jc w:val="both"/>
      </w:pPr>
      <w:r>
        <w:rPr>
          <w:sz w:val="25"/>
        </w:rPr>
        <w:t>Куртвелиев А.Х. дата в время в адрес, управляя транспортным средством – автомобилем марки марка автомобиля, государ</w:t>
      </w:r>
      <w:r>
        <w:rPr>
          <w:sz w:val="25"/>
        </w:rPr>
        <w:t>ственный регистрационный знак М140РМ82, принадлежащим ему, не выполнил законного требования уполномоченного должностного лица о прохождении медицинского освидетельствование на состояние опьянения, чем нарушил п. 2.3.2 Правил дорожного движения Российской Ф</w:t>
      </w:r>
      <w:r>
        <w:rPr>
          <w:sz w:val="25"/>
        </w:rPr>
        <w:t>едерации, совершив административное правонарушение, ответственность за которое предусмотренное ч. 1 ст. 12.26 КоАП РФ. Данное деяние не является уголовно наказуемым.</w:t>
      </w:r>
    </w:p>
    <w:p w:rsidR="00AD0B1B">
      <w:pPr>
        <w:ind w:firstLine="708"/>
        <w:jc w:val="both"/>
      </w:pPr>
      <w:r>
        <w:rPr>
          <w:sz w:val="25"/>
        </w:rPr>
        <w:t>В судебном заседании Куртвелиев А.Х. вину во вменяемом ему административном правонарушении</w:t>
      </w:r>
      <w:r>
        <w:rPr>
          <w:sz w:val="25"/>
        </w:rPr>
        <w:t>, предусмотренном ч. 1 ст. 12.26 КоАП РФ не признал, пояснил суду, что в тот день был трезвый, признаков опьянения не имел, в время транспортным средством не управлял. На месте остановки продул алкотектор, алкогольное опьянения не было установлено. От прох</w:t>
      </w:r>
      <w:r>
        <w:rPr>
          <w:sz w:val="25"/>
        </w:rPr>
        <w:t>ождения медицинского освидетельствования на состояние опьянения в медицинском учреждении отказался, поскольку не являлся водителем транспортного средства. В тот день заехал на заправку АЗС в адрес, чтоб заправиться и ждал друга, фамилию и имя которого не п</w:t>
      </w:r>
      <w:r>
        <w:rPr>
          <w:sz w:val="25"/>
        </w:rPr>
        <w:t>омнит. Вместе с ним было еще его два друга. Машина стояла заглушенная. Когда два друга отошли в сторону сходить в туалет и покурить, их остановила Росгвардия, обыскали, забрали с собой на служебном автомобиле, потом отпустили. Полагает, что со стороны сотр</w:t>
      </w:r>
      <w:r>
        <w:rPr>
          <w:sz w:val="25"/>
        </w:rPr>
        <w:t xml:space="preserve">удников ДПС на него было оказано психологическое давление. </w:t>
      </w:r>
    </w:p>
    <w:p w:rsidR="00AD0B1B">
      <w:pPr>
        <w:ind w:firstLine="708"/>
        <w:jc w:val="both"/>
      </w:pPr>
      <w:r>
        <w:rPr>
          <w:sz w:val="25"/>
        </w:rPr>
        <w:t xml:space="preserve">В судебном заседании защитник Ермоленко А.В. полностью поддерживал позицию и доводы своего доверителя, пояснил суду, что с протоколом во вменяемом правонарушении Куртвелиев А.Х. не согласен, вину </w:t>
      </w:r>
      <w:r>
        <w:rPr>
          <w:sz w:val="25"/>
        </w:rPr>
        <w:t xml:space="preserve">не признает, поскольку водителем транспортного средства не был, машина в течении трех часов стояла на АЗС заглушенная. Требование уполномоченного лица о прохождении медицинского освидетельствования </w:t>
      </w:r>
      <w:r>
        <w:rPr>
          <w:sz w:val="25"/>
        </w:rPr>
        <w:t>было незаконным, поскольку было предъявлено не к водителю.</w:t>
      </w:r>
      <w:r>
        <w:rPr>
          <w:sz w:val="25"/>
        </w:rPr>
        <w:t xml:space="preserve"> Факт управления транспортным средством отсутствует, ничем не подтвержден, кроме как протоколом об отстранения от управления транспортным средством и рапортом должностного лица, противоречит показаниям свидетелей. Полагает, что доказательств вины Куртвелие</w:t>
      </w:r>
      <w:r>
        <w:rPr>
          <w:sz w:val="25"/>
        </w:rPr>
        <w:t xml:space="preserve">ва А.Х. в совершении правонарушения, предусмотренного ч. 1 ст. 12.26 КоАП РФ, не имеется, квалификация его действий неверная. Просил производство по делу об административном правонарушении прекратить за отсутствием состава административного правонарушения </w:t>
      </w:r>
      <w:r>
        <w:rPr>
          <w:sz w:val="25"/>
        </w:rPr>
        <w:t xml:space="preserve">и применить положения ч. 1.5 КоАП РФ презумпцию невиновности. К материалам дела приобщены письменное ходатайство защитника, в которых изложены его доводы. </w:t>
      </w:r>
    </w:p>
    <w:p w:rsidR="00AD0B1B">
      <w:pPr>
        <w:ind w:firstLine="708"/>
        <w:jc w:val="both"/>
      </w:pPr>
      <w:r>
        <w:rPr>
          <w:sz w:val="25"/>
        </w:rPr>
        <w:t>Допрошенный в судебном заседании свидетель фио, будучи предупрежденным об административной ответстве</w:t>
      </w:r>
      <w:r>
        <w:rPr>
          <w:sz w:val="25"/>
        </w:rPr>
        <w:t xml:space="preserve">нности по ст. 17.9 КоАП РФ за дачу заведомо ложных показаний, с разъяснением ему процессуальных прав, предусмотренных ст. 25.6 КоАП РФ пояснил суду, что Куртвелиев А.Х. является его другом. В тот день он с другом фио приехал на заправку АЗС в адрес, ждали </w:t>
      </w:r>
      <w:r>
        <w:rPr>
          <w:sz w:val="25"/>
        </w:rPr>
        <w:t>Куртвелиева Алима. Когда отошли с Панюшевым покурить и сходить в туалет, Алима машина стояла за заправкой заглушенная. По дороге когда они шли с Панюшевым, их остановил наряд ППС, предложили проехать с ними на служебном автомобиле. По дороге их отпустили и</w:t>
      </w:r>
      <w:r>
        <w:rPr>
          <w:sz w:val="25"/>
        </w:rPr>
        <w:t xml:space="preserve"> они вернулись на заправку. Когда они приехали на заправку, то увидели наряд ДПС ГИБДД. </w:t>
      </w:r>
    </w:p>
    <w:p w:rsidR="00AD0B1B">
      <w:pPr>
        <w:ind w:firstLine="708"/>
        <w:jc w:val="both"/>
      </w:pPr>
      <w:r>
        <w:rPr>
          <w:sz w:val="25"/>
        </w:rPr>
        <w:t>Допрошенный в судебном заседании свидетель фио, будучи предупрежденным об административной ответственности по ст. 17.9 КоАП РФ за дачу заведомо ложных показаний, с раз</w:t>
      </w:r>
      <w:r>
        <w:rPr>
          <w:sz w:val="25"/>
        </w:rPr>
        <w:t>ъяснением ему процессуальных прав, предусмотренных ст. 25.6 КоАП РФ пояснил суду, что Куртвелиев А.Х. является его другом, в тот день гуляли с друзьями, заехали на заправку, чтоб сходить в туалет. Когда переходили дорогу, были остановлены нарядом ППС, кото</w:t>
      </w:r>
      <w:r>
        <w:rPr>
          <w:sz w:val="25"/>
        </w:rPr>
        <w:t>рые подумали, что они делают закладки. Потом на служебном автомобиле их с Кириевским повезли в отдел полиции, однако по дороге отпустили, сказали, что все нормально. Он с Кириевским сел на троллейбус, правда поехали не ту сторону. Потом вернулись на заправ</w:t>
      </w:r>
      <w:r>
        <w:rPr>
          <w:sz w:val="25"/>
        </w:rPr>
        <w:t xml:space="preserve">ку и увидели сотрудников ГИБДД. Машина Куртвелиева была заглушенная. </w:t>
      </w:r>
    </w:p>
    <w:p w:rsidR="00AD0B1B">
      <w:pPr>
        <w:ind w:firstLine="708"/>
        <w:jc w:val="both"/>
      </w:pPr>
      <w:r>
        <w:rPr>
          <w:sz w:val="25"/>
        </w:rPr>
        <w:t>С целью полного, всестороннего и объективного выяснения обстоятельств дела, судом неоднократно принимались меры к вызову в судебное заседание должностных лиц - инспекторов ОБ ДПС Госавто</w:t>
      </w:r>
      <w:r>
        <w:rPr>
          <w:sz w:val="25"/>
        </w:rPr>
        <w:t xml:space="preserve">инспекции УМВД России по адрес лейтенанта полиции фио и лейтенанта полиции фио, а также об истребовании ОБ ДПС Госавтоинспекции УМВД России по адрес видеозаписи с фактом управления Куртвелиевым А.Х. дата на адрес адрес транспортным средством – автомобилем </w:t>
      </w:r>
      <w:r>
        <w:rPr>
          <w:sz w:val="25"/>
        </w:rPr>
        <w:t>марки марка автомобиля, государственный регистрационный знак М140РМ82 (движение и остановка сотрудниками ДПС указанного транспортного средства) - при её наличии; из АЗС «TES» (адрес) видеозаписи с камер видеозаписей за дата с 19 час. до 24 час. (при её нал</w:t>
      </w:r>
      <w:r>
        <w:rPr>
          <w:sz w:val="25"/>
        </w:rPr>
        <w:t>ичии). Должностные лица в судебное заседание не явлились, будучи извещенными надлежащим образом. Согласно ответа ОБ ДПС Госавтоинспекции УМВД России по адрес от дата, старший инспектор ДПС ОБ ДПС Госавтоинспекции УМВД России по адрес старший лейтенант поли</w:t>
      </w:r>
      <w:r>
        <w:rPr>
          <w:sz w:val="25"/>
        </w:rPr>
        <w:t>ции фио с дата переведен в Главное управление МВД России по адрес для дальнейшего прохождения службы. Согласно ответа ОБ ДПС Госавтоинспекции УМВД России по адрес от дата не представилось возможным предоставить видеозапись с «Патруль видео», установленного</w:t>
      </w:r>
      <w:r>
        <w:rPr>
          <w:sz w:val="25"/>
        </w:rPr>
        <w:t xml:space="preserve"> в патрульном автомобиле в связи с тем, что срок хранения видеозаписи составляет один месяц. Относительно требования о явке инспектора ОБ ДПС Госавтоинспекции УМВД России по адрес лейтенанта полиции фио </w:t>
      </w:r>
      <w:r>
        <w:rPr>
          <w:sz w:val="25"/>
        </w:rPr>
        <w:t>ходатайствовали о проведении судебного заседания по с</w:t>
      </w:r>
      <w:r>
        <w:rPr>
          <w:sz w:val="25"/>
        </w:rPr>
        <w:t>редствам видеоконференции через мировой суд адрес.</w:t>
      </w:r>
    </w:p>
    <w:p w:rsidR="00AD0B1B">
      <w:pPr>
        <w:ind w:firstLine="708"/>
        <w:jc w:val="both"/>
      </w:pPr>
      <w:r>
        <w:rPr>
          <w:sz w:val="25"/>
        </w:rPr>
        <w:t>Выслушав мнение Куртвелиева А.Х. и его защитника Ермоленко А.В., которые полагали необходимым повторить вызов в судебное заседание инспектора - лейтенанта полиции фио, не настаивали на повторном вызове в с</w:t>
      </w:r>
      <w:r>
        <w:rPr>
          <w:sz w:val="25"/>
        </w:rPr>
        <w:t>удебное заседание старшего лейтенанта полиции фио, о чем указано в письменном заявлении, мировой судья считает возможным рассмотреть дело об административном правонарушение в отсутствие инспекторов ОБ ДПС Госавтоинспекции УМВД России по адрес лейтенанта по</w:t>
      </w:r>
      <w:r>
        <w:rPr>
          <w:sz w:val="25"/>
        </w:rPr>
        <w:t xml:space="preserve">лиции фио и лейтенанта полиции фио по имеющимся материалам дела, расценивая данную позицию затягиванием рассмотрения дела и злоупотребления своими процессуальными правами, поскольку неоднократно откладывались судебные заседания по ходатайствам Куртвелиева </w:t>
      </w:r>
      <w:r>
        <w:rPr>
          <w:sz w:val="25"/>
        </w:rPr>
        <w:t xml:space="preserve">А.Х. и его защитника. </w:t>
      </w:r>
    </w:p>
    <w:p w:rsidR="00AD0B1B">
      <w:pPr>
        <w:ind w:firstLine="708"/>
        <w:jc w:val="both"/>
      </w:pPr>
      <w:r>
        <w:rPr>
          <w:sz w:val="25"/>
        </w:rPr>
        <w:t>Выслушав Куртвелиева А.Х. и его защитника Ермоленко А.В., допросив свидетелей, исследовав письменные материалы дела об административном правонарушении, обозрев видеозапись, мировой судья пришел к следующему.</w:t>
      </w:r>
    </w:p>
    <w:p w:rsidR="00AD0B1B">
      <w:pPr>
        <w:ind w:firstLine="708"/>
        <w:jc w:val="both"/>
      </w:pPr>
      <w:r>
        <w:rPr>
          <w:sz w:val="25"/>
        </w:rPr>
        <w:t>В соответствии с ч. 1 ст.</w:t>
      </w:r>
      <w:r>
        <w:rPr>
          <w:sz w:val="25"/>
        </w:rPr>
        <w:t xml:space="preserve">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r>
        <w:rPr>
          <w:sz w:val="25"/>
        </w:rPr>
        <w:t>.</w:t>
      </w:r>
    </w:p>
    <w:p w:rsidR="00AD0B1B">
      <w:pPr>
        <w:ind w:firstLine="708"/>
        <w:jc w:val="both"/>
      </w:pPr>
      <w:r>
        <w:rPr>
          <w:sz w:val="25"/>
        </w:rPr>
        <w:t>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w:t>
      </w:r>
      <w:r>
        <w:rPr>
          <w:sz w:val="25"/>
        </w:rPr>
        <w:t>лечения лица к административной ответственности.</w:t>
      </w:r>
    </w:p>
    <w:p w:rsidR="00AD0B1B">
      <w:pPr>
        <w:ind w:firstLine="708"/>
        <w:jc w:val="both"/>
      </w:pPr>
      <w:r>
        <w:rPr>
          <w:sz w:val="25"/>
        </w:rPr>
        <w:t>Понятие административного правонарушения дается в статье 2.1 Кодекса Российской Федерации об административных правонарушениях - это противоправное, виновное действие (бездействие) физического или юридическог</w:t>
      </w:r>
      <w:r>
        <w:rPr>
          <w:sz w:val="25"/>
        </w:rPr>
        <w:t>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D0B1B">
      <w:pPr>
        <w:ind w:firstLine="708"/>
        <w:jc w:val="both"/>
      </w:pPr>
      <w:r>
        <w:rPr>
          <w:sz w:val="25"/>
        </w:rPr>
        <w:t>В соответствии с ч. 1 ст. 26.2 КоАП РФ доказательствами по делу об административном правонар</w:t>
      </w:r>
      <w:r>
        <w:rPr>
          <w:sz w:val="25"/>
        </w:rPr>
        <w:t>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w:t>
      </w:r>
      <w:r>
        <w:rPr>
          <w:sz w:val="25"/>
        </w:rPr>
        <w:t>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данным Кодексом, объяснениями лица, в отнош</w:t>
      </w:r>
      <w:r>
        <w:rPr>
          <w:sz w:val="25"/>
        </w:rPr>
        <w:t>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D0B1B">
      <w:pPr>
        <w:ind w:firstLine="708"/>
        <w:jc w:val="both"/>
      </w:pPr>
      <w:r>
        <w:rPr>
          <w:sz w:val="25"/>
        </w:rPr>
        <w:t xml:space="preserve">Согласно п. </w:t>
      </w:r>
      <w:r>
        <w:rPr>
          <w:sz w:val="25"/>
        </w:rPr>
        <w:t>3 ст. 29.1 КоАП РФ судья, орган, должностное лицо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w:t>
      </w:r>
      <w:r>
        <w:rPr>
          <w:sz w:val="25"/>
        </w:rPr>
        <w:t>е данным Кодексом, а также правильно ли оформлены иные материалы дела.</w:t>
      </w:r>
    </w:p>
    <w:p w:rsidR="00AD0B1B">
      <w:pPr>
        <w:ind w:firstLine="708"/>
        <w:jc w:val="both"/>
      </w:pPr>
      <w:r>
        <w:rPr>
          <w:sz w:val="25"/>
        </w:rPr>
        <w:t>Согласно пункта 11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w:t>
      </w:r>
      <w:r>
        <w:rPr>
          <w:sz w:val="25"/>
        </w:rPr>
        <w:t xml:space="preserve"> предусмотренных главой 12 Кодекса Российской </w:t>
      </w:r>
      <w:r>
        <w:rPr>
          <w:sz w:val="25"/>
        </w:rPr>
        <w:t>Федерации об административных правонарушениях» надлежит учитывать, что отказ от выполнения законных требований уполномоченного должностного лица либо медицинского работника о прохождении такого освидетельствова</w:t>
      </w:r>
      <w:r>
        <w:rPr>
          <w:sz w:val="25"/>
        </w:rPr>
        <w:t xml:space="preserve">ния образует объективную сторону состава административного правонарушения, предусмотренного </w:t>
      </w:r>
      <w:hyperlink r:id="rId4" w:anchor="dst4319" w:history="1">
        <w:r>
          <w:rPr>
            <w:color w:val="0000FF"/>
            <w:sz w:val="25"/>
            <w:u w:val="single"/>
          </w:rPr>
          <w:t>статьей 12.26</w:t>
        </w:r>
      </w:hyperlink>
      <w:r>
        <w:rPr>
          <w:sz w:val="25"/>
        </w:rPr>
        <w:t xml:space="preserve"> КоАП РФ, и может выражатьс</w:t>
      </w:r>
      <w:r>
        <w:rPr>
          <w:sz w:val="25"/>
        </w:rPr>
        <w:t>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w:t>
      </w:r>
      <w:r>
        <w:rPr>
          <w:sz w:val="25"/>
        </w:rPr>
        <w:t>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w:t>
      </w:r>
      <w:r>
        <w:rPr>
          <w:sz w:val="25"/>
        </w:rPr>
        <w:t>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D0B1B">
      <w:pPr>
        <w:ind w:firstLine="708"/>
        <w:jc w:val="both"/>
      </w:pPr>
      <w:r>
        <w:rPr>
          <w:sz w:val="25"/>
        </w:rPr>
        <w:t>Административная ответственность за невыполнение водителем транспортного средства законного требования уполномоченн</w:t>
      </w:r>
      <w:r>
        <w:rPr>
          <w:sz w:val="25"/>
        </w:rPr>
        <w:t>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ч. 1 ст. 12.26 КоАП РФ.</w:t>
      </w:r>
    </w:p>
    <w:p w:rsidR="00AD0B1B">
      <w:pPr>
        <w:ind w:firstLine="708"/>
        <w:jc w:val="both"/>
      </w:pPr>
      <w:r>
        <w:rPr>
          <w:sz w:val="25"/>
        </w:rPr>
        <w:t>По смыслу закона основанием привлечения к админист</w:t>
      </w:r>
      <w:r>
        <w:rPr>
          <w:sz w:val="25"/>
        </w:rPr>
        <w:t>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w:t>
      </w:r>
      <w:r>
        <w:rPr>
          <w:sz w:val="25"/>
        </w:rPr>
        <w:t xml:space="preserve">рственной инспекции безопасности дорожного движения, так и медицинскому работнику. </w:t>
      </w:r>
    </w:p>
    <w:p w:rsidR="00AD0B1B">
      <w:pPr>
        <w:ind w:firstLine="708"/>
        <w:jc w:val="both"/>
      </w:pPr>
      <w:r>
        <w:rPr>
          <w:sz w:val="25"/>
        </w:rPr>
        <w:t xml:space="preserve">Как следует из протокола об административном правонарушении 92 СП № 048087 от дата, составленного в время, Куртвелиев А.Х. дата в время в адрес, не выполнил законного </w:t>
      </w:r>
      <w:r>
        <w:rPr>
          <w:sz w:val="25"/>
        </w:rPr>
        <w:t>требования уполномоченного должностного лица о прохождении медицинского освидетельствование на состояние опьянения, чем нарушил п. 2.3.2 Правил дорожного движения Российской Федерации, совершив административное правонарушение, ответственность за которое пр</w:t>
      </w:r>
      <w:r>
        <w:rPr>
          <w:sz w:val="25"/>
        </w:rPr>
        <w:t>едусмотренное ч. 1 ст. 12.26 КоАП РФ. Водитель Куртвелиев А.Х. управлял транспортным средством – автомобилем марки марка автомобиля, государственный регистрационный знак М140РМ82, дата в время час. с явными признаками опьянения: резкое изменение окраски ко</w:t>
      </w:r>
      <w:r>
        <w:rPr>
          <w:sz w:val="25"/>
        </w:rPr>
        <w:t xml:space="preserve">жных покровов лица. Данные действия не содержат уголовно наказуемого деяния (л.д.1). </w:t>
      </w:r>
    </w:p>
    <w:p w:rsidR="00AD0B1B">
      <w:pPr>
        <w:ind w:firstLine="708"/>
        <w:jc w:val="both"/>
      </w:pPr>
      <w:r>
        <w:rPr>
          <w:sz w:val="25"/>
        </w:rPr>
        <w:t>Мировой судья отмечает, что протокол об административном правонарушении подписан должностным лицом, его составившим, соответствующая графа содержит подпись инспектора, чт</w:t>
      </w:r>
      <w:r>
        <w:rPr>
          <w:sz w:val="25"/>
        </w:rPr>
        <w:t xml:space="preserve">о соответствует нормам ч. 2 ст. 28.2 КоАП РФ. Из содержания протокола об административном правонарушении усматривается, что Куртвелиеву А.Х. в соответствии с требованиями действующего законодательства были разъяснены положения ст. 25.1 КоАП РФ и положения </w:t>
      </w:r>
      <w:r>
        <w:rPr>
          <w:sz w:val="25"/>
        </w:rPr>
        <w:t>ст. 51 Конституции Российской Федерации (имеется подпись Куртвелиева А.Х.). Каких-либо возражений по поводу необоснованности действий сотрудников ДПС Куртвелиев А.Х. не высказывал. Факт совершения Куртвелиевым А.Х. административного правонарушения зафиксир</w:t>
      </w:r>
      <w:r>
        <w:rPr>
          <w:sz w:val="25"/>
        </w:rPr>
        <w:t xml:space="preserve">ован в протоколе об административном правонарушении. Квалификация действий верная. Внесенные в протокол об административном правонарушении исправления удостоверены должностным лицом надлежащим образом. В связи с чем, мировой судья признает </w:t>
      </w:r>
      <w:r>
        <w:rPr>
          <w:sz w:val="25"/>
        </w:rPr>
        <w:t>протокол об адми</w:t>
      </w:r>
      <w:r>
        <w:rPr>
          <w:sz w:val="25"/>
        </w:rPr>
        <w:t>нистративном правонарушении относимым и допустимым доказательством.</w:t>
      </w:r>
    </w:p>
    <w:p w:rsidR="00AD0B1B">
      <w:pPr>
        <w:ind w:firstLine="708"/>
        <w:jc w:val="both"/>
      </w:pPr>
      <w:r>
        <w:rPr>
          <w:sz w:val="25"/>
        </w:rPr>
        <w:t xml:space="preserve">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w:t>
      </w:r>
      <w:r>
        <w:rPr>
          <w:sz w:val="25"/>
        </w:rPr>
        <w:t>лекарственных препаратов, ухудшающих реакцию и внимание, в болезненном или утомлённом состоянии, ставящем под угрозу безопасность движения.</w:t>
      </w:r>
    </w:p>
    <w:p w:rsidR="00AD0B1B">
      <w:pPr>
        <w:ind w:firstLine="708"/>
        <w:jc w:val="both"/>
      </w:pPr>
      <w:r>
        <w:rPr>
          <w:sz w:val="25"/>
        </w:rPr>
        <w:t>Как усматривается из материалов дела, дата должностным лицом – инспектором ОБ ДПС Госавтоинспекции УМВД России по ад</w:t>
      </w:r>
      <w:r>
        <w:rPr>
          <w:sz w:val="25"/>
        </w:rPr>
        <w:t>рес лейтенантом полиции фио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w:t>
      </w:r>
    </w:p>
    <w:p w:rsidR="00AD0B1B">
      <w:pPr>
        <w:ind w:firstLine="708"/>
        <w:jc w:val="both"/>
      </w:pPr>
      <w:r>
        <w:rPr>
          <w:sz w:val="25"/>
        </w:rPr>
        <w:t>Факт управления Куртвелиевым А</w:t>
      </w:r>
      <w:r>
        <w:rPr>
          <w:sz w:val="25"/>
        </w:rPr>
        <w:t>.Х.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92 СО № 013019 от дата, составленного в время, согласно которому Куртвели</w:t>
      </w:r>
      <w:r>
        <w:rPr>
          <w:sz w:val="25"/>
        </w:rPr>
        <w:t xml:space="preserve">ев А.Х. дата в время в адрес, управляющий транспортным средством – автомобилем марки марка автомобиля, государственный регистрационный знак М140РМ82, при наличии достаточных оснований полагать, что лицо, которое управляет транспортным средством, находится </w:t>
      </w:r>
      <w:r>
        <w:rPr>
          <w:sz w:val="25"/>
        </w:rPr>
        <w:t>в состоянии опьянения, при наличии признака опьянения: резкое изменение окраски кожных покровов лица, отстранен от управления транспортным средством (л.д.2).</w:t>
      </w:r>
    </w:p>
    <w:p w:rsidR="00AD0B1B">
      <w:pPr>
        <w:ind w:firstLine="708"/>
        <w:jc w:val="both"/>
      </w:pPr>
      <w:r>
        <w:rPr>
          <w:sz w:val="25"/>
        </w:rPr>
        <w:t xml:space="preserve">В соответствии с ч. ч. 2 и 6 ст. 25.7 КоАП РФ в случаях, предусмотренных гл. 27 и ст. 28.1.1 КоАП </w:t>
      </w:r>
      <w:r>
        <w:rPr>
          <w:sz w:val="25"/>
        </w:rPr>
        <w:t>РФ,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w:t>
      </w:r>
      <w:r>
        <w:rPr>
          <w:sz w:val="25"/>
        </w:rPr>
        <w:t>апись в соответствующем протоколе либо акте освидетельствования на состояние алкогольного опьянения.</w:t>
      </w:r>
    </w:p>
    <w:p w:rsidR="00AD0B1B">
      <w:pPr>
        <w:ind w:firstLine="708"/>
        <w:jc w:val="both"/>
      </w:pPr>
      <w:r>
        <w:rPr>
          <w:sz w:val="25"/>
        </w:rPr>
        <w:t xml:space="preserve">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w:t>
      </w:r>
      <w:r>
        <w:rPr>
          <w:sz w:val="25"/>
        </w:rPr>
        <w:t>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результатов</w:t>
      </w:r>
      <w:r>
        <w:rPr>
          <w:sz w:val="25"/>
        </w:rPr>
        <w:t xml:space="preserve"> проводимого процессуального действия.</w:t>
      </w:r>
    </w:p>
    <w:p w:rsidR="00AD0B1B">
      <w:pPr>
        <w:ind w:firstLine="708"/>
        <w:jc w:val="both"/>
      </w:pPr>
      <w:r>
        <w:rPr>
          <w:sz w:val="25"/>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w:t>
      </w:r>
      <w:r>
        <w:rPr>
          <w:sz w:val="25"/>
        </w:rPr>
        <w:t>спортным средством до устранения причины отстранения (ч. 1 ст. 27.12 КоАП РФ).</w:t>
      </w:r>
    </w:p>
    <w:p w:rsidR="00AD0B1B">
      <w:pPr>
        <w:ind w:firstLine="708"/>
        <w:jc w:val="both"/>
      </w:pPr>
      <w:r>
        <w:rPr>
          <w:sz w:val="25"/>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w:t>
      </w:r>
      <w:r>
        <w:rPr>
          <w:sz w:val="25"/>
        </w:rPr>
        <w:t>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 12.24 КоАП РФ, подлежит освидетельствованию на состояние алкогольного опьянения в соответстви</w:t>
      </w:r>
      <w:r>
        <w:rPr>
          <w:sz w:val="25"/>
        </w:rPr>
        <w:t>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w:t>
      </w:r>
      <w:r>
        <w:rPr>
          <w:sz w:val="25"/>
        </w:rPr>
        <w:t xml:space="preserve">стоянии опьянения, и отрицательном результате освидетельствования на состояние алкогольного опьянения </w:t>
      </w:r>
      <w:r>
        <w:rPr>
          <w:sz w:val="25"/>
        </w:rPr>
        <w:t>указанное лицо подлежит направлению на медицинское освидетельствование на состояние опьянения.</w:t>
      </w:r>
    </w:p>
    <w:p w:rsidR="00AD0B1B">
      <w:pPr>
        <w:ind w:firstLine="708"/>
        <w:jc w:val="both"/>
      </w:pPr>
      <w:r>
        <w:rPr>
          <w:sz w:val="25"/>
        </w:rPr>
        <w:t>В соответствии с ч. 2 ст. 27.12 КоАП РФ отстранение от упра</w:t>
      </w:r>
      <w:r>
        <w:rPr>
          <w:sz w:val="25"/>
        </w:rPr>
        <w:t>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w:t>
      </w:r>
      <w:r>
        <w:rPr>
          <w:sz w:val="25"/>
        </w:rPr>
        <w:t>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D0B1B">
      <w:pPr>
        <w:ind w:firstLine="708"/>
        <w:jc w:val="both"/>
      </w:pPr>
      <w:r>
        <w:rPr>
          <w:sz w:val="25"/>
        </w:rPr>
        <w:t>Об отстранении от управления транспортным средством, а также о направлении на ме</w:t>
      </w:r>
      <w:r>
        <w:rPr>
          <w:sz w:val="25"/>
        </w:rPr>
        <w:t>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КоАП Р</w:t>
      </w:r>
      <w:r>
        <w:rPr>
          <w:sz w:val="25"/>
        </w:rPr>
        <w:t>Ф).</w:t>
      </w:r>
    </w:p>
    <w:p w:rsidR="00AD0B1B">
      <w:pPr>
        <w:ind w:firstLine="708"/>
        <w:jc w:val="both"/>
      </w:pPr>
      <w:r>
        <w:rPr>
          <w:sz w:val="25"/>
        </w:rPr>
        <w:t>В соответствии с ч. 4 ст. 27.12 КоАП РФ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w:t>
      </w:r>
      <w:r>
        <w:rPr>
          <w:sz w:val="25"/>
        </w:rPr>
        <w:t>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w:t>
      </w:r>
      <w:r>
        <w:rPr>
          <w:sz w:val="25"/>
        </w:rPr>
        <w:t xml:space="preserve"> по делу об административном правонарушении.</w:t>
      </w:r>
    </w:p>
    <w:p w:rsidR="00AD0B1B">
      <w:pPr>
        <w:ind w:firstLine="708"/>
        <w:jc w:val="both"/>
      </w:pPr>
      <w:r>
        <w:rPr>
          <w:sz w:val="25"/>
        </w:rPr>
        <w:t>В силу ч. 5 ст. 27.12 КоАП РФ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w:t>
      </w:r>
      <w:r>
        <w:rPr>
          <w:sz w:val="25"/>
        </w:rPr>
        <w:t>м, их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w:t>
      </w:r>
      <w:r>
        <w:rPr>
          <w:sz w:val="25"/>
        </w:rPr>
        <w:t>м правонарушении, от подписания соответствующего протокола в нем делается соответствующая запись.</w:t>
      </w:r>
    </w:p>
    <w:p w:rsidR="00AD0B1B">
      <w:pPr>
        <w:ind w:firstLine="708"/>
        <w:jc w:val="both"/>
      </w:pPr>
      <w:r>
        <w:rPr>
          <w:sz w:val="25"/>
        </w:rPr>
        <w:t xml:space="preserve">К пояснениям Куртвелиева А.Х. и его защитника в части того, что он Куртвелиев А.Х. не управлял транспортным средством в 23.20 часов, машина была заглушенная, </w:t>
      </w:r>
      <w:r>
        <w:rPr>
          <w:sz w:val="25"/>
        </w:rPr>
        <w:t>около трех часов стояла на заправке АЗС, мировой судья относится критически, поскольку факт управления Куртвелиевым А.Х. транспортным средством подтвержден документально. Протокол об отстранении от управления транспортным средством является доказательством</w:t>
      </w:r>
      <w:r>
        <w:rPr>
          <w:sz w:val="25"/>
        </w:rPr>
        <w:t xml:space="preserve"> факта управления транспортным средством, составлен без нарушения норм КоАП РФ, содержит все необходимые сведения, подписан должностным лицом, его составившим, и лицом, в отношении которого применена данная мера обеспечения производства по делу об админист</w:t>
      </w:r>
      <w:r>
        <w:rPr>
          <w:sz w:val="25"/>
        </w:rPr>
        <w:t>ративном правонарушении.</w:t>
      </w:r>
    </w:p>
    <w:p w:rsidR="00AD0B1B">
      <w:pPr>
        <w:ind w:firstLine="708"/>
        <w:jc w:val="both"/>
      </w:pPr>
      <w:r>
        <w:rPr>
          <w:sz w:val="25"/>
        </w:rPr>
        <w:t>Согласно протоколу об отстранении от управления транспортным средством соответствующие процессуальные действия производились без участия понятых, с применением видеозаписи. Мировым судьей установлено, что порядок отстранения от упр</w:t>
      </w:r>
      <w:r>
        <w:rPr>
          <w:sz w:val="25"/>
        </w:rPr>
        <w:t>авления транспортным средством не нарушен, протокол об отстранении от управления транспортным средством мировой судья признает допустимым доказательством, поскольку составлен в соответствии с требованиями норм КоАП РФ, зафиксирован на видеозаписи процессуа</w:t>
      </w:r>
      <w:r>
        <w:rPr>
          <w:sz w:val="25"/>
        </w:rPr>
        <w:t xml:space="preserve">льных действий. Оснований для признания протокола об отстранении от управления транспортным средством не имеется. </w:t>
      </w:r>
    </w:p>
    <w:p w:rsidR="00AD0B1B">
      <w:pPr>
        <w:ind w:firstLine="708"/>
        <w:jc w:val="both"/>
      </w:pPr>
      <w:r>
        <w:rPr>
          <w:sz w:val="25"/>
        </w:rPr>
        <w:t>Освидетельствование водителя на состояние опьянения осуществляется в соответствии с Правилами освидетельствования на состояние алкогольного о</w:t>
      </w:r>
      <w:r>
        <w:rPr>
          <w:sz w:val="25"/>
        </w:rPr>
        <w:t xml:space="preserve">пьянения и </w:t>
      </w:r>
      <w:r>
        <w:rPr>
          <w:sz w:val="25"/>
        </w:rPr>
        <w:t>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дата № 1882 «О порядке освидетельствования на состояние алкогольного опьянения и</w:t>
      </w:r>
      <w:r>
        <w:rPr>
          <w:sz w:val="25"/>
        </w:rPr>
        <w:t xml:space="preserve"> оформления его результатов, направления на медицинское освидетельствование на состояние опьянения» (далее – Правила).</w:t>
      </w:r>
    </w:p>
    <w:p w:rsidR="00AD0B1B">
      <w:pPr>
        <w:ind w:firstLine="708"/>
        <w:jc w:val="both"/>
      </w:pPr>
      <w:r>
        <w:rPr>
          <w:sz w:val="25"/>
        </w:rPr>
        <w:t>Согласно пунктам 3-7 раздела II Правил установлен следующий порядок:</w:t>
      </w:r>
    </w:p>
    <w:p w:rsidR="00AD0B1B">
      <w:pPr>
        <w:ind w:firstLine="708"/>
        <w:jc w:val="both"/>
      </w:pPr>
      <w:r>
        <w:rPr>
          <w:sz w:val="25"/>
        </w:rPr>
        <w:t>3. Освидетельствование на состояние алкогольного опьянения осуществл</w:t>
      </w:r>
      <w:r>
        <w:rPr>
          <w:sz w:val="25"/>
        </w:rPr>
        <w:t>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w:t>
      </w:r>
      <w:r>
        <w:rPr>
          <w:sz w:val="25"/>
        </w:rPr>
        <w:t>ее - средства измерений).</w:t>
      </w:r>
    </w:p>
    <w:p w:rsidR="00AD0B1B">
      <w:pPr>
        <w:ind w:firstLine="708"/>
        <w:jc w:val="both"/>
      </w:pPr>
      <w:r>
        <w:rPr>
          <w:sz w:val="25"/>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w:t>
      </w:r>
      <w:r>
        <w:rPr>
          <w:sz w:val="25"/>
        </w:rPr>
        <w:t>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w:t>
      </w:r>
      <w:r>
        <w:rPr>
          <w:sz w:val="25"/>
        </w:rPr>
        <w:t>личии сведений о результатах поверки этого средства измерений в Федеральном информационном фонде по обеспечению единства измерений.</w:t>
      </w:r>
    </w:p>
    <w:p w:rsidR="00AD0B1B">
      <w:pPr>
        <w:ind w:firstLine="708"/>
        <w:jc w:val="both"/>
      </w:pPr>
      <w:r>
        <w:rPr>
          <w:sz w:val="25"/>
        </w:rPr>
        <w:t>5. При проведении освидетельствования на состояние алкогольного опьянения должностное лицо, которому предоставлено право гос</w:t>
      </w:r>
      <w:r>
        <w:rPr>
          <w:sz w:val="25"/>
        </w:rPr>
        <w:t>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w:t>
      </w:r>
      <w:r>
        <w:rPr>
          <w:sz w:val="25"/>
        </w:rPr>
        <w:t>ции используемого средства измерений.</w:t>
      </w:r>
    </w:p>
    <w:p w:rsidR="00AD0B1B">
      <w:pPr>
        <w:ind w:firstLine="708"/>
        <w:jc w:val="both"/>
      </w:pPr>
      <w:r>
        <w:rPr>
          <w:sz w:val="25"/>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w:t>
      </w:r>
      <w:r>
        <w:rPr>
          <w:sz w:val="25"/>
        </w:rPr>
        <w:t>литр выдыхаемого воздуха.</w:t>
      </w:r>
    </w:p>
    <w:p w:rsidR="00AD0B1B">
      <w:pPr>
        <w:ind w:firstLine="708"/>
        <w:jc w:val="both"/>
      </w:pPr>
      <w:r>
        <w:rPr>
          <w:sz w:val="25"/>
        </w:rPr>
        <w:t xml:space="preserve">7. Результаты освидетельствования на состояние алкогольного опьянения отражаются в </w:t>
      </w:r>
      <w:hyperlink r:id="rId5" w:anchor="block_1000" w:history="1">
        <w:r>
          <w:rPr>
            <w:color w:val="0000FF"/>
            <w:sz w:val="25"/>
            <w:u w:val="single"/>
          </w:rPr>
          <w:t>акте</w:t>
        </w:r>
      </w:hyperlink>
      <w:r>
        <w:rPr>
          <w:sz w:val="25"/>
        </w:rPr>
        <w:t xml:space="preserve"> освидетельствования на состояние алкогольног</w:t>
      </w:r>
      <w:r>
        <w:rPr>
          <w:sz w:val="25"/>
        </w:rPr>
        <w:t>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w:t>
      </w:r>
      <w:r>
        <w:rPr>
          <w:sz w:val="25"/>
        </w:rPr>
        <w:t>та вручается водителю транспортного средства, в отношении которого он был составлен.</w:t>
      </w:r>
    </w:p>
    <w:p w:rsidR="00AD0B1B">
      <w:pPr>
        <w:ind w:firstLine="708"/>
        <w:jc w:val="both"/>
      </w:pPr>
      <w:r>
        <w:rPr>
          <w:sz w:val="25"/>
        </w:rPr>
        <w:t xml:space="preserve">В случае отказа водителя транспортного средства от прохождения освидетельствования на состояние алкогольного опьянения </w:t>
      </w:r>
      <w:hyperlink r:id="rId5" w:anchor="block_1000" w:history="1">
        <w:r>
          <w:rPr>
            <w:color w:val="0000FF"/>
            <w:sz w:val="25"/>
            <w:u w:val="single"/>
          </w:rPr>
          <w:t>акт</w:t>
        </w:r>
      </w:hyperlink>
      <w:r>
        <w:rPr>
          <w:sz w:val="25"/>
        </w:rPr>
        <w:t xml:space="preserve"> освидетельствования на состояние алкогольного опьянения не составляется.</w:t>
      </w:r>
    </w:p>
    <w:p w:rsidR="00AD0B1B">
      <w:pPr>
        <w:ind w:firstLine="708"/>
        <w:jc w:val="both"/>
      </w:pPr>
      <w:r>
        <w:rPr>
          <w:sz w:val="25"/>
        </w:rPr>
        <w:t>Основанием полагать, что Куртвелиев А.Х., управлявший транспортным средством, находился в состоянии опьянения и необходимость примене</w:t>
      </w:r>
      <w:r>
        <w:rPr>
          <w:sz w:val="25"/>
        </w:rPr>
        <w:t xml:space="preserve">ния в отношении него мер освидетельствования на состояние алкогольного опьянения, явилось наличие следующего признака опьянения: резкое изменение окраски кожных покровов лица. </w:t>
      </w:r>
    </w:p>
    <w:p w:rsidR="00AD0B1B">
      <w:pPr>
        <w:ind w:firstLine="708"/>
        <w:jc w:val="both"/>
      </w:pPr>
      <w:r>
        <w:rPr>
          <w:sz w:val="25"/>
        </w:rPr>
        <w:t>Как усматривается из акта освидетельствования на состояние алкогольного опьянен</w:t>
      </w:r>
      <w:r>
        <w:rPr>
          <w:sz w:val="25"/>
        </w:rPr>
        <w:t xml:space="preserve">ия 92 СА телефон от дата, Куртвелиев А.Х. дата в время был освидетельствован на состояние алкогольного опьянения с применением технического средства измерения Алкотектор Юпитер, заводской номер прибора телефон, в связи с наличием у </w:t>
      </w:r>
      <w:r>
        <w:rPr>
          <w:sz w:val="25"/>
        </w:rPr>
        <w:t>Куртвелиева А.Х. признак</w:t>
      </w:r>
      <w:r>
        <w:rPr>
          <w:sz w:val="25"/>
        </w:rPr>
        <w:t xml:space="preserve">а алкогольного опьянения (резкое изменение окраски кожных покровов лица), по результатам которого состояние опьянения не установлено, что подтверждается соответствующими записями в данном акте, а также бумажным носителем с результатами освидетельствования </w:t>
      </w:r>
      <w:r>
        <w:rPr>
          <w:sz w:val="25"/>
        </w:rPr>
        <w:t>(л.д.3, 4).</w:t>
      </w:r>
    </w:p>
    <w:p w:rsidR="00AD0B1B">
      <w:pPr>
        <w:ind w:firstLine="708"/>
        <w:jc w:val="both"/>
      </w:pPr>
      <w:r>
        <w:rPr>
          <w:sz w:val="25"/>
        </w:rPr>
        <w:t>С результатами проведенного освидетельствования на состояние алкогольного опьянения Куртвелиев А.Х. согласился, о чем сделал соответствующую запись в акте.</w:t>
      </w:r>
    </w:p>
    <w:p w:rsidR="00AD0B1B">
      <w:pPr>
        <w:ind w:firstLine="708"/>
        <w:jc w:val="both"/>
      </w:pPr>
      <w:r>
        <w:rPr>
          <w:sz w:val="25"/>
        </w:rPr>
        <w:t xml:space="preserve">У суда не имеется оснований ставить под сомнение и не доверять акту освидетельствования </w:t>
      </w:r>
      <w:r>
        <w:rPr>
          <w:sz w:val="25"/>
        </w:rPr>
        <w:t xml:space="preserve">на состояние алкогольного опьянения, поскольку он составлен в соответствии с законом и содержит все необходимые реквизиты, в связи чем, признает его относимым и допустимым доказательством. </w:t>
      </w:r>
    </w:p>
    <w:p w:rsidR="00AD0B1B">
      <w:pPr>
        <w:ind w:firstLine="708"/>
        <w:jc w:val="both"/>
      </w:pPr>
      <w:r>
        <w:rPr>
          <w:sz w:val="25"/>
        </w:rPr>
        <w:t>Согласно пункту 8 раздела III Правил, направлению на медицинское о</w:t>
      </w:r>
      <w:r>
        <w:rPr>
          <w:sz w:val="25"/>
        </w:rPr>
        <w:t>свидетельствование на состояние опьянения водитель транспортного средства подлежит:</w:t>
      </w:r>
    </w:p>
    <w:p w:rsidR="00AD0B1B">
      <w:pPr>
        <w:ind w:firstLine="708"/>
        <w:jc w:val="both"/>
      </w:pPr>
      <w:r>
        <w:rPr>
          <w:sz w:val="25"/>
        </w:rPr>
        <w:t>а) при отказе от прохождения освидетельствования на состояние алкогольного опьянения;</w:t>
      </w:r>
    </w:p>
    <w:p w:rsidR="00AD0B1B">
      <w:pPr>
        <w:ind w:firstLine="708"/>
        <w:jc w:val="both"/>
      </w:pPr>
      <w:r>
        <w:rPr>
          <w:sz w:val="25"/>
        </w:rPr>
        <w:t>б) при несогласии с результатами освидетельствования на состояние алкогольного опьяне</w:t>
      </w:r>
      <w:r>
        <w:rPr>
          <w:sz w:val="25"/>
        </w:rPr>
        <w:t>ния;</w:t>
      </w:r>
    </w:p>
    <w:p w:rsidR="00AD0B1B">
      <w:pPr>
        <w:ind w:firstLine="708"/>
        <w:jc w:val="both"/>
      </w:pPr>
      <w:r>
        <w:rPr>
          <w:sz w:val="25"/>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D0B1B">
      <w:pPr>
        <w:ind w:firstLine="708"/>
        <w:jc w:val="both"/>
      </w:pPr>
      <w:r>
        <w:rPr>
          <w:sz w:val="25"/>
        </w:rPr>
        <w:t>Направление водителя транспортного средства на меди</w:t>
      </w:r>
      <w:r>
        <w:rPr>
          <w:sz w:val="25"/>
        </w:rPr>
        <w:t>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w:t>
      </w:r>
      <w:r>
        <w:rPr>
          <w:sz w:val="25"/>
        </w:rPr>
        <w:t xml:space="preserve">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w:t>
      </w:r>
      <w:r>
        <w:rPr>
          <w:sz w:val="25"/>
        </w:rPr>
        <w:t>асти гражданской обороны, - также должностным лицом военной автомобильной инспекции в присутствии 2 понятых либо с применением видеозаписи.</w:t>
      </w:r>
    </w:p>
    <w:p w:rsidR="00AD0B1B">
      <w:pPr>
        <w:ind w:firstLine="708"/>
        <w:jc w:val="both"/>
      </w:pPr>
      <w:r>
        <w:rPr>
          <w:sz w:val="25"/>
        </w:rPr>
        <w:t xml:space="preserve">О направлении на медицинское освидетельствование на состояние опьянения составляется </w:t>
      </w:r>
      <w:hyperlink r:id="rId6" w:anchor="block_2000" w:history="1">
        <w:r>
          <w:rPr>
            <w:color w:val="0000FF"/>
            <w:sz w:val="25"/>
            <w:u w:val="single"/>
          </w:rPr>
          <w:t>протокол</w:t>
        </w:r>
      </w:hyperlink>
      <w:r>
        <w:rPr>
          <w:sz w:val="25"/>
        </w:rPr>
        <w:t xml:space="preserve">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w:t>
      </w:r>
      <w:r>
        <w:rPr>
          <w:sz w:val="25"/>
        </w:rPr>
        <w:t>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(пункт 9 Правил).</w:t>
      </w:r>
    </w:p>
    <w:p w:rsidR="00AD0B1B">
      <w:pPr>
        <w:ind w:firstLine="708"/>
        <w:jc w:val="both"/>
      </w:pPr>
      <w:r>
        <w:rPr>
          <w:sz w:val="25"/>
        </w:rPr>
        <w:t>Факт отказа Куртвелиева А.Х. от прохождения медицинског</w:t>
      </w:r>
      <w:r>
        <w:rPr>
          <w:sz w:val="25"/>
        </w:rPr>
        <w:t xml:space="preserve">о освидетельствования на состояние опьянения подтверждается протоколом о направлении Куртвелиева А.Х. на медицинское освидетельствование на состояние опьянения 92 СН № 010745 от дата, составленного в время, согласно которому последний при наличии признака </w:t>
      </w:r>
      <w:r>
        <w:rPr>
          <w:sz w:val="25"/>
        </w:rPr>
        <w:t xml:space="preserve">опьянения (резкое изменение окраски кожных покровов лица) и отрицательном результате освидетельствования на состояние алкогольного опьянения, отказался пройти медицинское освидетельствование, что подтверждается соответствующими записями в данном протоколе </w:t>
      </w:r>
      <w:r>
        <w:rPr>
          <w:sz w:val="25"/>
        </w:rPr>
        <w:t xml:space="preserve">(л.д.5). </w:t>
      </w:r>
    </w:p>
    <w:p w:rsidR="00AD0B1B">
      <w:pPr>
        <w:ind w:firstLine="708"/>
        <w:jc w:val="both"/>
      </w:pPr>
      <w:r>
        <w:rPr>
          <w:sz w:val="25"/>
        </w:rPr>
        <w:t xml:space="preserve">Доводы Куртвелиева А.Х. о том, что у него не было признаков опьянения, не могут быть приняты мировым судьей во внимание, поскольку отсутствие или наличие у </w:t>
      </w:r>
      <w:r>
        <w:rPr>
          <w:sz w:val="25"/>
        </w:rPr>
        <w:t xml:space="preserve">Куртвелиева А.Х. состояния опьянения (признаков опьянения), само по себе, в данном случае </w:t>
      </w:r>
      <w:r>
        <w:rPr>
          <w:sz w:val="25"/>
        </w:rPr>
        <w:t>не имеет правового значения для дела, поскольку в данном случае правонарушение заключается в отказе от выполнения законного требования должностного лица о прохождении медицинского освидетельствования на состояние опьянения, а не управление транспортным сре</w:t>
      </w:r>
      <w:r>
        <w:rPr>
          <w:sz w:val="25"/>
        </w:rPr>
        <w:t>дством в состоянии опьянения.</w:t>
      </w:r>
    </w:p>
    <w:p w:rsidR="00AD0B1B">
      <w:pPr>
        <w:ind w:firstLine="708"/>
        <w:jc w:val="both"/>
      </w:pPr>
      <w:r>
        <w:rPr>
          <w:sz w:val="25"/>
        </w:rPr>
        <w:t>При этом, признаки опьянения устанавливаются должностным лицом на основании его субъективной оценки, и в данном случае должностным лицом были установлены и отражены в соответствующих процессуальных документах.</w:t>
      </w:r>
    </w:p>
    <w:p w:rsidR="00AD0B1B">
      <w:pPr>
        <w:ind w:firstLine="708"/>
        <w:jc w:val="both"/>
      </w:pPr>
      <w:r>
        <w:rPr>
          <w:sz w:val="25"/>
        </w:rPr>
        <w:t>Факт отказа от п</w:t>
      </w:r>
      <w:r>
        <w:rPr>
          <w:sz w:val="25"/>
        </w:rPr>
        <w:t>рохождения медицинского освидетельствования на состояние опьянения зафиксирован, как того требует закон, не оспаривался в судебном заседании лицом, привлекаемым к административной ответственности, в связи с чем событие административного правонарушения с уч</w:t>
      </w:r>
      <w:r>
        <w:rPr>
          <w:sz w:val="25"/>
        </w:rPr>
        <w:t xml:space="preserve">етом установленной законности требования должностного лица, установлено. Нарушение процедуры направления на медицинское освидетельствование на состояние опьянения не установлено. </w:t>
      </w:r>
    </w:p>
    <w:p w:rsidR="00AD0B1B">
      <w:pPr>
        <w:ind w:firstLine="708"/>
        <w:jc w:val="both"/>
      </w:pPr>
      <w:r>
        <w:rPr>
          <w:sz w:val="25"/>
        </w:rPr>
        <w:t>Таким образом, законное требование уполномоченного должностного лица о прохо</w:t>
      </w:r>
      <w:r>
        <w:rPr>
          <w:sz w:val="25"/>
        </w:rPr>
        <w:t>ждении медицинского освидетельствования на состояние опьянения Куртвелиев А.Х. не выполнил.</w:t>
      </w:r>
    </w:p>
    <w:p w:rsidR="00AD0B1B">
      <w:pPr>
        <w:ind w:firstLine="708"/>
        <w:jc w:val="both"/>
      </w:pPr>
      <w:r>
        <w:rPr>
          <w:sz w:val="25"/>
        </w:rPr>
        <w:t>Мировой судья обращает внимание на то, что Куртвелиев А.Х. как водитель, обязан знать Правила дорожного движения Российской Федерации, в том числе, п. 2.3.2 Правил,</w:t>
      </w:r>
      <w:r>
        <w:rPr>
          <w:sz w:val="25"/>
        </w:rPr>
        <w:t xml:space="preserve"> предписывающей обязанность водителя пройти медицинское освидетельствование на состояние опьянения по требованию должностного лица. Отказ Куртвелиева А.Х. зафиксирован в протоколе о направлении на медицинское освидетельствование на состояние опьянения, о ч</w:t>
      </w:r>
      <w:r>
        <w:rPr>
          <w:sz w:val="25"/>
        </w:rPr>
        <w:t>ем была им сделана соответствующая запись.</w:t>
      </w:r>
    </w:p>
    <w:p w:rsidR="00AD0B1B">
      <w:pPr>
        <w:ind w:firstLine="708"/>
        <w:jc w:val="both"/>
      </w:pPr>
      <w:r>
        <w:rPr>
          <w:sz w:val="25"/>
        </w:rPr>
        <w:t>Куртвелиев А.Х. мог и должен был понимать, что требование должностного лица пройти медицинское освидетельствование является законным, невыполнение указанного требования является нарушением п. 2.3.2 ПДД РФ и влечет</w:t>
      </w:r>
      <w:r>
        <w:rPr>
          <w:sz w:val="25"/>
        </w:rPr>
        <w:t xml:space="preserve"> административную ответственность, предусмотренную ч. 1 ст. 12.26 КоАП РФ. Незнание же предусмотренной законом ответственности за невыполнение указанной обязанности, не свидетельствует о невиновности лица и не освобождает его от административной ответствен</w:t>
      </w:r>
      <w:r>
        <w:rPr>
          <w:sz w:val="25"/>
        </w:rPr>
        <w:t xml:space="preserve">ности. Кроме того, Куртвелиев А.Х. ранее привлекался к административной и уголовно й ответственности за совершение аналогичных правонарушений. </w:t>
      </w:r>
    </w:p>
    <w:p w:rsidR="00AD0B1B">
      <w:pPr>
        <w:ind w:firstLine="708"/>
        <w:jc w:val="both"/>
      </w:pPr>
      <w:r>
        <w:rPr>
          <w:sz w:val="25"/>
        </w:rPr>
        <w:t>Проведение процессуального действия – направления на медицинское освидетельствование с использованием видеозапис</w:t>
      </w:r>
      <w:r>
        <w:rPr>
          <w:sz w:val="25"/>
        </w:rPr>
        <w:t xml:space="preserve">и также 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 </w:t>
      </w:r>
    </w:p>
    <w:p w:rsidR="00AD0B1B">
      <w:pPr>
        <w:ind w:firstLine="708"/>
        <w:jc w:val="both"/>
      </w:pPr>
      <w:r>
        <w:rPr>
          <w:sz w:val="25"/>
        </w:rPr>
        <w:t>В силу ч. 6 ст. 27.12 КоАП РФ освидетельствование на состояние алкогольного опьяне</w:t>
      </w:r>
      <w:r>
        <w:rPr>
          <w:sz w:val="25"/>
        </w:rPr>
        <w:t xml:space="preserve">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p>
    <w:p w:rsidR="00AD0B1B">
      <w:pPr>
        <w:ind w:firstLine="708"/>
        <w:jc w:val="both"/>
      </w:pPr>
      <w:r>
        <w:rPr>
          <w:sz w:val="25"/>
        </w:rPr>
        <w:t>Из смысла ч.ч. 3,5, 6, 6.1 ст. 27.12 КоАП РФ, Правил, Приказа МВД России о</w:t>
      </w:r>
      <w:r>
        <w:rPr>
          <w:sz w:val="25"/>
        </w:rPr>
        <w:t>т дата №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w:t>
      </w:r>
      <w:r>
        <w:rPr>
          <w:sz w:val="25"/>
        </w:rPr>
        <w:t xml:space="preserve">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w:t>
      </w:r>
      <w:r>
        <w:rPr>
          <w:sz w:val="25"/>
        </w:rPr>
        <w:t>меры обеспечения производства по</w:t>
      </w:r>
      <w:r>
        <w:rPr>
          <w:sz w:val="25"/>
        </w:rPr>
        <w:t xml:space="preserve"> делу об административном правонарушении, от подписания таких процессуальных актов в них делаются соответствующие записи.</w:t>
      </w:r>
    </w:p>
    <w:p w:rsidR="00AD0B1B">
      <w:pPr>
        <w:ind w:firstLine="708"/>
        <w:jc w:val="both"/>
      </w:pPr>
      <w:r>
        <w:rPr>
          <w:sz w:val="25"/>
        </w:rPr>
        <w:t>Иное толкование вышеприведенных норм означало бы нарушение прав лица, в отношении которого ведется производство по делу об администрат</w:t>
      </w:r>
      <w:r>
        <w:rPr>
          <w:sz w:val="25"/>
        </w:rPr>
        <w:t>ивном правонарушении.</w:t>
      </w:r>
    </w:p>
    <w:p w:rsidR="00AD0B1B">
      <w:pPr>
        <w:ind w:firstLine="708"/>
        <w:jc w:val="both"/>
      </w:pPr>
      <w:r>
        <w:rPr>
          <w:sz w:val="25"/>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w:t>
      </w:r>
      <w:r>
        <w:rPr>
          <w:sz w:val="25"/>
        </w:rPr>
        <w:t>нении от управления транспортным средством, акте освидетельствования на состояние алкогольного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w:t>
      </w:r>
      <w:r>
        <w:rPr>
          <w:sz w:val="25"/>
        </w:rPr>
        <w:t xml:space="preserve">сении изменений в такие процессуальные акты. </w:t>
      </w:r>
    </w:p>
    <w:p w:rsidR="00AD0B1B">
      <w:pPr>
        <w:ind w:firstLine="708"/>
        <w:jc w:val="both"/>
      </w:pPr>
      <w:r>
        <w:rPr>
          <w:sz w:val="25"/>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rsidR="00AD0B1B">
      <w:pPr>
        <w:ind w:firstLine="708"/>
        <w:jc w:val="both"/>
      </w:pPr>
      <w:r>
        <w:rPr>
          <w:sz w:val="25"/>
        </w:rPr>
        <w:t>Вышеуказанные обстоятельства как управление</w:t>
      </w:r>
      <w:r>
        <w:rPr>
          <w:sz w:val="25"/>
        </w:rPr>
        <w:t xml:space="preserve"> транспортным средством Куртвелиевым А.Х., а также невыполнение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нашли свое подтверждение в ходе рассмотре</w:t>
      </w:r>
      <w:r>
        <w:rPr>
          <w:sz w:val="25"/>
        </w:rPr>
        <w:t xml:space="preserve">ния дела. </w:t>
      </w:r>
    </w:p>
    <w:p w:rsidR="00AD0B1B">
      <w:pPr>
        <w:ind w:firstLine="708"/>
        <w:jc w:val="both"/>
      </w:pPr>
      <w:r>
        <w:rPr>
          <w:sz w:val="25"/>
        </w:rPr>
        <w:t>Согласно протоколу о досмотре транспортного средства 92 ДТ № 002303 от дата, было досмотрено транспортное средство – автомобиль марки марка автомобиля, государственный регистрационный знак М140РМ82. В ходе досмотра запрещенных предметов и вещест</w:t>
      </w:r>
      <w:r>
        <w:rPr>
          <w:sz w:val="25"/>
        </w:rPr>
        <w:t>в не обнаружено (л.д.6).</w:t>
      </w:r>
    </w:p>
    <w:p w:rsidR="00AD0B1B">
      <w:pPr>
        <w:ind w:firstLine="708"/>
        <w:jc w:val="both"/>
      </w:pPr>
      <w:r>
        <w:rPr>
          <w:sz w:val="25"/>
        </w:rPr>
        <w:t>Согласно протокола о задержании транспортного средства 92 СЗ № 015830 от дата, составленного в время было задержано транспортное средство – автомобиль марки марка автомобиля, государственный регистрационный знак М140РМ82, и передан</w:t>
      </w:r>
      <w:r>
        <w:rPr>
          <w:sz w:val="25"/>
        </w:rPr>
        <w:t>о для транспортировки и помещения на специализированную стоянку, расположенную по адресу: ГБУ Севастодор, адрес (л.д.7).</w:t>
      </w:r>
    </w:p>
    <w:p w:rsidR="00AD0B1B">
      <w:pPr>
        <w:ind w:firstLine="708"/>
        <w:jc w:val="both"/>
      </w:pPr>
      <w:r>
        <w:rPr>
          <w:sz w:val="25"/>
        </w:rPr>
        <w:t>К материалам дела приобщена копия акта приема-передачи задержанного транспортного средства на специализированную стоянку серии АА № 014</w:t>
      </w:r>
      <w:r>
        <w:rPr>
          <w:sz w:val="25"/>
        </w:rPr>
        <w:t>048 от дата (л.д.8).</w:t>
      </w:r>
    </w:p>
    <w:p w:rsidR="00AD0B1B">
      <w:pPr>
        <w:ind w:firstLine="708"/>
        <w:jc w:val="both"/>
      </w:pPr>
      <w:r>
        <w:rPr>
          <w:sz w:val="25"/>
        </w:rPr>
        <w:t>Рапорт должностного лица – ИДПС ОБ ДПС Госавтоинспекции УМВД России по г .Севастополю лейтенанта полиции фио от дата подтверждает факт о выявленном административном правонарушении от дата в отношении водителя Куртвелиева А.Х. (л.д.9).</w:t>
      </w:r>
    </w:p>
    <w:p w:rsidR="00AD0B1B">
      <w:pPr>
        <w:ind w:firstLine="708"/>
        <w:jc w:val="both"/>
      </w:pPr>
      <w:r>
        <w:rPr>
          <w:sz w:val="25"/>
        </w:rPr>
        <w:t>Протоколы составлены уполномоченным должностным лицом, все сведения, необходимые для разрешения дела, в них отражены, что соответствует требованиям ст. ст. 28.2, 27.12, 27.13 КоАП РФ. Имеющиеся в протоколе об отстранении от управления транспортным средство</w:t>
      </w:r>
      <w:r>
        <w:rPr>
          <w:sz w:val="25"/>
        </w:rPr>
        <w:t>м исправления удостоверены должностным лицом, внесены в присутствии Куртвелиева А.Х.</w:t>
      </w:r>
    </w:p>
    <w:p w:rsidR="00AD0B1B">
      <w:pPr>
        <w:ind w:firstLine="708"/>
        <w:jc w:val="both"/>
      </w:pPr>
      <w:r>
        <w:rPr>
          <w:sz w:val="25"/>
        </w:rPr>
        <w:t>Как усматривается из справки старшего инспектора группы по исполнению административного законодательства ОБ ДПС Госавтоинспекции УМВД России по адрес старшего лейтенанта п</w:t>
      </w:r>
      <w:r>
        <w:rPr>
          <w:sz w:val="25"/>
        </w:rPr>
        <w:t>олиции фио от дата, гражданин Куртвелиев А.Х. ранее судим по ст. 264.1 УК РФ. Приговором Евпаторийского городского суда от дата № 1-109-2021 Куртвелиеву А.Х. назначено наказание в виде лишения права управления транспортными средствами сроком на 20 (двадцат</w:t>
      </w:r>
      <w:r>
        <w:rPr>
          <w:sz w:val="25"/>
        </w:rPr>
        <w:t xml:space="preserve">ь) месяцев. Указанное наказание исполнено </w:t>
      </w:r>
      <w:r>
        <w:rPr>
          <w:sz w:val="25"/>
        </w:rPr>
        <w:t>Куртвелиевым А.Х. дата. Также установлено, что гр. Куртвелиев А.Х. ранее привлечен по ч. 1 ст. 12.26 КоАП РФ. Постановлением мирового судьи судебного участка №72 по адрес от дата № 5-72-441/2020 Куртвелиеву А.Х. на</w:t>
      </w:r>
      <w:r>
        <w:rPr>
          <w:sz w:val="25"/>
        </w:rPr>
        <w:t>значено административное наказание в виде лишения права управления транспортными средствами сроком на 18 (восемнадцать) месяцев и административного штрафа в размере сумма. Указанное административное наказание исполнено Куртвелиевым А.Х. дата. По ч. 1,2,3 с</w:t>
      </w:r>
      <w:r>
        <w:rPr>
          <w:sz w:val="25"/>
        </w:rPr>
        <w:t>т. 12.8 КоАП РФ, по ч. 2 ст. 12.26 КоАП РФ, по ч. 1,2,3 ст. 12.27 КоАП РФ не привлекался. В совершении данного деяния водителя Куртвелиева А.Х. признаки состава преступления предусмотренного ст. 264.1 УК РФ, отсутствуют (л.д.11).</w:t>
      </w:r>
    </w:p>
    <w:p w:rsidR="00AD0B1B">
      <w:pPr>
        <w:ind w:firstLine="708"/>
        <w:jc w:val="both"/>
      </w:pPr>
      <w:r>
        <w:rPr>
          <w:sz w:val="25"/>
        </w:rPr>
        <w:t>Как усматривается из карто</w:t>
      </w:r>
      <w:r>
        <w:rPr>
          <w:sz w:val="25"/>
        </w:rPr>
        <w:t>чки операции с ВУ, гр. Куртвелиев А.Х. в установленном законом порядке получал специальное право управления транспортными средствами и ему выдано Отделением 5 межрайонного регистрационно-экзаменационного отдела ГИБДД МВД по адрес водительское удостоверение</w:t>
      </w:r>
      <w:r>
        <w:rPr>
          <w:sz w:val="25"/>
        </w:rPr>
        <w:t xml:space="preserve"> телефон от дата, категории «В, В1 (АS), С, С1, М» (л.д.14).</w:t>
      </w:r>
    </w:p>
    <w:p w:rsidR="00AD0B1B">
      <w:pPr>
        <w:ind w:firstLine="708"/>
        <w:jc w:val="both"/>
      </w:pPr>
      <w:r>
        <w:rPr>
          <w:sz w:val="25"/>
        </w:rPr>
        <w:t>Согласно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r>
        <w:rPr>
          <w:sz w:val="25"/>
        </w:rPr>
        <w:t>.</w:t>
      </w:r>
    </w:p>
    <w:p w:rsidR="00AD0B1B">
      <w:pPr>
        <w:ind w:firstLine="708"/>
        <w:jc w:val="both"/>
      </w:pPr>
      <w:r>
        <w:rPr>
          <w:sz w:val="25"/>
        </w:rPr>
        <w:t>К показаниям свидетелей фио и фио в части того, что машина Куртвелиева А.Х. была заглушенная, мировой судья относится критически, принимая во внимание, что показания допрошенных свидетелей противоречат имеющимся материалам дела, указанные лица не были вн</w:t>
      </w:r>
      <w:r>
        <w:rPr>
          <w:sz w:val="25"/>
        </w:rPr>
        <w:t>есены в протокол об административном правонарушении в качестве свидетелей и являются друзьями Куртвелиева А.Х. Судом установлено, что Куртвелиев А.Х. управлял транспортным средством. Показания свидетелей даны в выгодном свете для привлекаемого к администра</w:t>
      </w:r>
      <w:r>
        <w:rPr>
          <w:sz w:val="25"/>
        </w:rPr>
        <w:t xml:space="preserve">тивной ответственности лица. </w:t>
      </w:r>
    </w:p>
    <w:p w:rsidR="00AD0B1B">
      <w:pPr>
        <w:ind w:firstLine="708"/>
        <w:jc w:val="both"/>
      </w:pPr>
      <w:r>
        <w:rPr>
          <w:sz w:val="25"/>
        </w:rPr>
        <w:t xml:space="preserve">Представленные по делу доказательства являются допустимыми, согласуются между собой и являются достаточными для установления вины Куртвелиева А.Х. в совершении административного правонарушения, предусмотренного ч. 1 ст. 12.26 </w:t>
      </w:r>
      <w:r>
        <w:rPr>
          <w:sz w:val="25"/>
        </w:rPr>
        <w:t>КоАП РФ.</w:t>
      </w:r>
    </w:p>
    <w:p w:rsidR="00AD0B1B">
      <w:pPr>
        <w:ind w:firstLine="708"/>
        <w:jc w:val="both"/>
      </w:pPr>
      <w:r>
        <w:rPr>
          <w:sz w:val="25"/>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w:t>
      </w:r>
      <w:r>
        <w:rPr>
          <w:sz w:val="25"/>
        </w:rPr>
        <w:t xml:space="preserve">но фиксируют фактические данные. </w:t>
      </w:r>
    </w:p>
    <w:p w:rsidR="00AD0B1B">
      <w:pPr>
        <w:ind w:firstLine="708"/>
        <w:jc w:val="both"/>
      </w:pPr>
      <w:r>
        <w:rPr>
          <w:sz w:val="25"/>
        </w:rPr>
        <w:t xml:space="preserve">В соответствии с </w:t>
      </w:r>
      <w:hyperlink r:id="rId7" w:history="1">
        <w:r>
          <w:rPr>
            <w:color w:val="0000FF"/>
            <w:sz w:val="25"/>
            <w:u w:val="single"/>
          </w:rPr>
          <w:t>ч. 6 ст. 25.7</w:t>
        </w:r>
      </w:hyperlink>
      <w:r>
        <w:rPr>
          <w:sz w:val="25"/>
        </w:rPr>
        <w:t xml:space="preserve"> КоАП РФ процессуальные действия фиксировались видеозаписью в отс</w:t>
      </w:r>
      <w:r>
        <w:rPr>
          <w:sz w:val="25"/>
        </w:rPr>
        <w:t>утствие понятых, о чем должностным лицом в административных материалах сделаны соответствующие отметки.</w:t>
      </w:r>
    </w:p>
    <w:p w:rsidR="00AD0B1B">
      <w:pPr>
        <w:ind w:firstLine="708"/>
        <w:jc w:val="both"/>
      </w:pPr>
      <w:r>
        <w:rPr>
          <w:sz w:val="25"/>
        </w:rPr>
        <w:t>Согласно видеозаписи (л.д.10), которую суд обозрел в судебном заседании на стационарном компьютере в присутствии Куртвелиева А.Х. и его защитника, инспе</w:t>
      </w:r>
      <w:r>
        <w:rPr>
          <w:sz w:val="25"/>
        </w:rPr>
        <w:t>ктором ДПС были разъяснены Куртвелиеву А.Х. права, предусмотренные ст. 25.1 КоАП РФ и положения ст. 51 Конституции РФ. Было проведено освидетельствование на состояние алкогольного опьянения в отношении Куртвелиева А.Х., согласно которому по результатам осв</w:t>
      </w:r>
      <w:r>
        <w:rPr>
          <w:sz w:val="25"/>
        </w:rPr>
        <w:t>идетельствования с применением специального технического средства измерения, не установлено нахождение Куртвелиева А.Х. в состоянии алкогольного опьянения, результат анализа 0.000 миллиграмма на один литр выдыхаемого воздуха. При наличии признака опьянения</w:t>
      </w:r>
      <w:r>
        <w:rPr>
          <w:sz w:val="25"/>
        </w:rPr>
        <w:t xml:space="preserve"> (резкое изменение окраски кожных покровов лица) и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Куртвелиеву </w:t>
      </w:r>
      <w:r>
        <w:rPr>
          <w:sz w:val="25"/>
        </w:rPr>
        <w:t xml:space="preserve">А.Х. было предложено пройти </w:t>
      </w:r>
      <w:r>
        <w:rPr>
          <w:sz w:val="25"/>
        </w:rPr>
        <w:t>медицинское освидетельствование на состояние опьянения, от прохождения которого Куртвелиев А.Х. отказался, пояснив, что спешит домой. При этом, Куртвелиев А.Х. не оспаривал факт управления транспортным средством.</w:t>
      </w:r>
    </w:p>
    <w:p w:rsidR="00AD0B1B">
      <w:pPr>
        <w:ind w:firstLine="708"/>
        <w:jc w:val="both"/>
      </w:pPr>
      <w:r>
        <w:rPr>
          <w:sz w:val="25"/>
        </w:rPr>
        <w:t xml:space="preserve">Безоснователен </w:t>
      </w:r>
      <w:r>
        <w:rPr>
          <w:sz w:val="25"/>
        </w:rPr>
        <w:t>довод Куртвелиева А.Х. о том, что со стороны инспектора ДПС на него было оказано психологическое давление, поскольку при изучении видеозаписи оказания какого-либо давления со стороны сотрудника ДПС на Куртвелиева А.Х. не усматривается.</w:t>
      </w:r>
    </w:p>
    <w:p w:rsidR="00AD0B1B">
      <w:pPr>
        <w:ind w:firstLine="708"/>
        <w:jc w:val="both"/>
      </w:pPr>
      <w:r>
        <w:rPr>
          <w:sz w:val="25"/>
        </w:rPr>
        <w:t>Изучение видеозаписи</w:t>
      </w:r>
      <w:r>
        <w:rPr>
          <w:sz w:val="25"/>
        </w:rPr>
        <w:t xml:space="preserve"> позволяет прийти к выводу о том, что при составлении должностными лицами соответствующих протоколов в отношении Куртвелиева А.Х. требования закона соблюдены.</w:t>
      </w:r>
    </w:p>
    <w:p w:rsidR="00AD0B1B">
      <w:pPr>
        <w:ind w:firstLine="708"/>
        <w:jc w:val="both"/>
      </w:pPr>
      <w:r>
        <w:rPr>
          <w:sz w:val="25"/>
        </w:rPr>
        <w:t>Мировой судья приходит к выводу о том, что протоколы, отражающие применение мер обеспечения произ</w:t>
      </w:r>
      <w:r>
        <w:rPr>
          <w:sz w:val="25"/>
        </w:rPr>
        <w:t xml:space="preserve">водства по делу, составлены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отражены правильно. </w:t>
      </w:r>
    </w:p>
    <w:p w:rsidR="00AD0B1B">
      <w:pPr>
        <w:ind w:firstLine="708"/>
        <w:jc w:val="both"/>
      </w:pPr>
      <w:r>
        <w:rPr>
          <w:sz w:val="25"/>
        </w:rPr>
        <w:t>Согласно Определению Конституционного суда РФ от дата №</w:t>
      </w:r>
      <w:r>
        <w:rPr>
          <w:sz w:val="25"/>
        </w:rPr>
        <w:t xml:space="preserve"> 71-0-0 протокол об административном правонарушении, иные протоколы не предрешают вопроса о виновности лица, привлекаемого к административной ответственности. Никакие доказательства не могут иметь заранее установленной силы.</w:t>
      </w:r>
    </w:p>
    <w:p w:rsidR="00AD0B1B">
      <w:pPr>
        <w:ind w:firstLine="708"/>
        <w:jc w:val="both"/>
      </w:pPr>
      <w:r>
        <w:rPr>
          <w:sz w:val="25"/>
        </w:rPr>
        <w:t>Оснований не доверять составлен</w:t>
      </w:r>
      <w:r>
        <w:rPr>
          <w:sz w:val="25"/>
        </w:rPr>
        <w:t>ным сотрудником ДПС с соблюдением предусмотренного законом порядка процессуальным документам не установлено, поскольку протоколы в отношении Куртвелиева А.Х. и другие материалы дела составлены в целом в соответствии с требованиями норм КоАП РФ.</w:t>
      </w:r>
    </w:p>
    <w:p w:rsidR="00AD0B1B">
      <w:pPr>
        <w:ind w:firstLine="708"/>
        <w:jc w:val="both"/>
      </w:pPr>
      <w:r>
        <w:rPr>
          <w:sz w:val="25"/>
        </w:rPr>
        <w:t>Доводы защи</w:t>
      </w:r>
      <w:r>
        <w:rPr>
          <w:sz w:val="25"/>
        </w:rPr>
        <w:t>тника об отсутствии доказательств вины Куртвелиева А.Х. в совершении правонарушения, предусмотренного ч. 1 ст. 12.26 КоАП РФ и о неверной квалификации его действий, поскольку он не являлся водителем, являются голословными, мировым судьей отклоняются, поско</w:t>
      </w:r>
      <w:r>
        <w:rPr>
          <w:sz w:val="25"/>
        </w:rPr>
        <w:t>льку вина Куртвелиева А.Х. подтверждается совокупностью имеющихся в деле доказательств, а его действия правильно квалифицированы по ч. 1 ст. 12.26 КоАП РФ.</w:t>
      </w:r>
    </w:p>
    <w:p w:rsidR="00AD0B1B">
      <w:pPr>
        <w:ind w:firstLine="708"/>
        <w:jc w:val="both"/>
      </w:pPr>
      <w:r>
        <w:rPr>
          <w:sz w:val="25"/>
        </w:rPr>
        <w:t xml:space="preserve">Для привлечения к административной ответственности, предусмотренной </w:t>
      </w:r>
      <w:hyperlink r:id="rId8" w:history="1">
        <w:r>
          <w:rPr>
            <w:color w:val="0000FF"/>
            <w:sz w:val="25"/>
            <w:u w:val="single"/>
          </w:rPr>
          <w:t>ч. 1 ст. 12.26</w:t>
        </w:r>
      </w:hyperlink>
      <w:r>
        <w:rPr>
          <w:sz w:val="25"/>
        </w:rPr>
        <w:t xml:space="preserve"> КоАП РФ, правовое значение имеет факт отказа водителя транспортного средства выполнить законное требование уполномоченного должностного лица пройт</w:t>
      </w:r>
      <w:r>
        <w:rPr>
          <w:sz w:val="25"/>
        </w:rPr>
        <w:t xml:space="preserve">и медицинское освидетельствование на состояние опьянения. Законность и обоснованность требования должностного лица и факт отказа Куртвелиева А.Х. от прохождения медицинского освидетельствования подтверждается совокупностью собранных по делу доказательств. </w:t>
      </w:r>
    </w:p>
    <w:p w:rsidR="00AD0B1B">
      <w:pPr>
        <w:ind w:firstLine="708"/>
        <w:jc w:val="both"/>
      </w:pPr>
      <w:r>
        <w:rPr>
          <w:sz w:val="25"/>
        </w:rPr>
        <w:t>Согласно п. 2.7 Правил дорожного движения Российской Федерации, утвержденных Постановлением Совета Министров - Правительства Российской Федерации от дата № 1090, водителю запрещается управлять транспортным средством в состоянии опьянения (алкогольного, на</w:t>
      </w:r>
      <w:r>
        <w:rPr>
          <w:sz w:val="25"/>
        </w:rPr>
        <w:t>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D0B1B">
      <w:pPr>
        <w:ind w:firstLine="708"/>
        <w:jc w:val="both"/>
      </w:pPr>
      <w:r>
        <w:rPr>
          <w:sz w:val="25"/>
        </w:rPr>
        <w:t>Согласно п. 2.3.2 Правил дорожного движения Российской Федерации, водитель</w:t>
      </w:r>
      <w:r>
        <w:rPr>
          <w:sz w:val="25"/>
        </w:rPr>
        <w:t xml:space="preserve">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и медицинское </w:t>
      </w:r>
      <w:r>
        <w:rPr>
          <w:sz w:val="25"/>
        </w:rPr>
        <w:t>освидетельствование на состояние опьянения.</w:t>
      </w:r>
    </w:p>
    <w:p w:rsidR="00AD0B1B">
      <w:pPr>
        <w:ind w:firstLine="708"/>
        <w:jc w:val="both"/>
      </w:pPr>
      <w:r>
        <w:rPr>
          <w:sz w:val="25"/>
        </w:rPr>
        <w:t>Требования данной нормы, с учетом установленных по делу обстоятельств, Куртвелиевым А.Х. не соблюдены.</w:t>
      </w:r>
    </w:p>
    <w:p w:rsidR="00AD0B1B">
      <w:pPr>
        <w:ind w:firstLine="708"/>
        <w:jc w:val="both"/>
      </w:pPr>
      <w:r>
        <w:rPr>
          <w:sz w:val="25"/>
        </w:rPr>
        <w:t>Исследовав и оценив доказательства в их совокупности по правилам, установленным ст. 26.11 КоАП РФ, мировой су</w:t>
      </w:r>
      <w:r>
        <w:rPr>
          <w:sz w:val="25"/>
        </w:rPr>
        <w:t xml:space="preserve">дья считает, что в действиях Куртвелиева А.Х. имеется состав административного правонарушения, предусмотренного ч. 1 ст. 12.26 КоАП РФ. </w:t>
      </w:r>
    </w:p>
    <w:p w:rsidR="00AD0B1B">
      <w:pPr>
        <w:ind w:firstLine="708"/>
        <w:jc w:val="both"/>
      </w:pPr>
      <w:r>
        <w:rPr>
          <w:sz w:val="25"/>
        </w:rPr>
        <w:t>Вина Куртвелиева А.Х. установлена, а его действия правильно квалифицированы по ч. 1 ст. 12.26 КоАП РФ, как невыполнение</w:t>
      </w:r>
      <w:r>
        <w:rPr>
          <w:sz w:val="25"/>
        </w:rPr>
        <w:t xml:space="preserve">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D0B1B">
      <w:pPr>
        <w:ind w:firstLine="708"/>
        <w:jc w:val="both"/>
      </w:pPr>
      <w:r>
        <w:rPr>
          <w:sz w:val="25"/>
        </w:rPr>
        <w:t>Учитывая вышеизложенн</w:t>
      </w:r>
      <w:r>
        <w:rPr>
          <w:sz w:val="25"/>
        </w:rPr>
        <w:t>ое, мировой судья приходит к выводу о законности требований уполномоченного должностного лица о прохождении Куртвелиевым А.Х. освидетельствования на состояние опьянения, поскольку действия должностного лица по направлению Куртвелиева А.Х. на медицинское ос</w:t>
      </w:r>
      <w:r>
        <w:rPr>
          <w:sz w:val="25"/>
        </w:rPr>
        <w:t>видетельствование соответствуют требованиям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w:t>
      </w:r>
      <w:r>
        <w:rPr>
          <w:sz w:val="25"/>
        </w:rPr>
        <w:t>ской Федерации от дата №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AD0B1B">
      <w:pPr>
        <w:ind w:firstLine="708"/>
        <w:jc w:val="both"/>
      </w:pPr>
      <w:r>
        <w:rPr>
          <w:sz w:val="25"/>
        </w:rPr>
        <w:t xml:space="preserve">Так, в силу требований </w:t>
      </w:r>
      <w:hyperlink r:id="rId9" w:history="1">
        <w:r>
          <w:rPr>
            <w:color w:val="0000FF"/>
            <w:sz w:val="25"/>
            <w:u w:val="single"/>
          </w:rPr>
          <w:t>статьи 26.1</w:t>
        </w:r>
      </w:hyperlink>
      <w:r>
        <w:rPr>
          <w:sz w:val="25"/>
        </w:rPr>
        <w:t xml:space="preserve"> КоАП РФ установлены: наличие события административного правонарушения, водитель, не выполнивший законное требование сотрудника полиции о прохождени</w:t>
      </w:r>
      <w:r>
        <w:rPr>
          <w:sz w:val="25"/>
        </w:rPr>
        <w:t>и медицинского освидетельствования на состояние опьянения, виновность указанного водителя в совершении административного правонарушения, иные обстоятельства, имеющие значение для правильного разрешения дела.</w:t>
      </w:r>
    </w:p>
    <w:p w:rsidR="00AD0B1B">
      <w:pPr>
        <w:ind w:firstLine="708"/>
        <w:jc w:val="both"/>
      </w:pPr>
      <w:r>
        <w:rPr>
          <w:sz w:val="25"/>
        </w:rPr>
        <w:t>Объективная сторона состава административного пр</w:t>
      </w:r>
      <w:r>
        <w:rPr>
          <w:sz w:val="25"/>
        </w:rPr>
        <w:t xml:space="preserve">авонарушения, предусмотренного </w:t>
      </w:r>
      <w:hyperlink r:id="rId10" w:history="1">
        <w:r>
          <w:rPr>
            <w:color w:val="0000FF"/>
            <w:sz w:val="25"/>
            <w:u w:val="single"/>
          </w:rPr>
          <w:t>частью 1 статьи 12.26</w:t>
        </w:r>
      </w:hyperlink>
      <w:r>
        <w:rPr>
          <w:sz w:val="25"/>
        </w:rPr>
        <w:t xml:space="preserve"> КоАП РФ, заключается в невыполнении водителем законного требования уполномоч</w:t>
      </w:r>
      <w:r>
        <w:rPr>
          <w:sz w:val="25"/>
        </w:rPr>
        <w:t>енного должностного лица о прохождении медицинского освидетельствования на состояние опьянения.</w:t>
      </w:r>
    </w:p>
    <w:p w:rsidR="00AD0B1B">
      <w:pPr>
        <w:ind w:firstLine="708"/>
        <w:jc w:val="both"/>
      </w:pPr>
      <w:r>
        <w:rPr>
          <w:sz w:val="25"/>
        </w:rPr>
        <w:t>Оценив имеющиеся и представленные документы, мировой судья находит ходатайство защитника о прекращении производства по делу в связи с отсутствием состава админи</w:t>
      </w:r>
      <w:r>
        <w:rPr>
          <w:sz w:val="25"/>
        </w:rPr>
        <w:t xml:space="preserve">стративного правонарушения необоснованным, удовлетворению не подлежащим, поскольку все обстоятельства, имеющие значение для правильного разрешения дела, с учетом диспозиции ч. 1 </w:t>
      </w:r>
      <w:hyperlink r:id="rId11" w:history="1">
        <w:r>
          <w:rPr>
            <w:color w:val="0000FF"/>
            <w:sz w:val="25"/>
            <w:u w:val="single"/>
          </w:rPr>
          <w:t>ст. 12.26 КоАП РФ</w:t>
        </w:r>
      </w:hyperlink>
      <w:r>
        <w:rPr>
          <w:sz w:val="25"/>
        </w:rPr>
        <w:t xml:space="preserve">, установлены, в действиях Куртвелиева А.Х. имеется состав административного правонарушения, предусмотренного ч. 1 ст. 12.26 КоАП РФ. </w:t>
      </w:r>
    </w:p>
    <w:p w:rsidR="00AD0B1B">
      <w:pPr>
        <w:ind w:firstLine="708"/>
        <w:jc w:val="both"/>
      </w:pPr>
      <w:r>
        <w:rPr>
          <w:sz w:val="25"/>
        </w:rPr>
        <w:t xml:space="preserve">Ходатайство о прекращении производства по делу являлось </w:t>
      </w:r>
      <w:r>
        <w:rPr>
          <w:sz w:val="25"/>
        </w:rPr>
        <w:t>требованием об оценке представленных в дело доказательств, которая проводится судьей в соответствии с требованиями ст. 26.11 КоАП РФ по своему внутреннему убеждению, основанному на всестороннем, полном и объективном исследовании всех обстоятельств дела в и</w:t>
      </w:r>
      <w:r>
        <w:rPr>
          <w:sz w:val="25"/>
        </w:rPr>
        <w:t xml:space="preserve">х совокупности. </w:t>
      </w:r>
    </w:p>
    <w:p w:rsidR="00AD0B1B">
      <w:pPr>
        <w:ind w:firstLine="708"/>
        <w:jc w:val="both"/>
      </w:pPr>
      <w:r>
        <w:rPr>
          <w:sz w:val="25"/>
        </w:rPr>
        <w:t>Доводы Куртвелиева А.Х. и его защитника в целом направлены на переоценку установленных по делу фактических обстоятельств, которые были исследованы судом, противоречат совокупности собранных по делу доказательств, в связи с чем, должны быть</w:t>
      </w:r>
      <w:r>
        <w:rPr>
          <w:sz w:val="25"/>
        </w:rPr>
        <w:t xml:space="preserve"> отвергнуты, не ставят под сомнение наличие в действиях Куртвелиева А.Х. </w:t>
      </w:r>
      <w:r>
        <w:rPr>
          <w:sz w:val="25"/>
        </w:rPr>
        <w:t>объективной стороны состава административного правонарушения, предусмотренного частью 1 статьи 12.26 КоАП РФ.</w:t>
      </w:r>
    </w:p>
    <w:p w:rsidR="00AD0B1B">
      <w:pPr>
        <w:ind w:firstLine="708"/>
        <w:jc w:val="both"/>
      </w:pPr>
      <w:r>
        <w:rPr>
          <w:sz w:val="25"/>
        </w:rPr>
        <w:t>Непризнание Куртвелиевым А.Х. своей вины мировой судья расценивает как сп</w:t>
      </w:r>
      <w:r>
        <w:rPr>
          <w:sz w:val="25"/>
        </w:rPr>
        <w:t xml:space="preserve">особ защиты во избежание административной ответственности. </w:t>
      </w:r>
    </w:p>
    <w:p w:rsidR="00AD0B1B">
      <w:pPr>
        <w:ind w:firstLine="708"/>
        <w:jc w:val="both"/>
      </w:pPr>
      <w:r>
        <w:rPr>
          <w:sz w:val="25"/>
        </w:rPr>
        <w:t>Иных значимых доводов, ставящих под сомнение наличие в действиях Куртвелиева А.Х. объективной стороны состава административного правонарушения, предусмотренного частью 1 статьи 12.26 КоАП РФ, суду</w:t>
      </w:r>
      <w:r>
        <w:rPr>
          <w:sz w:val="25"/>
        </w:rPr>
        <w:t xml:space="preserve"> не представлено.</w:t>
      </w:r>
    </w:p>
    <w:p w:rsidR="00AD0B1B">
      <w:pPr>
        <w:ind w:firstLine="708"/>
        <w:jc w:val="both"/>
      </w:pPr>
      <w:r>
        <w:rPr>
          <w:sz w:val="25"/>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w:t>
      </w:r>
      <w:r>
        <w:rPr>
          <w:sz w:val="25"/>
        </w:rPr>
        <w:t>к самим правонарушителем, так и другими лицами.</w:t>
      </w:r>
    </w:p>
    <w:p w:rsidR="00AD0B1B">
      <w:pPr>
        <w:ind w:firstLine="708"/>
        <w:jc w:val="both"/>
      </w:pPr>
      <w:r>
        <w:rPr>
          <w:sz w:val="25"/>
        </w:rPr>
        <w:t xml:space="preserve">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w:t>
      </w:r>
      <w:r>
        <w:rPr>
          <w:sz w:val="25"/>
        </w:rPr>
        <w:t>смягчающие и отягчающие административную ответственность.</w:t>
      </w:r>
    </w:p>
    <w:p w:rsidR="00AD0B1B">
      <w:pPr>
        <w:ind w:firstLine="708"/>
        <w:jc w:val="both"/>
      </w:pPr>
      <w:r>
        <w:rPr>
          <w:sz w:val="25"/>
        </w:rPr>
        <w:t xml:space="preserve">Обстоятельств, предусмотренных </w:t>
      </w:r>
      <w:hyperlink r:id="rId12" w:anchor="/document/12125267/entry/245" w:history="1">
        <w:r>
          <w:rPr>
            <w:color w:val="0000FF"/>
            <w:sz w:val="25"/>
            <w:u w:val="single"/>
          </w:rPr>
          <w:t>ст. 24.5</w:t>
        </w:r>
      </w:hyperlink>
      <w:r>
        <w:rPr>
          <w:sz w:val="25"/>
        </w:rPr>
        <w:t xml:space="preserve"> КоАП РФ, исключающих производство по делу, мировым судьей не установлено. </w:t>
      </w:r>
    </w:p>
    <w:p w:rsidR="00AD0B1B">
      <w:pPr>
        <w:ind w:firstLine="708"/>
        <w:jc w:val="both"/>
      </w:pPr>
      <w:r>
        <w:rPr>
          <w:sz w:val="25"/>
        </w:rPr>
        <w:t>Обстояте</w:t>
      </w:r>
      <w:r>
        <w:rPr>
          <w:sz w:val="25"/>
        </w:rPr>
        <w:t>льств, смягчающих административную ответственность, в соответствии со ст. 4.2 КоАП РФ, мировой судья признает частичное признание вины.</w:t>
      </w:r>
    </w:p>
    <w:p w:rsidR="00AD0B1B">
      <w:pPr>
        <w:ind w:firstLine="708"/>
        <w:jc w:val="both"/>
      </w:pPr>
      <w:r>
        <w:rPr>
          <w:sz w:val="25"/>
        </w:rPr>
        <w:t xml:space="preserve">Обстоятельств, отягчающих административную ответственность, в соответствии со ст. 4.3 КоАП РФ, мировым судьей не </w:t>
      </w:r>
      <w:r>
        <w:rPr>
          <w:sz w:val="25"/>
        </w:rPr>
        <w:t>установлено.</w:t>
      </w:r>
    </w:p>
    <w:p w:rsidR="00AD0B1B">
      <w:pPr>
        <w:ind w:firstLine="708"/>
        <w:jc w:val="both"/>
      </w:pPr>
      <w:r>
        <w:rPr>
          <w:sz w:val="25"/>
        </w:rPr>
        <w:t>Принимая во внимание характер и обстоятельства совершенного административного правонарушения, а именно: грубое нарушение Правил дорожного движения, представляющее повышенную общественную опасность, создающее угрозу для других участников дорожн</w:t>
      </w:r>
      <w:r>
        <w:rPr>
          <w:sz w:val="25"/>
        </w:rPr>
        <w:t xml:space="preserve">ого движения, о чем свидетельствуют многочисленные дорожно-транспортные происшествия с тяжкими последствиями, случившиеся в результате подобных нарушений Правил дорожного движения, при отсутствии вредных последствий, не причинивших вред здоровью и крупный </w:t>
      </w:r>
      <w:r>
        <w:rPr>
          <w:sz w:val="25"/>
        </w:rPr>
        <w:t>ущерб, отсутствие обстоятельств, смягчающих и отягчающих административную ответственность, а также учитывая данные о личности Куртвелиева А.Х., ранее неоднократно привлекаемого к административной ответственности, в том числе, за совершение аналогичного пра</w:t>
      </w:r>
      <w:r>
        <w:rPr>
          <w:sz w:val="25"/>
        </w:rPr>
        <w:t xml:space="preserve">вонарушения, его имущественное положение, мировой судья пришел к выводу о необходимости назначения ему административного наказания в виде административного штрафа с лишением права управления транспортными средствами в пределе санкции статьи, установленной </w:t>
      </w:r>
      <w:r>
        <w:rPr>
          <w:sz w:val="25"/>
        </w:rPr>
        <w:t>ч. 1 ст. 12.26 КоАП РФ.</w:t>
      </w:r>
    </w:p>
    <w:p w:rsidR="00AD0B1B">
      <w:pPr>
        <w:ind w:firstLine="708"/>
        <w:jc w:val="both"/>
      </w:pPr>
      <w:r>
        <w:rPr>
          <w:sz w:val="25"/>
        </w:rPr>
        <w:t>На основании изложенного и руководствуясь ст. 29.9, 29.10, 29.11 КоАП РФ мировой судья</w:t>
      </w:r>
    </w:p>
    <w:p w:rsidR="00AD0B1B">
      <w:pPr>
        <w:ind w:firstLine="426"/>
        <w:jc w:val="center"/>
      </w:pPr>
      <w:r>
        <w:rPr>
          <w:b/>
          <w:sz w:val="25"/>
        </w:rPr>
        <w:t>ПОСТАНОВИЛ:</w:t>
      </w:r>
    </w:p>
    <w:p w:rsidR="00AD0B1B">
      <w:pPr>
        <w:ind w:firstLine="708"/>
        <w:jc w:val="both"/>
      </w:pPr>
      <w:r>
        <w:rPr>
          <w:b/>
          <w:sz w:val="25"/>
        </w:rPr>
        <w:t xml:space="preserve">Куртвелиева Алима Хуршидовича </w:t>
      </w:r>
      <w:r>
        <w:rPr>
          <w:sz w:val="25"/>
        </w:rPr>
        <w:t>признать виновным в совершении административного правонарушения, предусмотренного ч. 1 ст. 12.26 КоАП Р</w:t>
      </w:r>
      <w:r>
        <w:rPr>
          <w:sz w:val="25"/>
        </w:rPr>
        <w:t>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7 (семь) месяцев.</w:t>
      </w:r>
    </w:p>
    <w:p w:rsidR="00AD0B1B">
      <w:pPr>
        <w:ind w:firstLine="708"/>
        <w:jc w:val="both"/>
      </w:pPr>
      <w:r>
        <w:rPr>
          <w:sz w:val="25"/>
        </w:rPr>
        <w:t xml:space="preserve">Штраф подлежит уплате по реквизитам: получатель платежа: </w:t>
      </w:r>
    </w:p>
    <w:p w:rsidR="00AD0B1B">
      <w:pPr>
        <w:ind w:firstLine="708"/>
        <w:jc w:val="both"/>
      </w:pPr>
      <w:r>
        <w:rPr>
          <w:sz w:val="25"/>
        </w:rPr>
        <w:t xml:space="preserve">УФК по адрес </w:t>
      </w:r>
      <w:r>
        <w:rPr>
          <w:sz w:val="25"/>
        </w:rPr>
        <w:t>(УМВД России по адрес), ИНН: телефон КПП: телефон, р/с: 03100643000000017400, банк получателя: Отделение Севастополь, адрес, КБК: 18811601123010001140, БИК: телефон, ОКТМО: телефон, УИН: 18810492242000006695.</w:t>
      </w:r>
    </w:p>
    <w:p w:rsidR="00AD0B1B">
      <w:pPr>
        <w:ind w:firstLine="708"/>
        <w:jc w:val="both"/>
      </w:pPr>
      <w:r>
        <w:rPr>
          <w:sz w:val="25"/>
        </w:rPr>
        <w:t>Об уплате штрафа необходимо сообщить, представи</w:t>
      </w:r>
      <w:r>
        <w:rPr>
          <w:sz w:val="25"/>
        </w:rPr>
        <w:t>в квитанцию или платежное поручение в канцелярию мирового судьи судебного участка № 72 Сакского судебного района (адрес и городской адрес) адрес, расположенную по адресу: адрес.</w:t>
      </w:r>
    </w:p>
    <w:p w:rsidR="00AD0B1B">
      <w:pPr>
        <w:ind w:firstLine="708"/>
        <w:jc w:val="both"/>
      </w:pPr>
      <w:r>
        <w:rPr>
          <w:sz w:val="25"/>
        </w:rPr>
        <w:t xml:space="preserve">Согласно ст. 32.2 КоАП РФ административный штраф должен быть уплачен в полном </w:t>
      </w:r>
      <w:r>
        <w:rPr>
          <w:sz w:val="25"/>
        </w:rPr>
        <w:t xml:space="preserve">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3" w:anchor="dst5081" w:history="1">
        <w:r>
          <w:rPr>
            <w:color w:val="0000FF"/>
            <w:sz w:val="25"/>
            <w:u w:val="single"/>
          </w:rPr>
          <w:t>частями 1.1</w:t>
        </w:r>
      </w:hyperlink>
      <w:r>
        <w:rPr>
          <w:sz w:val="25"/>
        </w:rPr>
        <w:t xml:space="preserve">, </w:t>
      </w:r>
      <w:hyperlink r:id="rId13" w:anchor="dst10010" w:history="1">
        <w:r>
          <w:rPr>
            <w:color w:val="0000FF"/>
            <w:sz w:val="25"/>
            <w:u w:val="single"/>
          </w:rPr>
          <w:t>1.3</w:t>
        </w:r>
      </w:hyperlink>
      <w:r>
        <w:rPr>
          <w:sz w:val="25"/>
        </w:rPr>
        <w:t xml:space="preserve"> - </w:t>
      </w:r>
      <w:hyperlink r:id="rId13" w:anchor="dst10012" w:history="1">
        <w:r>
          <w:rPr>
            <w:color w:val="0000FF"/>
            <w:sz w:val="25"/>
            <w:u w:val="single"/>
          </w:rPr>
          <w:t>1.3-3</w:t>
        </w:r>
      </w:hyperlink>
      <w:r>
        <w:rPr>
          <w:sz w:val="25"/>
        </w:rPr>
        <w:t xml:space="preserve"> и </w:t>
      </w:r>
      <w:hyperlink r:id="rId13" w:anchor="dst8312" w:history="1">
        <w:r>
          <w:rPr>
            <w:color w:val="0000FF"/>
            <w:sz w:val="25"/>
            <w:u w:val="single"/>
          </w:rPr>
          <w:t>1.4</w:t>
        </w:r>
      </w:hyperlink>
      <w:r>
        <w:rPr>
          <w:sz w:val="25"/>
        </w:rPr>
        <w:t xml:space="preserve"> настоящей статьи,</w:t>
      </w:r>
      <w:r>
        <w:rPr>
          <w:sz w:val="25"/>
        </w:rPr>
        <w:t xml:space="preserve"> либо со дня истечения срока отсрочки или срока рассрочки, предусмотренных </w:t>
      </w:r>
      <w:hyperlink r:id="rId14" w:anchor="dst102904" w:history="1">
        <w:r>
          <w:rPr>
            <w:color w:val="0000FF"/>
            <w:sz w:val="25"/>
            <w:u w:val="single"/>
          </w:rPr>
          <w:t>статьей 31.5</w:t>
        </w:r>
      </w:hyperlink>
      <w:r>
        <w:rPr>
          <w:sz w:val="25"/>
        </w:rPr>
        <w:t xml:space="preserve"> настоящего Кодекса.</w:t>
      </w:r>
    </w:p>
    <w:p w:rsidR="00AD0B1B">
      <w:pPr>
        <w:ind w:firstLine="708"/>
        <w:jc w:val="both"/>
      </w:pPr>
      <w:r>
        <w:rPr>
          <w:sz w:val="25"/>
        </w:rPr>
        <w:t xml:space="preserve">В соответствии со ч. </w:t>
      </w:r>
      <w:r>
        <w:rPr>
          <w:sz w:val="25"/>
        </w:rPr>
        <w:t>ч. 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w:t>
      </w:r>
      <w:r>
        <w:rPr>
          <w:sz w:val="25"/>
        </w:rPr>
        <w:t xml:space="preserve">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anchor="dst6099" w:history="1">
        <w:r>
          <w:rPr>
            <w:color w:val="0000FF"/>
            <w:sz w:val="25"/>
            <w:u w:val="single"/>
          </w:rPr>
          <w:t>частями 1</w:t>
        </w:r>
      </w:hyperlink>
      <w:r>
        <w:rPr>
          <w:sz w:val="25"/>
        </w:rPr>
        <w:t xml:space="preserve"> - </w:t>
      </w:r>
      <w:hyperlink r:id="rId15" w:anchor="dst2603" w:history="1">
        <w:r>
          <w:rPr>
            <w:color w:val="0000FF"/>
            <w:sz w:val="25"/>
            <w:u w:val="single"/>
          </w:rPr>
          <w:t>3.1 статьи 32.6</w:t>
        </w:r>
      </w:hyperlink>
      <w:r>
        <w:rPr>
          <w:sz w:val="25"/>
        </w:rPr>
        <w:t xml:space="preserve"> настоящего Кодекса, в ор</w:t>
      </w:r>
      <w:r>
        <w:rPr>
          <w:sz w:val="25"/>
        </w:rPr>
        <w:t xml:space="preserve">ган, исполняющий этот вид административного наказания, а в случае утраты указанных документов заявить об этом в указанный орган в тот же срок. В случае </w:t>
      </w:r>
      <w:hyperlink r:id="rId16" w:anchor="dst100158" w:history="1">
        <w:r>
          <w:rPr>
            <w:color w:val="0000FF"/>
            <w:sz w:val="25"/>
            <w:u w:val="single"/>
          </w:rPr>
          <w:t>уклонения</w:t>
        </w:r>
      </w:hyperlink>
      <w:r>
        <w:rPr>
          <w:sz w:val="25"/>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w:t>
      </w:r>
      <w:r>
        <w:rPr>
          <w:sz w:val="25"/>
        </w:rPr>
        <w:t>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D0B1B">
      <w:pPr>
        <w:ind w:firstLine="708"/>
        <w:jc w:val="both"/>
      </w:pPr>
      <w:r>
        <w:rPr>
          <w:sz w:val="25"/>
        </w:rPr>
        <w:t>В соо</w:t>
      </w:r>
      <w:r>
        <w:rPr>
          <w:sz w:val="25"/>
        </w:rPr>
        <w:t>тветствии с положениями ст. 32.7 КоАП РФ необходимо сдать водительское удостоверение в Отдел государственной инспекции безопасности дорожного движения фио МВД Российской Федерации «Сакский» (</w:t>
      </w:r>
      <w:hyperlink r:id="rId17" w:tgtFrame="_blank" w:history="1">
        <w:r>
          <w:rPr>
            <w:color w:val="0000FF"/>
            <w:sz w:val="25"/>
            <w:u w:val="single"/>
          </w:rPr>
          <w:t>адрес</w:t>
        </w:r>
      </w:hyperlink>
      <w:r>
        <w:rPr>
          <w:sz w:val="25"/>
        </w:rPr>
        <w:t xml:space="preserve">, адрес) по месту жительства. </w:t>
      </w:r>
    </w:p>
    <w:p w:rsidR="00AD0B1B">
      <w:pPr>
        <w:ind w:firstLine="708"/>
        <w:jc w:val="both"/>
      </w:pPr>
      <w:r>
        <w:rPr>
          <w:sz w:val="25"/>
        </w:rPr>
        <w:t xml:space="preserve">Исполнение постановления в части административного наказания в виде лишения права управления транспортными средствами возложить на Отдел </w:t>
      </w:r>
      <w:r>
        <w:rPr>
          <w:sz w:val="25"/>
        </w:rPr>
        <w:t>государственной инспекции безопасности дорожного движения фио МВД Российской Федерации «Сакский».</w:t>
      </w:r>
    </w:p>
    <w:p w:rsidR="00AD0B1B">
      <w:pPr>
        <w:ind w:firstLine="708"/>
        <w:jc w:val="both"/>
      </w:pPr>
      <w:r>
        <w:rPr>
          <w:sz w:val="25"/>
        </w:rPr>
        <w:t>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w:t>
      </w:r>
      <w:r>
        <w:rPr>
          <w:sz w:val="25"/>
        </w:rPr>
        <w:t>ебного участка № 72 Сакского судебного района (адрес и городской адрес) адрес.</w:t>
      </w:r>
    </w:p>
    <w:p w:rsidR="00AD0B1B">
      <w:pPr>
        <w:ind w:firstLine="708"/>
        <w:jc w:val="both"/>
      </w:pPr>
      <w:r>
        <w:rPr>
          <w:sz w:val="25"/>
        </w:rPr>
        <w:t>Постановление изготовлено в окончательной форме 04 октября 2024 года.</w:t>
      </w:r>
    </w:p>
    <w:p w:rsidR="00B54B3A">
      <w:pPr>
        <w:ind w:firstLine="708"/>
        <w:jc w:val="both"/>
        <w:rPr>
          <w:sz w:val="25"/>
        </w:rPr>
      </w:pPr>
    </w:p>
    <w:p w:rsidR="00AD0B1B">
      <w:pPr>
        <w:ind w:firstLine="708"/>
        <w:jc w:val="both"/>
      </w:pPr>
      <w:r>
        <w:rPr>
          <w:sz w:val="25"/>
        </w:rPr>
        <w:t>Мировой судья Е.В. Костюкова</w:t>
      </w:r>
    </w:p>
    <w:p w:rsidR="00AD0B1B">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1B"/>
    <w:rsid w:val="00AD0B1B"/>
    <w:rsid w:val="00B54B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ED3B3E3AC03822E1218C725839D2856781F29ADF02FCCFB618B865F9042E2DABB87E0AE5183K1zBG" TargetMode="External" /><Relationship Id="rId11" Type="http://schemas.openxmlformats.org/officeDocument/2006/relationships/hyperlink" Target="https://rospravosudie.com/law/%D0%A1%D1%82%D0%B0%D1%82%D1%8C%D1%8F_12.8_%D0%9A%D0%BE%D0%90%D0%9F_%D0%A0%D0%A4" TargetMode="External" /><Relationship Id="rId12" Type="http://schemas.openxmlformats.org/officeDocument/2006/relationships/hyperlink" Target="http://arbitr.garant.ru/" TargetMode="External" /><Relationship Id="rId13" Type="http://schemas.openxmlformats.org/officeDocument/2006/relationships/hyperlink" Target="http://www.consultant.ru/document/cons_doc_LAW_422315/ebf5dddb0d5fcdf25d19cbc40c405fc254be2f76/" TargetMode="External" /><Relationship Id="rId14" Type="http://schemas.openxmlformats.org/officeDocument/2006/relationships/hyperlink" Target="http://www.consultant.ru/document/cons_doc_LAW_422315/1dce3753e09dd89825ecda0893e4cb0428a17ed9/" TargetMode="External" /><Relationship Id="rId15" Type="http://schemas.openxmlformats.org/officeDocument/2006/relationships/hyperlink" Target="http://www.consultant.ru/document/cons_doc_LAW_422315/03488ac9c15ad26de95ef329028f77e4d7dc03bb/" TargetMode="External" /><Relationship Id="rId16" Type="http://schemas.openxmlformats.org/officeDocument/2006/relationships/hyperlink" Target="http://www.consultant.ru/document/cons_doc_LAW_327611/6765b28f29352ad96367b4bb0565cd7b4edbf745/" TargetMode="External" /><Relationship Id="rId17" Type="http://schemas.openxmlformats.org/officeDocument/2006/relationships/hyperlink" Target="https://yandex.ru/maps/org/ogibdd_omvd_rossii_po_razdolnenskomu_rayonu/33386797571/?source=wizbiz_new_map_single"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27b951a9ca374e6081930cfff85eabd581a523b1/" TargetMode="External" /><Relationship Id="rId5" Type="http://schemas.openxmlformats.org/officeDocument/2006/relationships/hyperlink" Target="https://base.garant.ru/12162031/53f89421bbdaf741eb2d1ecc4ddb4c33/" TargetMode="External" /><Relationship Id="rId6" Type="http://schemas.openxmlformats.org/officeDocument/2006/relationships/hyperlink" Target="https://base.garant.ru/12162031/f7ee959fd36b5699076b35abf4f52c5c/" TargetMode="External" /><Relationship Id="rId7" Type="http://schemas.openxmlformats.org/officeDocument/2006/relationships/hyperlink" Target="consultantplus://offline/ref=6A489704281C327D3905E6B423CD1EEABB04077CDDD463F4F261DFBF38C9FE02B7C15DFF0A42j1xAJ" TargetMode="External" /><Relationship Id="rId8" Type="http://schemas.openxmlformats.org/officeDocument/2006/relationships/hyperlink" Target="consultantplus://offline/ref=99A715240A733B3B21D7273AABDD5304C3D06555FD360A70CDE794FE8081A5CA06D65E8C5669oFsFJ" TargetMode="External" /><Relationship Id="rId9" Type="http://schemas.openxmlformats.org/officeDocument/2006/relationships/hyperlink" Target="consultantplus://offline/ref=6ED3B3E3AC03822E1218C725839D2856781F29ADF02FCCFB618B865F9042E2DABB87E0AC51811FDEKBz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