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2FEF" w:rsidP="00916F9D">
      <w:pPr>
        <w:ind w:firstLine="708"/>
        <w:jc w:val="right"/>
      </w:pPr>
      <w:r>
        <w:rPr>
          <w:sz w:val="27"/>
        </w:rPr>
        <w:t>Дело № 5-72-283/2022</w:t>
      </w:r>
    </w:p>
    <w:p w:rsidR="00492FEF" w:rsidP="00916F9D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492FEF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92FEF">
      <w:pPr>
        <w:spacing w:after="160"/>
        <w:ind w:firstLine="708"/>
        <w:jc w:val="both"/>
      </w:pPr>
      <w:r>
        <w:rPr>
          <w:sz w:val="27"/>
        </w:rPr>
        <w:t xml:space="preserve">16 июня 2022 года                                                                              </w:t>
      </w:r>
      <w:r>
        <w:rPr>
          <w:sz w:val="27"/>
        </w:rPr>
        <w:t xml:space="preserve"> г. Саки</w:t>
      </w:r>
    </w:p>
    <w:p w:rsidR="00492FEF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492FEF">
      <w:pPr>
        <w:ind w:firstLine="708"/>
        <w:jc w:val="both"/>
      </w:pPr>
      <w:r>
        <w:rPr>
          <w:sz w:val="27"/>
        </w:rPr>
        <w:t xml:space="preserve">с участием лица, привлекаемого к </w:t>
      </w:r>
      <w:r>
        <w:rPr>
          <w:sz w:val="27"/>
        </w:rPr>
        <w:t xml:space="preserve">ответственности – Шитухина О.П., </w:t>
      </w:r>
    </w:p>
    <w:p w:rsidR="00492FEF">
      <w:pPr>
        <w:ind w:firstLine="708"/>
        <w:jc w:val="both"/>
      </w:pPr>
      <w:r>
        <w:rPr>
          <w:sz w:val="27"/>
        </w:rPr>
        <w:t xml:space="preserve">потерпевшей – Шитухиной Е.Н., </w:t>
      </w:r>
    </w:p>
    <w:p w:rsidR="00492FEF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МО МВД Российской Федерации «Сакский», в отношении </w:t>
      </w:r>
    </w:p>
    <w:p w:rsidR="00492FEF">
      <w:pPr>
        <w:ind w:firstLine="708"/>
        <w:jc w:val="both"/>
      </w:pPr>
      <w:r>
        <w:rPr>
          <w:b/>
          <w:sz w:val="27"/>
        </w:rPr>
        <w:t>Шитухина Олега Павловича,</w:t>
      </w:r>
      <w:r>
        <w:rPr>
          <w:sz w:val="27"/>
        </w:rPr>
        <w:t xml:space="preserve"> паспор</w:t>
      </w:r>
      <w:r>
        <w:rPr>
          <w:sz w:val="27"/>
        </w:rPr>
        <w:t>тные данные Азерб. ССР, гражданина Российской Федерации (паспортные данные), имеющего высшее образование, женатого, имеющего одного малолетнего ребенка, являющегося индивидуальным предпринимателем, ранее не привлекаемого к административной ответственности,</w:t>
      </w:r>
      <w:r>
        <w:rPr>
          <w:sz w:val="27"/>
        </w:rPr>
        <w:t xml:space="preserve"> зарегистрированного по адресу: адрес, фактически проживающего по адресу: адрес, наименование организации, адрес,</w:t>
      </w:r>
    </w:p>
    <w:p w:rsidR="00492FEF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</w:t>
      </w:r>
      <w:r>
        <w:rPr>
          <w:sz w:val="27"/>
        </w:rPr>
        <w:t xml:space="preserve">вных правонарушениях, </w:t>
      </w:r>
    </w:p>
    <w:p w:rsidR="00492FEF">
      <w:pPr>
        <w:spacing w:after="160"/>
        <w:jc w:val="center"/>
      </w:pPr>
      <w:r>
        <w:rPr>
          <w:b/>
          <w:sz w:val="27"/>
        </w:rPr>
        <w:t>УСТАНОВИЛ:</w:t>
      </w:r>
    </w:p>
    <w:p w:rsidR="00492FEF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01 № 045481 от дата следует, что Шитухин О.П. дата в время, находясь адрес, наименование организации, адрес, причинил телесные повреждения Шитухиной Е.Н., а именно: </w:t>
      </w:r>
      <w:r>
        <w:rPr>
          <w:sz w:val="27"/>
        </w:rPr>
        <w:t>ушиб</w:t>
      </w:r>
    </w:p>
    <w:p w:rsidR="00492FEF">
      <w:pPr>
        <w:jc w:val="both"/>
      </w:pPr>
      <w:r>
        <w:rPr>
          <w:sz w:val="27"/>
        </w:rPr>
        <w:t>мягких тканей по верхнему краю правой ушной раковины; на слизистой верхней губы по центру кровоизлияние в слизистую губы на фоне раны; кровоподтёки: на левой боковой поверхности таза в проекции крыла подвздошной кости, на задней поверхности левого пре</w:t>
      </w:r>
      <w:r>
        <w:rPr>
          <w:sz w:val="27"/>
        </w:rPr>
        <w:t>дплечья в средней трети, на тыле левого предплечья в нижней трети, на ладонной поверхности правой кисти книзу от 1-го пальца с распространением на основную фалангу 1-го пальца на площади 8,5x5,5см на фоне ушиба мягких тканей; на левой боковой поверхности г</w:t>
      </w:r>
      <w:r>
        <w:rPr>
          <w:sz w:val="27"/>
        </w:rPr>
        <w:t>рудной клетки в проекции 10-го ребра внутрикожное полосчатое кровоизлияние; на тыльной поверхности левой кисти 5-ть сгруппированных ссадин, которые согласно заключения эксперта ГБУЗ РК «Крымское республиканское бюро судебно-медицинской экспертизы» Евпатори</w:t>
      </w:r>
      <w:r>
        <w:rPr>
          <w:sz w:val="27"/>
        </w:rPr>
        <w:t xml:space="preserve">йского отделения № 164 от дата не причинили вреда здоровью и не повлекли последствий, указанных в ст. 115 УК РФ. </w:t>
      </w:r>
    </w:p>
    <w:p w:rsidR="00492FEF">
      <w:pPr>
        <w:ind w:firstLine="708"/>
        <w:jc w:val="both"/>
      </w:pPr>
      <w:r>
        <w:rPr>
          <w:sz w:val="27"/>
        </w:rPr>
        <w:t>В судебном заседании Шитухин О.П. вину свою в совершении инкриминируемого ему деянии признал частично, пояснил, что во время потассовки с Шиту</w:t>
      </w:r>
      <w:r>
        <w:rPr>
          <w:sz w:val="27"/>
        </w:rPr>
        <w:t xml:space="preserve">хиной Е.Н., она у него вырывала телефон и сама ударилась лицом об его голову когда он подскальзнулся. Ударов не наносил. Признает, что </w:t>
      </w:r>
      <w:r>
        <w:rPr>
          <w:sz w:val="27"/>
        </w:rPr>
        <w:t xml:space="preserve">ударил её мастеркой по спине. Конфликт произошел на почве семейных обстоятельств. </w:t>
      </w:r>
    </w:p>
    <w:p w:rsidR="00492FEF">
      <w:pPr>
        <w:ind w:firstLine="708"/>
        <w:jc w:val="both"/>
      </w:pPr>
      <w:r>
        <w:rPr>
          <w:sz w:val="27"/>
        </w:rPr>
        <w:t>Потерпевшая Шитухина Е.Н. в судебном з</w:t>
      </w:r>
      <w:r>
        <w:rPr>
          <w:sz w:val="27"/>
        </w:rPr>
        <w:t>аседании подтвердила обстоятельства, указанные в протоколе об административном правонарушении, не оспаривала фактические обстоятельства дела. Пояснил, что от ударов испытывала физическую боль. Синяки были на руках, теле, на боках спины, вывихнут был палец,</w:t>
      </w:r>
      <w:r>
        <w:rPr>
          <w:sz w:val="27"/>
        </w:rPr>
        <w:t xml:space="preserve"> была разбита губа от удара его головой. По мере наказания полагалась на усмотрение суда. </w:t>
      </w:r>
    </w:p>
    <w:p w:rsidR="00492FEF">
      <w:pPr>
        <w:ind w:firstLine="708"/>
        <w:jc w:val="both"/>
      </w:pPr>
      <w:r>
        <w:rPr>
          <w:sz w:val="27"/>
        </w:rPr>
        <w:t>Допрошенная в судебном заседании свидетель фио, будучи предупрежденной об административной ответственности по ст. 17.9 КоАП РФ за дачу заведомо ложных показаний, поя</w:t>
      </w:r>
      <w:r>
        <w:rPr>
          <w:sz w:val="27"/>
        </w:rPr>
        <w:t>снила суду, что в тот день она вышла на шум и увидела конфликт между Олегом и Екатериной. У него были подозрения на супружескую неверность со стороны супруги. Помнит, что была между ними потасовка, Екатерина хотела вырвать из рук Олега телефон. Чтоб Олег н</w:t>
      </w:r>
      <w:r>
        <w:rPr>
          <w:sz w:val="27"/>
        </w:rPr>
        <w:t xml:space="preserve">аносил телесные повреждения Екатерине она не видела. </w:t>
      </w:r>
    </w:p>
    <w:p w:rsidR="00492FEF">
      <w:pPr>
        <w:ind w:firstLine="708"/>
        <w:jc w:val="both"/>
      </w:pPr>
      <w:r>
        <w:rPr>
          <w:sz w:val="27"/>
        </w:rPr>
        <w:t>Изучив материалы дела, заслушав пояснения Шитухина О.П., потерпевшей Шитухиной Е.Н., допросив свидетеля фио, мировой судья считает, что Шитухин О.П. совершил административное правонарушение, предусмотре</w:t>
      </w:r>
      <w:r>
        <w:rPr>
          <w:sz w:val="27"/>
        </w:rPr>
        <w:t xml:space="preserve">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492FEF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</w:t>
      </w:r>
      <w:r>
        <w:rPr>
          <w:sz w:val="27"/>
        </w:rPr>
        <w:t>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92FEF">
      <w:pPr>
        <w:ind w:left="57" w:firstLine="708"/>
        <w:jc w:val="both"/>
      </w:pPr>
      <w:r>
        <w:rPr>
          <w:sz w:val="27"/>
        </w:rPr>
        <w:t>В с</w:t>
      </w:r>
      <w:r>
        <w:rPr>
          <w:sz w:val="27"/>
        </w:rPr>
        <w:t>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</w:t>
      </w:r>
      <w:r>
        <w:rPr>
          <w:sz w:val="27"/>
        </w:rPr>
        <w:t>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</w:t>
      </w:r>
      <w:r>
        <w:rPr>
          <w:sz w:val="27"/>
        </w:rPr>
        <w:t xml:space="preserve">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</w:t>
      </w:r>
      <w:r>
        <w:rPr>
          <w:sz w:val="27"/>
        </w:rPr>
        <w:t>тративного правонарушения.</w:t>
      </w:r>
    </w:p>
    <w:p w:rsidR="00492FEF">
      <w:pPr>
        <w:ind w:left="57" w:firstLine="708"/>
        <w:jc w:val="both"/>
      </w:pPr>
      <w:r>
        <w:rPr>
          <w:sz w:val="27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</w:t>
      </w:r>
      <w:r>
        <w:rPr>
          <w:sz w:val="27"/>
        </w:rPr>
        <w:t>соблюдение устан</w:t>
      </w:r>
      <w:r>
        <w:rPr>
          <w:sz w:val="27"/>
        </w:rPr>
        <w:t>овленного законом порядка привлечения лица к административной ответственности.</w:t>
      </w:r>
    </w:p>
    <w:p w:rsidR="00492FEF">
      <w:pPr>
        <w:ind w:left="57"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>
        <w:rPr>
          <w:sz w:val="27"/>
        </w:rP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92FEF">
      <w:pPr>
        <w:ind w:firstLine="708"/>
        <w:jc w:val="both"/>
      </w:pPr>
      <w:r>
        <w:rPr>
          <w:sz w:val="27"/>
        </w:rPr>
        <w:t>Нанесение побоев или совершение иных насильственных действий, причинивших физическую боль, но не повлекших после</w:t>
      </w:r>
      <w:r>
        <w:rPr>
          <w:sz w:val="27"/>
        </w:rPr>
        <w:t xml:space="preserve">дствий, указанных в </w:t>
      </w:r>
      <w:hyperlink r:id="rId4" w:anchor="/document/10108000/entry/115" w:history="1">
        <w:r>
          <w:rPr>
            <w:color w:val="0000FF"/>
            <w:sz w:val="27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</w:t>
      </w:r>
      <w:r>
        <w:rPr>
          <w:sz w:val="27"/>
        </w:rPr>
        <w:t xml:space="preserve">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</w:rPr>
          <w:t>ст. 6.1.1</w:t>
        </w:r>
      </w:hyperlink>
      <w:r>
        <w:rPr>
          <w:sz w:val="27"/>
        </w:rPr>
        <w:t xml:space="preserve"> КоАП РФ.</w:t>
      </w:r>
    </w:p>
    <w:p w:rsidR="00492FEF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</w:t>
      </w:r>
      <w:r>
        <w:rPr>
          <w:sz w:val="27"/>
        </w:rPr>
        <w:t xml:space="preserve">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</w:t>
      </w:r>
      <w:r>
        <w:rPr>
          <w:sz w:val="27"/>
        </w:rPr>
        <w:t>ивный арест на срок от десяти до пятнадцати суток, либо обязательные работы на срок от шестидесяти до ста двадцати часов.</w:t>
      </w:r>
    </w:p>
    <w:p w:rsidR="00492FEF">
      <w:pPr>
        <w:ind w:firstLine="708"/>
        <w:jc w:val="both"/>
      </w:pPr>
      <w:r>
        <w:rPr>
          <w:sz w:val="27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</w:t>
      </w:r>
      <w:r>
        <w:rPr>
          <w:sz w:val="27"/>
        </w:rPr>
        <w:t>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</w:t>
      </w:r>
      <w:r>
        <w:rPr>
          <w:sz w:val="27"/>
        </w:rPr>
        <w:t xml:space="preserve"> не оставить после себя никаких объективно выявляемых повреждений.</w:t>
      </w:r>
    </w:p>
    <w:p w:rsidR="00492FEF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</w:t>
      </w:r>
      <w:r>
        <w:rPr>
          <w:sz w:val="27"/>
        </w:rPr>
        <w:t xml:space="preserve"> и другие аналогичные действия.</w:t>
      </w:r>
    </w:p>
    <w:p w:rsidR="00492FEF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92FEF">
      <w:pPr>
        <w:ind w:firstLine="708"/>
        <w:jc w:val="both"/>
      </w:pPr>
      <w:r>
        <w:rPr>
          <w:sz w:val="27"/>
        </w:rPr>
        <w:t xml:space="preserve">Доказательствами по делу об административном </w:t>
      </w:r>
      <w:r>
        <w:rPr>
          <w:sz w:val="27"/>
        </w:rPr>
        <w:t xml:space="preserve">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rPr>
          <w:sz w:val="27"/>
        </w:rPr>
        <w:t>также иные обстоятельства, имеющие значение для правильного разрешения дела.</w:t>
      </w:r>
    </w:p>
    <w:p w:rsidR="00492FEF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</w:t>
      </w:r>
      <w:r>
        <w:rPr>
          <w:sz w:val="27"/>
        </w:rPr>
        <w:t xml:space="preserve">ного умысла. Неосторожное </w:t>
      </w:r>
      <w:r>
        <w:rPr>
          <w:sz w:val="27"/>
        </w:rPr>
        <w:t>причинение физической боли без последствий, указанных в ст. 115 УК РФ, ответственности не влечет.</w:t>
      </w:r>
    </w:p>
    <w:p w:rsidR="00492FEF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</w:t>
      </w:r>
      <w:r>
        <w:rPr>
          <w:sz w:val="27"/>
        </w:rPr>
        <w:t>Ф.</w:t>
      </w:r>
    </w:p>
    <w:p w:rsidR="00492FEF">
      <w:pPr>
        <w:ind w:firstLine="708"/>
        <w:jc w:val="both"/>
      </w:pPr>
      <w:r>
        <w:rPr>
          <w:sz w:val="27"/>
        </w:rPr>
        <w:t xml:space="preserve">Действия Шитухина О.П.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</w:t>
      </w:r>
      <w:r>
        <w:rPr>
          <w:sz w:val="27"/>
        </w:rPr>
        <w:t>вного кодекса Российской Федерации, если эти действия не содержат уголовно наказуемого деяния.</w:t>
      </w:r>
    </w:p>
    <w:p w:rsidR="00492FEF">
      <w:pPr>
        <w:ind w:firstLine="708"/>
        <w:jc w:val="both"/>
      </w:pPr>
      <w:r>
        <w:rPr>
          <w:sz w:val="27"/>
        </w:rPr>
        <w:t>Факт совершения Шитухиным О.П. административного правонарушения установлен, вина доказана и подтверждается имеющимися в деле доказательствами, исследованными в с</w:t>
      </w:r>
      <w:r>
        <w:rPr>
          <w:sz w:val="27"/>
        </w:rPr>
        <w:t>удебном заседании, а именно:</w:t>
      </w:r>
    </w:p>
    <w:p w:rsidR="00492FEF">
      <w:pPr>
        <w:ind w:firstLine="708"/>
        <w:jc w:val="both"/>
      </w:pPr>
      <w:r>
        <w:rPr>
          <w:sz w:val="27"/>
        </w:rPr>
        <w:t>- протоколом об административном правонарушении 82 01 № 045481 от дата;</w:t>
      </w:r>
    </w:p>
    <w:p w:rsidR="00492FEF">
      <w:pPr>
        <w:ind w:firstLine="708"/>
        <w:jc w:val="both"/>
      </w:pPr>
      <w:r>
        <w:rPr>
          <w:sz w:val="27"/>
        </w:rPr>
        <w:t>- заявлением Шитухиной Е.Н. от дата о принятии мер к её супругу по факту причинения ей телесных повреждений;</w:t>
      </w:r>
    </w:p>
    <w:p w:rsidR="00492FEF">
      <w:pPr>
        <w:ind w:firstLine="708"/>
        <w:jc w:val="both"/>
      </w:pPr>
      <w:r>
        <w:rPr>
          <w:sz w:val="27"/>
        </w:rPr>
        <w:t>- объяснением Шитухиной Е.Н. от дата;</w:t>
      </w:r>
    </w:p>
    <w:p w:rsidR="00492FEF">
      <w:pPr>
        <w:ind w:firstLine="708"/>
        <w:jc w:val="both"/>
      </w:pPr>
      <w:r>
        <w:rPr>
          <w:sz w:val="27"/>
        </w:rPr>
        <w:t>- заключ</w:t>
      </w:r>
      <w:r>
        <w:rPr>
          <w:sz w:val="27"/>
        </w:rPr>
        <w:t>ением эксперта № 164 от дата, выданного ГБУЗ РК «Крымское республиканское бюро судебно-медицинской экспертизы» г. Саки, согласно выводам которого, у гражданки Шитухиной Е.Н. обнаружена следующие телесные повреждения: ушиб</w:t>
      </w:r>
    </w:p>
    <w:p w:rsidR="00492FEF">
      <w:pPr>
        <w:jc w:val="both"/>
      </w:pPr>
      <w:r>
        <w:rPr>
          <w:sz w:val="27"/>
        </w:rPr>
        <w:t>мягких тканей по верхнему краю пра</w:t>
      </w:r>
      <w:r>
        <w:rPr>
          <w:sz w:val="27"/>
        </w:rPr>
        <w:t>вой ушной раковины; на слизистой верхней губы по центру кровоизлияние в слизистую губы на фоне раны; кровоподтёки: на левой боковой поверхности таза в проекции крыла подвздошной кости, на задней поверхности левого предплечья в средней трети, на тыле левого</w:t>
      </w:r>
      <w:r>
        <w:rPr>
          <w:sz w:val="27"/>
        </w:rPr>
        <w:t xml:space="preserve"> предплечья в нижней трети, на ладонной поверхности правой кисти книзу от 1-го пальца с распространением на основную фалангу 1-го пальца на площади 8,5x5,5см на фоне ушиба мягких тканей; на левой боковой поверхности грудной клетки в проекции 10-го ребра вн</w:t>
      </w:r>
      <w:r>
        <w:rPr>
          <w:sz w:val="27"/>
        </w:rPr>
        <w:t>утрикожное полосчатое кровоизлияние; на тыльной поверхности левой кисти 5-ть сгруппированных ссадин. Имеюшиеся телесные повреждения образовались от действия тупых предметов, либо при ударе о таковые. Время образования данных телесных повреждений не противо</w:t>
      </w:r>
      <w:r>
        <w:rPr>
          <w:sz w:val="27"/>
        </w:rPr>
        <w:t>речит сроку дата. Указанные телесные повреждения не причинили вреда здоровью. (Пункт 9 Приказа Минздравсоцразвития РФ № 194 н от дата «Об утверждении Медицинских критериев определения степени тяжести вреда здоровью человека»).</w:t>
      </w:r>
    </w:p>
    <w:p w:rsidR="00492FEF">
      <w:pPr>
        <w:ind w:firstLine="708"/>
        <w:jc w:val="both"/>
      </w:pPr>
      <w:r>
        <w:rPr>
          <w:sz w:val="27"/>
        </w:rPr>
        <w:t>- объяснением Шитухина О.П. о</w:t>
      </w:r>
      <w:r>
        <w:rPr>
          <w:sz w:val="27"/>
        </w:rPr>
        <w:t>т дата;</w:t>
      </w:r>
    </w:p>
    <w:p w:rsidR="00492FEF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«Сакский» лейтенанта полиции фио от дата.</w:t>
      </w:r>
    </w:p>
    <w:p w:rsidR="00492FEF">
      <w:pPr>
        <w:ind w:firstLine="708"/>
        <w:jc w:val="both"/>
      </w:pPr>
      <w:r>
        <w:rPr>
          <w:sz w:val="27"/>
        </w:rPr>
        <w:t>Суд выслушав всех участников процесса, считает необходимым удостоверить правильность места совершения административного правонарушения, а именн</w:t>
      </w:r>
      <w:r>
        <w:rPr>
          <w:sz w:val="27"/>
        </w:rPr>
        <w:t>о: адрес, наименование организации, адрес.</w:t>
      </w:r>
    </w:p>
    <w:p w:rsidR="00492FEF">
      <w:pPr>
        <w:ind w:firstLine="708"/>
        <w:jc w:val="both"/>
      </w:pPr>
      <w:r>
        <w:rPr>
          <w:sz w:val="27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</w:t>
      </w:r>
      <w:r>
        <w:rPr>
          <w:sz w:val="27"/>
        </w:rPr>
        <w:t>в соответствии с требованиями закона, имеют надлежащую процессуальную форму</w:t>
      </w:r>
      <w:r>
        <w:rPr>
          <w:sz w:val="27"/>
        </w:rPr>
        <w:t>.</w:t>
      </w:r>
    </w:p>
    <w:p w:rsidR="00492FEF">
      <w:pPr>
        <w:ind w:firstLine="708"/>
        <w:jc w:val="both"/>
      </w:pPr>
      <w:r>
        <w:rPr>
          <w:sz w:val="27"/>
        </w:rPr>
        <w:t>Доводы Шитухина О.П. о том, что он не наносил телесных повреждений Шитухиной Е.Н. являются голословными, ничем не подтверждены, противоречат письменным материалам дела, в связи с чем, мировым судом отклоняются. Частичное признание своей вины Шитухиным О.</w:t>
      </w:r>
      <w:r>
        <w:rPr>
          <w:sz w:val="27"/>
        </w:rPr>
        <w:t xml:space="preserve">П. мировой судья расценивает как способ защиты во избежание административной ответственности. </w:t>
      </w:r>
    </w:p>
    <w:p w:rsidR="00492FEF">
      <w:pPr>
        <w:ind w:firstLine="708"/>
        <w:jc w:val="both"/>
      </w:pPr>
      <w:r>
        <w:rPr>
          <w:sz w:val="27"/>
        </w:rPr>
        <w:t>К показаниям допрошенного свидетеля фио, суд относится критически, поскольку показания данного свидетеля противоречат имеющимся письменным материалам дела, в час</w:t>
      </w:r>
      <w:r>
        <w:rPr>
          <w:sz w:val="27"/>
        </w:rPr>
        <w:t>тности заключению эксперта, согласно выводам которого у гражданки Шитухиной Е.Н. были обнаружены телесные повреждения. Показания свидетеля даны в выгодном свете для привлекаемого к административной ответственности лица, поскольку указанный свидетель являет</w:t>
      </w:r>
      <w:r>
        <w:rPr>
          <w:sz w:val="27"/>
        </w:rPr>
        <w:t>ся матерью лица, привлекаемого к административной ответственности.</w:t>
      </w:r>
    </w:p>
    <w:p w:rsidR="00492FEF">
      <w:pPr>
        <w:ind w:firstLine="708"/>
        <w:jc w:val="both"/>
      </w:pPr>
      <w:r>
        <w:rPr>
          <w:sz w:val="27"/>
        </w:rPr>
        <w:t>Суд принимает во внимание пояснения потерпевшей Шитухиной Е.Н., поскольку пояснения потерпевшей последовательны, соответствуют и согласуются между собой, дополняются иными письменными матер</w:t>
      </w:r>
      <w:r>
        <w:rPr>
          <w:sz w:val="27"/>
        </w:rPr>
        <w:t xml:space="preserve">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5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anchor="dst1921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. По этим осно</w:t>
      </w:r>
      <w:r>
        <w:rPr>
          <w:sz w:val="27"/>
        </w:rPr>
        <w:t>ваниям, мировой судья приходит к выводу, что у потерпевшей нет объективных причин оговаривать Шитухина О.П. и признает её пояснения правдивыми.</w:t>
      </w:r>
    </w:p>
    <w:p w:rsidR="00492FEF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Шитухина О.П. гражданка Шитухина Е.Н. испы</w:t>
      </w:r>
      <w:r>
        <w:rPr>
          <w:sz w:val="27"/>
        </w:rPr>
        <w:t xml:space="preserve">тала физическую боль, что является признаком состава административного правонарушения, установленного ст. 6.1.1 КоАП РФ. </w:t>
      </w:r>
    </w:p>
    <w:p w:rsidR="00492FEF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Шитухина О.П. объективной стороны состава административного правонару</w:t>
      </w:r>
      <w:r>
        <w:rPr>
          <w:sz w:val="27"/>
        </w:rPr>
        <w:t>шения, предусмотренного статьей 6.1.1 КоАП РФ, суду не представлено.</w:t>
      </w:r>
    </w:p>
    <w:p w:rsidR="00492FEF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</w:t>
        </w:r>
        <w:r>
          <w:rPr>
            <w:color w:val="0000FF"/>
            <w:sz w:val="27"/>
            <w:u w:val="single"/>
          </w:rPr>
          <w:t>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Шитухина О.П. в совершенном административном правонарушении. </w:t>
      </w:r>
    </w:p>
    <w:p w:rsidR="00492FEF">
      <w:pPr>
        <w:ind w:firstLine="708"/>
        <w:jc w:val="both"/>
      </w:pPr>
      <w:r>
        <w:rPr>
          <w:sz w:val="27"/>
        </w:rPr>
        <w:t>Выводы о виновности Шитух</w:t>
      </w:r>
      <w:r>
        <w:rPr>
          <w:sz w:val="27"/>
        </w:rPr>
        <w:t>ина О.П.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</w:t>
      </w:r>
      <w:r>
        <w:rPr>
          <w:sz w:val="27"/>
        </w:rPr>
        <w:t xml:space="preserve">11 КоАП РФ. </w:t>
      </w:r>
    </w:p>
    <w:p w:rsidR="00492FEF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492FEF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</w:t>
      </w:r>
      <w:r>
        <w:rPr>
          <w:sz w:val="27"/>
        </w:rPr>
        <w:t xml:space="preserve">твенность в соответствии со ст. 4.2 КоАП РФ, мировой судья признает частичное признание вины, нахождение на иждивении малолетнего ребенка. </w:t>
      </w:r>
    </w:p>
    <w:p w:rsidR="00492FEF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не уста</w:t>
      </w:r>
      <w:r>
        <w:rPr>
          <w:sz w:val="27"/>
        </w:rPr>
        <w:t>новлено.</w:t>
      </w:r>
    </w:p>
    <w:p w:rsidR="00492FEF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7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492FEF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</w:t>
      </w:r>
      <w:r>
        <w:rPr>
          <w:sz w:val="27"/>
        </w:rPr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92FEF">
      <w:pPr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</w:t>
      </w:r>
      <w:r>
        <w:rPr>
          <w:sz w:val="27"/>
        </w:rPr>
        <w:t xml:space="preserve">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</w:t>
      </w:r>
      <w:r>
        <w:rPr>
          <w:sz w:val="27"/>
        </w:rPr>
        <w:t xml:space="preserve">административной ответственности, учитывая степень вины,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</w:t>
      </w:r>
      <w:r>
        <w:rPr>
          <w:sz w:val="27"/>
        </w:rPr>
        <w:t xml:space="preserve">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Шитухину О.П. административное наказание в виде административного штрафа в нижнем санкции статьи 6.1.1 КоАП РФ, считая данное наказание достаточным для предупреждения совершения новых правонарушений.</w:t>
      </w:r>
    </w:p>
    <w:p w:rsidR="00492FEF">
      <w:pPr>
        <w:ind w:firstLine="708"/>
        <w:jc w:val="both"/>
      </w:pPr>
      <w:r>
        <w:rPr>
          <w:sz w:val="27"/>
        </w:rPr>
        <w:t>На</w:t>
      </w:r>
      <w:r>
        <w:rPr>
          <w:sz w:val="27"/>
        </w:rPr>
        <w:t xml:space="preserve"> основании изложенного, руководствуясь ст. ст. 29.9, 29.10, 29.11 КоАП РФ, мировой судья,</w:t>
      </w:r>
    </w:p>
    <w:p w:rsidR="00492FEF">
      <w:pPr>
        <w:ind w:firstLine="426"/>
        <w:jc w:val="center"/>
      </w:pPr>
      <w:r>
        <w:rPr>
          <w:b/>
          <w:sz w:val="27"/>
        </w:rPr>
        <w:t>ПОСТАНОВИЛ:</w:t>
      </w:r>
    </w:p>
    <w:p w:rsidR="00492FEF">
      <w:pPr>
        <w:ind w:firstLine="708"/>
        <w:jc w:val="both"/>
      </w:pPr>
      <w:r>
        <w:rPr>
          <w:b/>
          <w:sz w:val="27"/>
        </w:rPr>
        <w:t>Шитухина Олега Павловича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</w:t>
      </w:r>
      <w:r>
        <w:rPr>
          <w:sz w:val="27"/>
        </w:rPr>
        <w:t>ное наказание в виде административного штрафа в размере сумма.</w:t>
      </w:r>
    </w:p>
    <w:p w:rsidR="00492FEF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92FEF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492FEF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492FEF">
      <w:pPr>
        <w:ind w:firstLine="708"/>
        <w:jc w:val="both"/>
      </w:pPr>
      <w:r>
        <w:rPr>
          <w:sz w:val="27"/>
        </w:rPr>
        <w:t>ОГРН 11491</w:t>
      </w:r>
      <w:r>
        <w:rPr>
          <w:sz w:val="27"/>
        </w:rPr>
        <w:t>02019164</w:t>
      </w:r>
    </w:p>
    <w:p w:rsidR="00492FEF">
      <w:pPr>
        <w:ind w:firstLine="708"/>
        <w:jc w:val="both"/>
      </w:pPr>
      <w:r>
        <w:rPr>
          <w:sz w:val="27"/>
        </w:rPr>
        <w:t>Банковские реквизиты:</w:t>
      </w:r>
    </w:p>
    <w:p w:rsidR="00492FEF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492FEF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492FEF">
      <w:pPr>
        <w:ind w:firstLine="708"/>
        <w:jc w:val="both"/>
      </w:pPr>
      <w:r>
        <w:rPr>
          <w:sz w:val="27"/>
        </w:rPr>
        <w:t xml:space="preserve">ИНН: телефон </w:t>
      </w:r>
    </w:p>
    <w:p w:rsidR="00492FEF">
      <w:pPr>
        <w:ind w:firstLine="708"/>
        <w:jc w:val="both"/>
      </w:pPr>
      <w:r>
        <w:rPr>
          <w:sz w:val="27"/>
        </w:rPr>
        <w:t>КПП: 910201001</w:t>
      </w:r>
    </w:p>
    <w:p w:rsidR="00492FEF">
      <w:pPr>
        <w:ind w:firstLine="708"/>
        <w:jc w:val="both"/>
      </w:pPr>
      <w:r>
        <w:rPr>
          <w:sz w:val="27"/>
        </w:rPr>
        <w:t>БИК: 013510002</w:t>
      </w:r>
    </w:p>
    <w:p w:rsidR="00492FEF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92FEF">
      <w:pPr>
        <w:ind w:firstLine="708"/>
        <w:jc w:val="both"/>
      </w:pPr>
      <w:r>
        <w:rPr>
          <w:sz w:val="27"/>
        </w:rPr>
        <w:t xml:space="preserve">Казначейский счет </w:t>
      </w:r>
      <w:r>
        <w:rPr>
          <w:sz w:val="27"/>
        </w:rPr>
        <w:t>03100643000000017500</w:t>
      </w:r>
    </w:p>
    <w:p w:rsidR="00492FEF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492FEF">
      <w:pPr>
        <w:ind w:firstLine="708"/>
        <w:jc w:val="both"/>
      </w:pPr>
      <w:r>
        <w:rPr>
          <w:sz w:val="27"/>
        </w:rPr>
        <w:t>ОКТМО 35643000</w:t>
      </w:r>
    </w:p>
    <w:p w:rsidR="00492FEF">
      <w:pPr>
        <w:ind w:firstLine="708"/>
        <w:jc w:val="both"/>
      </w:pPr>
      <w:r>
        <w:rPr>
          <w:sz w:val="27"/>
        </w:rPr>
        <w:t>КБК телефон телефон 140</w:t>
      </w:r>
    </w:p>
    <w:p w:rsidR="00492FEF">
      <w:pPr>
        <w:ind w:firstLine="708"/>
        <w:jc w:val="both"/>
      </w:pPr>
      <w:r>
        <w:rPr>
          <w:sz w:val="27"/>
        </w:rPr>
        <w:t>УИН 0410760300725002832206150</w:t>
      </w:r>
    </w:p>
    <w:p w:rsidR="00492FEF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</w:t>
      </w:r>
      <w:r>
        <w:rPr>
          <w:sz w:val="27"/>
        </w:rPr>
        <w:t>ового судьи судебного участка № 72 Сакского судебного района (адрес и городской адрес) адрес, расположенную по адресу: адрес.</w:t>
      </w:r>
    </w:p>
    <w:p w:rsidR="00492FEF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</w:t>
      </w:r>
      <w:r>
        <w:rPr>
          <w:sz w:val="27"/>
        </w:rPr>
        <w:t>озднее шестидесяти дней со дня вступления постановления о наложении административного штрафа в законную силу.</w:t>
      </w:r>
    </w:p>
    <w:p w:rsidR="00492FEF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</w:t>
      </w:r>
      <w:r>
        <w:rPr>
          <w:sz w:val="27"/>
        </w:rPr>
        <w:t>рации об административных правонарушениях будет взыскана в принудительном порядке.</w:t>
      </w:r>
    </w:p>
    <w:p w:rsidR="00492FEF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</w:t>
      </w:r>
      <w:r>
        <w:rPr>
          <w:sz w:val="27"/>
        </w:rPr>
        <w:t>№ 72 Сакского судебного района (адрес и городской адрес) адрес.</w:t>
      </w:r>
    </w:p>
    <w:p w:rsidR="00916F9D">
      <w:pPr>
        <w:ind w:firstLine="708"/>
        <w:jc w:val="both"/>
      </w:pPr>
    </w:p>
    <w:p w:rsidR="00492FEF" w:rsidP="00916F9D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EF"/>
    <w:rsid w:val="00492FEF"/>
    <w:rsid w:val="00916F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01675/160da87db0e45c893db6d5ca2729ea637bb32001/" TargetMode="External" /><Relationship Id="rId6" Type="http://schemas.openxmlformats.org/officeDocument/2006/relationships/hyperlink" Target="http://www.consultant.ru/document/cons_doc_LAW_301675/d9865ccdb3a6517acac15b94c3ab444f2bb7195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