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41F31">
      <w:pPr>
        <w:ind w:firstLine="708"/>
        <w:jc w:val="right"/>
        <w:rPr>
          <w:sz w:val="27"/>
        </w:rPr>
      </w:pPr>
      <w:r>
        <w:rPr>
          <w:sz w:val="27"/>
        </w:rPr>
        <w:t>Дело № 5-72-286/2020</w:t>
      </w:r>
    </w:p>
    <w:p w:rsidR="00085EFC">
      <w:pPr>
        <w:ind w:firstLine="708"/>
        <w:jc w:val="right"/>
      </w:pPr>
    </w:p>
    <w:p w:rsidR="00D41F31">
      <w:pPr>
        <w:ind w:firstLine="708"/>
        <w:jc w:val="center"/>
        <w:rPr>
          <w:sz w:val="27"/>
        </w:rPr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085EFC">
      <w:pPr>
        <w:ind w:firstLine="708"/>
        <w:jc w:val="center"/>
      </w:pPr>
    </w:p>
    <w:p w:rsidR="00D41F31">
      <w:pPr>
        <w:ind w:firstLine="708"/>
        <w:rPr>
          <w:sz w:val="27"/>
        </w:rPr>
      </w:pPr>
      <w:r>
        <w:rPr>
          <w:sz w:val="27"/>
        </w:rPr>
        <w:t xml:space="preserve">10 сентября 2020 года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085EFC">
      <w:pPr>
        <w:ind w:firstLine="708"/>
      </w:pPr>
    </w:p>
    <w:p w:rsidR="00D41F31">
      <w:pPr>
        <w:ind w:firstLine="708"/>
        <w:jc w:val="both"/>
        <w:rPr>
          <w:sz w:val="27"/>
        </w:rPr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</w:t>
      </w: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ликвидатора Общества с ограниченной ответственностью «Орхидея» Зуб </w:t>
      </w:r>
      <w:r>
        <w:rPr>
          <w:sz w:val="27"/>
        </w:rPr>
        <w:t>Назара</w:t>
      </w:r>
      <w:r>
        <w:rPr>
          <w:sz w:val="27"/>
        </w:rPr>
        <w:t xml:space="preserve"> Романовича, пас</w:t>
      </w:r>
      <w:r>
        <w:rPr>
          <w:sz w:val="27"/>
        </w:rPr>
        <w:t>портные данные, зарегистрированного и проживающего по адресу: адрес, привлекаемого</w:t>
      </w:r>
      <w:r>
        <w:rPr>
          <w:sz w:val="27"/>
        </w:rPr>
        <w:t xml:space="preserve"> к административной ответственности по ст. 15.33.2 Кодекса Российской Федерации об административных правонарушениях,</w:t>
      </w:r>
    </w:p>
    <w:p w:rsidR="00085EFC">
      <w:pPr>
        <w:ind w:firstLine="708"/>
        <w:jc w:val="both"/>
      </w:pPr>
    </w:p>
    <w:p w:rsidR="00D41F31">
      <w:pPr>
        <w:ind w:firstLine="708"/>
        <w:jc w:val="center"/>
        <w:rPr>
          <w:sz w:val="27"/>
        </w:rPr>
      </w:pPr>
      <w:r>
        <w:rPr>
          <w:sz w:val="27"/>
        </w:rPr>
        <w:t>У С Т А Н О В И Л:</w:t>
      </w:r>
    </w:p>
    <w:p w:rsidR="00085EFC">
      <w:pPr>
        <w:ind w:firstLine="708"/>
        <w:jc w:val="center"/>
      </w:pPr>
    </w:p>
    <w:p w:rsidR="00D41F31">
      <w:pPr>
        <w:ind w:firstLine="708"/>
        <w:jc w:val="both"/>
      </w:pPr>
      <w:r>
        <w:rPr>
          <w:sz w:val="27"/>
        </w:rPr>
        <w:t>Зуб Н.Р., являясь ликвидатором Обществ</w:t>
      </w:r>
      <w:r>
        <w:rPr>
          <w:sz w:val="27"/>
        </w:rPr>
        <w:t xml:space="preserve">ом с ограниченной ответственностью «Орхидея», расположенного по адресу: адрес, допустил несвоевременное предоставление отчетности по форме СЗВ-М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по сроку, установленному законодательством не позднее дата. Фак</w:t>
      </w:r>
      <w:r>
        <w:rPr>
          <w:sz w:val="27"/>
        </w:rPr>
        <w:t>тически плательщиком предоставлен отчет по форме СЗВ-М «исходная» по почте в отношении 1 (одного) застрахованного лица не своевременно – дата (т.е. после истечения срока). В результате чего были нарушены требования п. 2.2 ст. 11 Федерального Закона № 27-ФЗ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D41F31">
      <w:pPr>
        <w:ind w:firstLine="708"/>
        <w:jc w:val="both"/>
      </w:pPr>
      <w:r>
        <w:rPr>
          <w:sz w:val="27"/>
        </w:rPr>
        <w:t>В судебное заседание должностное лицо Зуб Н.Р. не явился. О дне, времени и месте рас</w:t>
      </w:r>
      <w:r>
        <w:rPr>
          <w:sz w:val="27"/>
        </w:rPr>
        <w:t xml:space="preserve">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отправлением с отметкой об истечении срока хранения, а также вернувшимся уведомлением о вручении судебной повестки. О причинах своей неяв</w:t>
      </w:r>
      <w:r>
        <w:rPr>
          <w:sz w:val="27"/>
        </w:rPr>
        <w:t xml:space="preserve">ки суду должностное лицо Зуб Н.Р. не сообщил. Ходатайств об отложении дела в суд не предоставил. </w:t>
      </w:r>
    </w:p>
    <w:p w:rsidR="00D41F31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</w:t>
      </w:r>
      <w:r>
        <w:rPr>
          <w:sz w:val="27"/>
        </w:rPr>
        <w:t>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</w:t>
      </w:r>
      <w:r>
        <w:rPr>
          <w:sz w:val="27"/>
        </w:rPr>
        <w:t>ибо если такое ходатайство оставлено без удовлетворения.</w:t>
      </w:r>
    </w:p>
    <w:p w:rsidR="00D41F31">
      <w:pPr>
        <w:ind w:firstLine="708"/>
        <w:jc w:val="both"/>
      </w:pPr>
      <w:r>
        <w:rPr>
          <w:sz w:val="27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</w:t>
      </w:r>
      <w:r>
        <w:rPr>
          <w:sz w:val="27"/>
        </w:rPr>
        <w:t>Российской Федерации об административных правонарушен</w:t>
      </w:r>
      <w:r>
        <w:rPr>
          <w:sz w:val="27"/>
        </w:rPr>
        <w:t>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</w:t>
      </w:r>
      <w:r>
        <w:rPr>
          <w:sz w:val="27"/>
        </w:rPr>
        <w:t xml:space="preserve">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D41F31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</w:t>
      </w:r>
      <w:r>
        <w:rPr>
          <w:sz w:val="27"/>
        </w:rPr>
        <w:t>нимание, что должностное лицо Зуб Н.Р.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 об о</w:t>
      </w:r>
      <w:r>
        <w:rPr>
          <w:sz w:val="27"/>
        </w:rPr>
        <w:t>тложении дела, мировой судья считает возможным рассмотреть дело об административном правонарушение в отсутствие должностного лица Зуб Н.Р.</w:t>
      </w:r>
    </w:p>
    <w:p w:rsidR="00D41F31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Зуб Н.Р.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</w:t>
      </w:r>
      <w:r>
        <w:rPr>
          <w:sz w:val="27"/>
        </w:rPr>
        <w:t xml:space="preserve">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D41F31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</w:t>
      </w:r>
      <w:r>
        <w:rPr>
          <w:sz w:val="27"/>
        </w:rPr>
        <w:t>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41F31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ответственность за непредставление в установленный законодательством Российской</w:t>
      </w:r>
      <w:r>
        <w:rPr>
          <w:sz w:val="27"/>
        </w:rPr>
        <w:t xml:space="preserve">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>
        <w:rPr>
          <w:sz w:val="27"/>
        </w:rP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D41F31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</w:t>
      </w:r>
      <w:r>
        <w:rPr>
          <w:sz w:val="27"/>
        </w:rPr>
        <w:t>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</w:t>
      </w:r>
      <w:r>
        <w:rPr>
          <w:sz w:val="27"/>
        </w:rPr>
        <w:t xml:space="preserve">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</w:t>
      </w:r>
      <w:r>
        <w:rPr>
          <w:sz w:val="27"/>
        </w:rPr>
        <w:t>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</w:t>
      </w:r>
      <w:r>
        <w:rPr>
          <w:sz w:val="27"/>
        </w:rPr>
        <w:t xml:space="preserve">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D41F31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D41F31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D41F31">
      <w:pPr>
        <w:ind w:firstLine="708"/>
        <w:jc w:val="both"/>
      </w:pPr>
      <w:r>
        <w:rPr>
          <w:sz w:val="27"/>
        </w:rPr>
        <w:t>3) идентификационный номер нало</w:t>
      </w:r>
      <w:r>
        <w:rPr>
          <w:sz w:val="27"/>
        </w:rPr>
        <w:t>гоплательщика (при наличии у страхователя данных об идентификационном номере налогоплательщика застрахованного лица).</w:t>
      </w:r>
    </w:p>
    <w:p w:rsidR="00D41F31">
      <w:pPr>
        <w:ind w:firstLine="708"/>
        <w:jc w:val="both"/>
      </w:pPr>
      <w:r>
        <w:rPr>
          <w:sz w:val="27"/>
        </w:rPr>
        <w:t>Вина должностного лица Зуб Н.Р.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именно: протоколом об административном правона</w:t>
      </w:r>
      <w:r>
        <w:rPr>
          <w:sz w:val="27"/>
        </w:rPr>
        <w:t xml:space="preserve">рушении № 163 от дата; копией сведений о застрахованных лицах (копия отчета СЗВ-М за дата по форме «исходная»); </w:t>
      </w:r>
      <w:r>
        <w:rPr>
          <w:sz w:val="27"/>
        </w:rPr>
        <w:t>скриншотом</w:t>
      </w:r>
      <w:r>
        <w:rPr>
          <w:sz w:val="27"/>
        </w:rPr>
        <w:t xml:space="preserve"> из программного комплекса; копией выписки из ЕГРЮЛ от дата, содержащей сведения о юридическом лице Обществе с ограниченной ответствен</w:t>
      </w:r>
      <w:r>
        <w:rPr>
          <w:sz w:val="27"/>
        </w:rPr>
        <w:t>ностью «Орхидея».</w:t>
      </w:r>
    </w:p>
    <w:p w:rsidR="00D41F31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</w:t>
      </w:r>
      <w:r>
        <w:rPr>
          <w:sz w:val="27"/>
        </w:rPr>
        <w:t xml:space="preserve">для привлечения к административной ответственности. </w:t>
      </w:r>
    </w:p>
    <w:p w:rsidR="00D41F31">
      <w:pPr>
        <w:ind w:firstLine="709"/>
        <w:jc w:val="both"/>
      </w:pPr>
      <w:r>
        <w:rPr>
          <w:sz w:val="27"/>
        </w:rPr>
        <w:t xml:space="preserve">Действия должностного лица Зуб Н.Р. мировой судья квалифицирует по ст. 15.33.2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8"/>
        </w:rPr>
        <w:t>как непредставление в установленный законодательством Российской Федерации об индивидуальном (персонифицированном) у</w:t>
      </w:r>
      <w:r>
        <w:rPr>
          <w:sz w:val="28"/>
        </w:rPr>
        <w:t>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</w:t>
      </w:r>
      <w:r>
        <w:rPr>
          <w:sz w:val="28"/>
        </w:rPr>
        <w:t>о пенсионного страхования</w:t>
      </w:r>
      <w:r>
        <w:rPr>
          <w:sz w:val="27"/>
        </w:rPr>
        <w:t xml:space="preserve">. </w:t>
      </w:r>
    </w:p>
    <w:p w:rsidR="00D41F31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</w:t>
      </w:r>
      <w:r>
        <w:rPr>
          <w:sz w:val="27"/>
        </w:rPr>
        <w:t>ющие административную ответственность.</w:t>
      </w:r>
    </w:p>
    <w:p w:rsidR="00D41F31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</w:t>
      </w:r>
      <w:r>
        <w:rPr>
          <w:sz w:val="27"/>
        </w:rPr>
        <w:t>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41F31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</w:t>
      </w:r>
      <w:r>
        <w:rPr>
          <w:sz w:val="27"/>
        </w:rPr>
        <w:t xml:space="preserve"> административную ответственность, учитывая данные о </w:t>
      </w:r>
      <w:r>
        <w:rPr>
          <w:sz w:val="27"/>
        </w:rPr>
        <w:t>личности</w:t>
      </w:r>
      <w:r>
        <w:rPr>
          <w:sz w:val="27"/>
        </w:rPr>
        <w:t xml:space="preserve"> Зуб Н.Р., согласно сведениям, предоставленным в материалах дела, ранее привлекаемого к административной ответственности за совершение аналогичных правонарушений, то есть повторное совершение одн</w:t>
      </w:r>
      <w:r>
        <w:rPr>
          <w:sz w:val="27"/>
        </w:rPr>
        <w:t xml:space="preserve">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 </w:t>
      </w:r>
      <w:r>
        <w:rPr>
          <w:sz w:val="27"/>
        </w:rPr>
        <w:t>выв</w:t>
      </w:r>
      <w:r>
        <w:rPr>
          <w:sz w:val="27"/>
        </w:rPr>
        <w:t xml:space="preserve">оду о необходимости назначения административного наказания в виде штрафа в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D41F31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D41F31">
      <w:pPr>
        <w:jc w:val="center"/>
        <w:rPr>
          <w:sz w:val="27"/>
        </w:rPr>
      </w:pPr>
      <w:r>
        <w:rPr>
          <w:sz w:val="27"/>
        </w:rPr>
        <w:t>ПОСТАНОВИЛ:</w:t>
      </w:r>
    </w:p>
    <w:p w:rsidR="00085EFC">
      <w:pPr>
        <w:jc w:val="center"/>
      </w:pPr>
    </w:p>
    <w:p w:rsidR="00D41F31" w:rsidP="00085EFC">
      <w:pPr>
        <w:ind w:firstLine="708"/>
        <w:jc w:val="both"/>
      </w:pPr>
      <w:r>
        <w:rPr>
          <w:sz w:val="27"/>
        </w:rPr>
        <w:t xml:space="preserve">Должностное лицо – ликвидатора Общества с </w:t>
      </w:r>
      <w:r>
        <w:rPr>
          <w:sz w:val="27"/>
        </w:rPr>
        <w:t xml:space="preserve">ограниченной ответственностью «Орхидея» Зуб </w:t>
      </w:r>
      <w:r>
        <w:rPr>
          <w:sz w:val="27"/>
        </w:rPr>
        <w:t>Назара</w:t>
      </w:r>
      <w:r>
        <w:rPr>
          <w:sz w:val="27"/>
        </w:rPr>
        <w:t xml:space="preserve"> Романовича признать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</w:t>
      </w:r>
      <w:r>
        <w:rPr>
          <w:sz w:val="27"/>
        </w:rPr>
        <w:t xml:space="preserve"> ему наказание в виде административного штрафа в размере 400 (четыреста) рублей.</w:t>
      </w:r>
    </w:p>
    <w:p w:rsidR="00D41F31">
      <w:pPr>
        <w:ind w:firstLine="708"/>
        <w:jc w:val="both"/>
      </w:pPr>
      <w:r>
        <w:rPr>
          <w:sz w:val="27"/>
        </w:rPr>
        <w:t xml:space="preserve">Штраф подлежит уплате по реквизитам: </w:t>
      </w:r>
    </w:p>
    <w:p w:rsidR="00D41F31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D41F31">
      <w:pPr>
        <w:ind w:firstLine="708"/>
        <w:jc w:val="both"/>
      </w:pPr>
      <w:r>
        <w:rPr>
          <w:sz w:val="27"/>
        </w:rPr>
        <w:t xml:space="preserve">Получатель: УФК по Республике Крым </w:t>
      </w:r>
      <w:r>
        <w:rPr>
          <w:sz w:val="27"/>
        </w:rPr>
        <w:t xml:space="preserve">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D41F31">
      <w:pPr>
        <w:ind w:firstLine="708"/>
        <w:jc w:val="both"/>
      </w:pPr>
      <w:r>
        <w:rPr>
          <w:sz w:val="27"/>
        </w:rPr>
        <w:t xml:space="preserve">ИНН: телефон </w:t>
      </w:r>
    </w:p>
    <w:p w:rsidR="00D41F31">
      <w:pPr>
        <w:ind w:firstLine="708"/>
        <w:jc w:val="both"/>
      </w:pPr>
      <w:r>
        <w:rPr>
          <w:sz w:val="27"/>
        </w:rPr>
        <w:t>КПП: 910201001</w:t>
      </w:r>
    </w:p>
    <w:p w:rsidR="00D41F31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D41F31">
      <w:pPr>
        <w:ind w:firstLine="708"/>
        <w:jc w:val="both"/>
      </w:pPr>
      <w:r>
        <w:rPr>
          <w:sz w:val="27"/>
        </w:rPr>
        <w:t xml:space="preserve">БИК: телефон </w:t>
      </w:r>
    </w:p>
    <w:p w:rsidR="00D41F31">
      <w:pPr>
        <w:ind w:firstLine="708"/>
        <w:jc w:val="both"/>
      </w:pPr>
      <w:r>
        <w:rPr>
          <w:sz w:val="27"/>
        </w:rPr>
        <w:t>Счет: 40101810335100010001</w:t>
      </w:r>
    </w:p>
    <w:p w:rsidR="00D41F31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D41F31">
      <w:pPr>
        <w:ind w:firstLine="708"/>
        <w:jc w:val="both"/>
      </w:pPr>
      <w:r>
        <w:rPr>
          <w:sz w:val="27"/>
        </w:rPr>
        <w:t>ОКТМО телефон</w:t>
      </w:r>
    </w:p>
    <w:p w:rsidR="00D41F31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</w:t>
      </w:r>
      <w:r>
        <w:rPr>
          <w:sz w:val="27"/>
        </w:rPr>
        <w:t xml:space="preserve">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</w:t>
      </w:r>
      <w:r>
        <w:rPr>
          <w:sz w:val="27"/>
        </w:rPr>
        <w:t xml:space="preserve">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D41F31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7"/>
        </w:rPr>
        <w:t>конную силу.</w:t>
      </w:r>
    </w:p>
    <w:p w:rsidR="00D41F31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</w:t>
      </w:r>
      <w:r>
        <w:rPr>
          <w:sz w:val="27"/>
        </w:rPr>
        <w:t>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D41F31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</w:t>
      </w:r>
      <w:r>
        <w:rPr>
          <w:sz w:val="27"/>
        </w:rPr>
        <w:t>он и городской округ Саки) Республики Крым, со дня вручения или получения копии постановления.</w:t>
      </w:r>
    </w:p>
    <w:p w:rsidR="00085EFC">
      <w:pPr>
        <w:ind w:firstLine="708"/>
        <w:jc w:val="both"/>
      </w:pPr>
    </w:p>
    <w:p w:rsidR="00D41F31" w:rsidP="00085EFC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D41F3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41F31"/>
    <w:rsid w:val="00085EFC"/>
    <w:rsid w:val="00D41F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