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C2720">
      <w:pPr>
        <w:jc w:val="right"/>
      </w:pPr>
      <w:r>
        <w:rPr>
          <w:sz w:val="27"/>
        </w:rPr>
        <w:t>Дело № 5-72-289/2022</w:t>
      </w:r>
    </w:p>
    <w:p w:rsidR="000C2720">
      <w:pPr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A929CA">
      <w:pPr>
        <w:jc w:val="right"/>
      </w:pPr>
    </w:p>
    <w:p w:rsidR="000C2720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Л Е Н И Е</w:t>
      </w:r>
    </w:p>
    <w:p w:rsidR="00A929CA" w:rsidP="00A929CA">
      <w:pPr>
        <w:ind w:firstLine="708"/>
        <w:rPr>
          <w:sz w:val="27"/>
        </w:rPr>
      </w:pPr>
      <w:r>
        <w:rPr>
          <w:sz w:val="27"/>
        </w:rPr>
        <w:t xml:space="preserve">27 июня 2022 года 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0C2720" w:rsidP="00A929CA">
      <w:pPr>
        <w:ind w:firstLine="708"/>
      </w:pPr>
      <w:r>
        <w:rPr>
          <w:sz w:val="27"/>
        </w:rPr>
        <w:t xml:space="preserve"> </w:t>
      </w:r>
    </w:p>
    <w:p w:rsidR="000C2720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0C2720">
      <w:pPr>
        <w:ind w:firstLine="708"/>
        <w:jc w:val="both"/>
      </w:pPr>
      <w:r>
        <w:rPr>
          <w:sz w:val="27"/>
        </w:rPr>
        <w:t xml:space="preserve">рассмотрев материалы </w:t>
      </w:r>
      <w:r>
        <w:rPr>
          <w:sz w:val="27"/>
        </w:rPr>
        <w:t>дела об административном правонарушении,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0C2720">
      <w:pPr>
        <w:ind w:firstLine="708"/>
        <w:jc w:val="both"/>
      </w:pPr>
      <w:r>
        <w:rPr>
          <w:b/>
          <w:sz w:val="27"/>
        </w:rPr>
        <w:t>Гага Галины Владимировны</w:t>
      </w:r>
      <w:r>
        <w:rPr>
          <w:sz w:val="27"/>
        </w:rPr>
        <w:t>, паспортные данные, гражданки Российской Федерации (паспортные данные), вдова, являющейся пенсионером, ранее не привлекаемой к администра</w:t>
      </w:r>
      <w:r>
        <w:rPr>
          <w:sz w:val="27"/>
        </w:rPr>
        <w:t>тивной ответственности, зарегистрированной и проживающей по адресу: адрес,</w:t>
      </w:r>
    </w:p>
    <w:p w:rsidR="000C2720">
      <w:pPr>
        <w:ind w:firstLine="708"/>
        <w:jc w:val="both"/>
      </w:pPr>
      <w:r>
        <w:rPr>
          <w:sz w:val="27"/>
        </w:rPr>
        <w:t xml:space="preserve">о привлечении её к административной ответственности за правонарушение, предусмотренное ст. 14.2 Кодекса Российской Федерации об административных правонарушениях, </w:t>
      </w:r>
    </w:p>
    <w:p w:rsidR="000C2720" w:rsidP="00A929CA">
      <w:pPr>
        <w:jc w:val="center"/>
      </w:pPr>
      <w:r>
        <w:rPr>
          <w:b/>
          <w:sz w:val="27"/>
        </w:rPr>
        <w:t>У С Т А Н О В И Л:</w:t>
      </w:r>
    </w:p>
    <w:p w:rsidR="000C2720">
      <w:pPr>
        <w:ind w:firstLine="708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время, Гага Г.В., находясь по адресу: адрес, осуществляла незаконную реализацию товаров (</w:t>
      </w:r>
      <w:r>
        <w:rPr>
          <w:sz w:val="27"/>
        </w:rPr>
        <w:t>фио</w:t>
      </w:r>
      <w:r>
        <w:rPr>
          <w:sz w:val="27"/>
        </w:rPr>
        <w:t>), свободная продажа которого запрещена или ограничена законодательством Российской Федерации, а именно: реализовала спиртосодержащую жидкость напиток (само</w:t>
      </w:r>
      <w:r>
        <w:rPr>
          <w:sz w:val="27"/>
        </w:rPr>
        <w:t xml:space="preserve">гон) объемом по цене сумма за 0,5 литра. Согласно справки об исследовании № 9/34и </w:t>
      </w:r>
      <w:r>
        <w:rPr>
          <w:sz w:val="27"/>
        </w:rPr>
        <w:t>от</w:t>
      </w:r>
      <w:r>
        <w:rPr>
          <w:sz w:val="27"/>
        </w:rPr>
        <w:t xml:space="preserve"> дата, объемная доля этилового спирта в представленных жидкостях составила: из полимерной бутылки вместимостью 0,5 дм³ с оформлением на воду питьевую «Крымская» - 48,0 %; и</w:t>
      </w:r>
      <w:r>
        <w:rPr>
          <w:sz w:val="27"/>
        </w:rPr>
        <w:t>з полимерной бутылки вместимостью 2,0 дм³ с оформлением на воду питьевую «</w:t>
      </w:r>
      <w:r>
        <w:rPr>
          <w:sz w:val="27"/>
        </w:rPr>
        <w:t>Кула</w:t>
      </w:r>
      <w:r>
        <w:rPr>
          <w:sz w:val="27"/>
        </w:rPr>
        <w:t xml:space="preserve">» - 48,0 %, относящиеся </w:t>
      </w:r>
      <w:r>
        <w:rPr>
          <w:sz w:val="27"/>
        </w:rPr>
        <w:t>к</w:t>
      </w:r>
      <w:r>
        <w:rPr>
          <w:sz w:val="27"/>
        </w:rPr>
        <w:t xml:space="preserve"> </w:t>
      </w:r>
      <w:r>
        <w:rPr>
          <w:sz w:val="27"/>
        </w:rPr>
        <w:t>спиртным</w:t>
      </w:r>
      <w:r>
        <w:rPr>
          <w:sz w:val="27"/>
        </w:rPr>
        <w:t xml:space="preserve"> напиткам кустарного изготовления - самогон, чем нарушила Указ Президента РФ от дата № 179 «О видах продукции (работ, услуг) и отходов производс</w:t>
      </w:r>
      <w:r>
        <w:rPr>
          <w:sz w:val="27"/>
        </w:rPr>
        <w:t xml:space="preserve">тва, свободная реализация которых запрещена, чем совершила правонарушение, предусмотренное ст. 14.2 КоАП РФ. </w:t>
      </w:r>
    </w:p>
    <w:p w:rsidR="000C2720">
      <w:pPr>
        <w:ind w:firstLine="708"/>
        <w:jc w:val="both"/>
      </w:pPr>
      <w:r>
        <w:rPr>
          <w:sz w:val="27"/>
        </w:rPr>
        <w:t xml:space="preserve">В судебное заседание Гага Г.В. не явилась. О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 поср</w:t>
      </w:r>
      <w:r>
        <w:rPr>
          <w:sz w:val="27"/>
        </w:rPr>
        <w:t xml:space="preserve">едством СМС-сообщения, что подтверждается отчетом о доставке смс-извещения участнику судебного процесса, при согласии лица на уведомление таким способом. </w:t>
      </w:r>
    </w:p>
    <w:p w:rsidR="000C2720">
      <w:pPr>
        <w:ind w:firstLine="708"/>
        <w:jc w:val="both"/>
      </w:pPr>
      <w:r>
        <w:rPr>
          <w:sz w:val="27"/>
        </w:rPr>
        <w:t xml:space="preserve">Согласно ст. 25.1 КоАП РФ дело об административном правонарушении рассматривается с участием лица, в </w:t>
      </w:r>
      <w:r>
        <w:rPr>
          <w:sz w:val="27"/>
        </w:rPr>
        <w:t xml:space="preserve">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</w:t>
      </w:r>
      <w:r>
        <w:rPr>
          <w:sz w:val="27"/>
        </w:rPr>
        <w:t xml:space="preserve">не поступило ходатайство об отложении рассмотрения дела либо если такое ходатайство оставлено без удовлетворения. </w:t>
      </w:r>
    </w:p>
    <w:p w:rsidR="000C2720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Гага Г.В. извещена надлежащим образом о времени и месте рассмотрения де</w:t>
      </w:r>
      <w:r>
        <w:rPr>
          <w:sz w:val="27"/>
        </w:rPr>
        <w:t xml:space="preserve">ла об административного правонарушении, а также наличие ходатайства о рассмотрении дела в её отсутствие, мировой судья считает возможным рассмотреть дело об административном правонарушение в отсутствие Гага Г.В. </w:t>
      </w:r>
    </w:p>
    <w:p w:rsidR="000C2720">
      <w:pPr>
        <w:ind w:firstLine="708"/>
        <w:jc w:val="both"/>
      </w:pPr>
      <w:r>
        <w:rPr>
          <w:sz w:val="27"/>
        </w:rPr>
        <w:t>Мировой судья, всесторонне, полно и объекти</w:t>
      </w:r>
      <w:r>
        <w:rPr>
          <w:sz w:val="27"/>
        </w:rPr>
        <w:t>вно исследовав все обстоятельства дела в их совокупности, изучив материалы дела, пришел к выводу о наличии в действиях Гага Г.В. состава правонарушения, предусмотренного ст. 14.2 КоАП РФ, исходя из следующего.</w:t>
      </w:r>
    </w:p>
    <w:p w:rsidR="000C2720">
      <w:pPr>
        <w:ind w:firstLine="708"/>
        <w:jc w:val="both"/>
      </w:pPr>
      <w:r>
        <w:rPr>
          <w:sz w:val="27"/>
        </w:rPr>
        <w:t>Согласно ч. 1 ст. 2.1 КоАП РФ, административны</w:t>
      </w:r>
      <w:r>
        <w:rPr>
          <w:sz w:val="27"/>
        </w:rPr>
        <w:t>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</w:t>
      </w:r>
      <w:r>
        <w:rPr>
          <w:sz w:val="27"/>
        </w:rPr>
        <w:t xml:space="preserve">ственность. </w:t>
      </w:r>
    </w:p>
    <w:p w:rsidR="000C2720">
      <w:pPr>
        <w:ind w:firstLine="708"/>
        <w:jc w:val="both"/>
      </w:pPr>
      <w:r>
        <w:rPr>
          <w:sz w:val="27"/>
        </w:rPr>
        <w:t xml:space="preserve">Статья 14.2 КоАП РФ предусматривает административную ответственность за 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</w:t>
      </w:r>
      <w:hyperlink r:id="rId4" w:anchor="dst7944" w:history="1">
        <w:r>
          <w:rPr>
            <w:color w:val="0000FF"/>
            <w:sz w:val="27"/>
            <w:u w:val="single"/>
          </w:rPr>
          <w:t>частью 1 статьи 14.17.1</w:t>
        </w:r>
      </w:hyperlink>
      <w:r>
        <w:rPr>
          <w:sz w:val="27"/>
        </w:rPr>
        <w:t xml:space="preserve"> настоящего Кодекса, и влечет наложение административного штрафа на граждан в размере от одной тысячи пятисот до сумма пропис</w:t>
      </w:r>
      <w:r>
        <w:rPr>
          <w:sz w:val="27"/>
        </w:rPr>
        <w:t>ью с конфискацией предметов административного правонарушения или без таковой;</w:t>
      </w:r>
      <w:r>
        <w:rPr>
          <w:sz w:val="27"/>
        </w:rPr>
        <w:t xml:space="preserve"> на должностных лиц - от трех тысяч </w:t>
      </w:r>
      <w:r>
        <w:rPr>
          <w:sz w:val="27"/>
        </w:rPr>
        <w:t>до</w:t>
      </w:r>
      <w:r>
        <w:rPr>
          <w:sz w:val="27"/>
        </w:rPr>
        <w:t xml:space="preserve"> </w:t>
      </w:r>
      <w:r>
        <w:rPr>
          <w:sz w:val="27"/>
        </w:rPr>
        <w:t>сумма</w:t>
      </w:r>
      <w:r>
        <w:rPr>
          <w:sz w:val="27"/>
        </w:rPr>
        <w:t xml:space="preserve"> прописью с конфискацией предметов административного правонарушения или без таковой; на юридических лиц - от тридцати тысяч до сумма пр</w:t>
      </w:r>
      <w:r>
        <w:rPr>
          <w:sz w:val="27"/>
        </w:rPr>
        <w:t>описью с конфискацией предметов административного правонарушения или без таковой.</w:t>
      </w:r>
    </w:p>
    <w:p w:rsidR="000C2720">
      <w:pPr>
        <w:ind w:firstLine="708"/>
        <w:jc w:val="both"/>
      </w:pPr>
      <w:r>
        <w:rPr>
          <w:sz w:val="27"/>
        </w:rPr>
        <w:t>Объективная сторона данного правонарушения состоит в незаконной продаже товаров (иных вещей), свободная реализация которых запрещена или ограничена законодательством.</w:t>
      </w:r>
    </w:p>
    <w:p w:rsidR="000C2720">
      <w:pPr>
        <w:ind w:firstLine="708"/>
        <w:jc w:val="both"/>
      </w:pPr>
      <w:r>
        <w:rPr>
          <w:sz w:val="27"/>
        </w:rPr>
        <w:t xml:space="preserve">Указом </w:t>
      </w:r>
      <w:r>
        <w:rPr>
          <w:sz w:val="27"/>
        </w:rPr>
        <w:t xml:space="preserve">Президента РФ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179 «О видах продукции (работ, услуг) и отходов производства, свободная реализация которых запрещена» утвержден </w:t>
      </w:r>
      <w:hyperlink r:id="rId5" w:history="1">
        <w:r>
          <w:rPr>
            <w:color w:val="0000FF"/>
            <w:sz w:val="27"/>
            <w:u w:val="single"/>
          </w:rPr>
          <w:t>Перечень</w:t>
        </w:r>
      </w:hyperlink>
      <w:r>
        <w:rPr>
          <w:sz w:val="27"/>
        </w:rPr>
        <w:t xml:space="preserve"> видов продукции и отходов производства, свободная реализация которых запрещена.</w:t>
      </w:r>
    </w:p>
    <w:p w:rsidR="000C2720">
      <w:pPr>
        <w:ind w:firstLine="708"/>
        <w:jc w:val="both"/>
      </w:pPr>
      <w:r>
        <w:rPr>
          <w:sz w:val="27"/>
        </w:rPr>
        <w:t xml:space="preserve">Федеральным </w:t>
      </w:r>
      <w:hyperlink r:id="rId6" w:history="1">
        <w:r>
          <w:rPr>
            <w:color w:val="0000FF"/>
            <w:sz w:val="27"/>
            <w:u w:val="single"/>
          </w:rPr>
          <w:t>законом</w:t>
        </w:r>
      </w:hyperlink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установлены правовые основ</w:t>
      </w:r>
      <w:r>
        <w:rPr>
          <w:sz w:val="27"/>
        </w:rPr>
        <w:t>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0C2720">
      <w:pPr>
        <w:ind w:firstLine="708"/>
        <w:jc w:val="both"/>
      </w:pPr>
      <w:hyperlink r:id="rId7" w:history="1">
        <w:r>
          <w:rPr>
            <w:color w:val="0000FF"/>
            <w:sz w:val="27"/>
            <w:u w:val="single"/>
          </w:rPr>
          <w:t>Частью 1</w:t>
        </w:r>
      </w:hyperlink>
      <w:r>
        <w:rPr>
          <w:sz w:val="27"/>
        </w:rPr>
        <w:t xml:space="preserve"> данного Закона предусмотрено, что государственное регулирование производства и оборота этилового спирта, алкогольной и спиртосодержащей продукции и ограничение потребления (</w:t>
      </w:r>
      <w:r>
        <w:rPr>
          <w:sz w:val="27"/>
        </w:rPr>
        <w:t xml:space="preserve">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</w:t>
      </w:r>
      <w:r>
        <w:rPr>
          <w:sz w:val="27"/>
        </w:rPr>
        <w:t xml:space="preserve">в целях </w:t>
      </w:r>
      <w:r>
        <w:rPr>
          <w:sz w:val="27"/>
        </w:rPr>
        <w:t>контроля за соблюдением законодательства, норм и правил в регулируемой области.</w:t>
      </w:r>
    </w:p>
    <w:p w:rsidR="000C2720">
      <w:pPr>
        <w:ind w:firstLine="708"/>
        <w:jc w:val="both"/>
      </w:pPr>
      <w:r>
        <w:rPr>
          <w:sz w:val="27"/>
        </w:rPr>
        <w:t xml:space="preserve">Согласно </w:t>
      </w:r>
      <w:hyperlink r:id="rId8" w:history="1">
        <w:r>
          <w:rPr>
            <w:color w:val="0000FF"/>
            <w:sz w:val="27"/>
            <w:u w:val="single"/>
          </w:rPr>
          <w:t>статье 2</w:t>
        </w:r>
      </w:hyperlink>
      <w:r>
        <w:rPr>
          <w:sz w:val="27"/>
        </w:rPr>
        <w:t xml:space="preserve"> Федерального закона N 171-ФЗ спиртосо</w:t>
      </w:r>
      <w:r>
        <w:rPr>
          <w:sz w:val="27"/>
        </w:rPr>
        <w:t xml:space="preserve">держащая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 </w:t>
      </w:r>
      <w:hyperlink r:id="rId9" w:history="1">
        <w:r>
          <w:rPr>
            <w:color w:val="0000FF"/>
            <w:sz w:val="27"/>
            <w:u w:val="single"/>
          </w:rPr>
          <w:t>(пункт 3)</w:t>
        </w:r>
      </w:hyperlink>
      <w:r>
        <w:rPr>
          <w:sz w:val="27"/>
        </w:rPr>
        <w:t xml:space="preserve">; спиртосодержащая пищевая продукция - пищевая продукция, в том числе виноматериалы, любые растворы, эмульсии, суспензии, виноградное сусло, иное фруктовое сусло, пивное </w:t>
      </w:r>
      <w:r>
        <w:rPr>
          <w:sz w:val="27"/>
        </w:rPr>
        <w:t xml:space="preserve">сусло (за исключением алкогольной продукции) с содержанием этилового спирта, произведенного из пищевого сырья, более 0,5 процента объема готовой продукции </w:t>
      </w:r>
      <w:hyperlink r:id="rId10" w:history="1">
        <w:r>
          <w:rPr>
            <w:color w:val="0000FF"/>
            <w:sz w:val="27"/>
            <w:u w:val="single"/>
          </w:rPr>
          <w:t>(пункт 4)</w:t>
        </w:r>
      </w:hyperlink>
      <w:r>
        <w:rPr>
          <w:sz w:val="27"/>
        </w:rPr>
        <w:t>;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</w:t>
      </w:r>
      <w:r>
        <w:rPr>
          <w:sz w:val="27"/>
        </w:rPr>
        <w:t xml:space="preserve">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  <w:r>
        <w:rPr>
          <w:sz w:val="27"/>
        </w:rPr>
        <w:t>Алкогольная продукция подразделяется на такие виды, как спиртные напитки (в том числе водка,</w:t>
      </w:r>
      <w:r>
        <w:rPr>
          <w:sz w:val="27"/>
        </w:rPr>
        <w:t xml:space="preserve">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r>
        <w:rPr>
          <w:sz w:val="27"/>
        </w:rPr>
        <w:t>пуаре</w:t>
      </w:r>
      <w:r>
        <w:rPr>
          <w:sz w:val="27"/>
        </w:rPr>
        <w:t>, медовуха (пункт 7);</w:t>
      </w:r>
      <w:r>
        <w:rPr>
          <w:sz w:val="27"/>
        </w:rPr>
        <w:t xml:space="preserve"> спиртные напитки - алкогольная продукция, которая произведена с использованием этило</w:t>
      </w:r>
      <w:r>
        <w:rPr>
          <w:sz w:val="27"/>
        </w:rPr>
        <w:t>вого спирта, произведенного из пищевого сырья, и (или) спиртосодержащей пищевой продукции и не относится к винным напиткам (пункт 9).</w:t>
      </w:r>
    </w:p>
    <w:p w:rsidR="000C2720">
      <w:pPr>
        <w:ind w:firstLine="708"/>
        <w:jc w:val="both"/>
      </w:pPr>
      <w:r>
        <w:rPr>
          <w:sz w:val="27"/>
        </w:rPr>
        <w:t xml:space="preserve">В соответствии со </w:t>
      </w:r>
      <w:hyperlink r:id="rId11" w:history="1">
        <w:r>
          <w:rPr>
            <w:color w:val="0000FF"/>
            <w:sz w:val="27"/>
            <w:u w:val="single"/>
          </w:rPr>
          <w:t>статьей 26</w:t>
        </w:r>
      </w:hyperlink>
      <w:r>
        <w:rPr>
          <w:sz w:val="27"/>
        </w:rPr>
        <w:t xml:space="preserve"> Федерального закона N 171-ФЗ в области производства и оборота этилового спирта, алкогольной и спиртосодержащей продукции запрещаются поставки, розничная продажа алкогольной продукции и (или) произведенной в домашних ус</w:t>
      </w:r>
      <w:r>
        <w:rPr>
          <w:sz w:val="27"/>
        </w:rPr>
        <w:t xml:space="preserve">ловиях продукции, содержащей этиловый спирт, физическими лицами, за исключением случаев, установленных настоящим Федеральным </w:t>
      </w:r>
      <w:hyperlink r:id="rId12" w:history="1">
        <w:r>
          <w:rPr>
            <w:color w:val="0000FF"/>
            <w:sz w:val="27"/>
            <w:u w:val="single"/>
          </w:rPr>
          <w:t>законом</w:t>
        </w:r>
      </w:hyperlink>
      <w:r>
        <w:rPr>
          <w:sz w:val="27"/>
        </w:rPr>
        <w:t>.</w:t>
      </w:r>
    </w:p>
    <w:p w:rsidR="000C2720">
      <w:pPr>
        <w:ind w:firstLine="708"/>
        <w:jc w:val="both"/>
      </w:pPr>
      <w:r>
        <w:rPr>
          <w:sz w:val="27"/>
        </w:rPr>
        <w:t>Вина Гага Г.В</w:t>
      </w:r>
      <w:r>
        <w:rPr>
          <w:sz w:val="27"/>
        </w:rPr>
        <w:t>. в совершении административного правонарушения, полностью доказана и подтверждается имеющимися в материалах дела доказательствами, а именно:</w:t>
      </w:r>
    </w:p>
    <w:p w:rsidR="000C2720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82 01 № 045359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0C2720">
      <w:pPr>
        <w:ind w:firstLine="708"/>
        <w:jc w:val="both"/>
      </w:pPr>
      <w:r>
        <w:rPr>
          <w:sz w:val="27"/>
        </w:rPr>
        <w:t xml:space="preserve">- объяснением Гага Г.В.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0C2720">
      <w:pPr>
        <w:ind w:firstLine="708"/>
        <w:jc w:val="both"/>
      </w:pPr>
      <w:r>
        <w:rPr>
          <w:sz w:val="27"/>
        </w:rPr>
        <w:t>- рапорто</w:t>
      </w:r>
      <w:r>
        <w:rPr>
          <w:sz w:val="27"/>
        </w:rPr>
        <w:t>м УУП ОУУП и адрес МВД России «</w:t>
      </w:r>
      <w:r>
        <w:rPr>
          <w:sz w:val="27"/>
        </w:rPr>
        <w:t>Сакский</w:t>
      </w:r>
      <w:r>
        <w:rPr>
          <w:sz w:val="27"/>
        </w:rPr>
        <w:t xml:space="preserve">» капитана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0C2720">
      <w:pPr>
        <w:ind w:firstLine="708"/>
        <w:jc w:val="both"/>
      </w:pPr>
      <w:r>
        <w:rPr>
          <w:sz w:val="27"/>
        </w:rPr>
        <w:t xml:space="preserve">- актом регистрации покупки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0C2720">
      <w:pPr>
        <w:ind w:firstLine="708"/>
        <w:jc w:val="both"/>
      </w:pPr>
      <w:r>
        <w:rPr>
          <w:sz w:val="27"/>
        </w:rPr>
        <w:t xml:space="preserve">- протоколом изъятия вещей и документов 82 08 № 003571 </w:t>
      </w:r>
      <w:r>
        <w:rPr>
          <w:sz w:val="27"/>
        </w:rPr>
        <w:t>от</w:t>
      </w:r>
      <w:r>
        <w:rPr>
          <w:sz w:val="27"/>
        </w:rPr>
        <w:t xml:space="preserve"> дата с фотоиллюстрацией к нему;</w:t>
      </w:r>
    </w:p>
    <w:p w:rsidR="000C2720">
      <w:pPr>
        <w:ind w:firstLine="708"/>
        <w:jc w:val="both"/>
      </w:pPr>
      <w:r>
        <w:rPr>
          <w:sz w:val="27"/>
        </w:rPr>
        <w:t>- протоколом о личном досмотре, досмотре вещей, находящихся</w:t>
      </w:r>
      <w:r>
        <w:rPr>
          <w:sz w:val="27"/>
        </w:rPr>
        <w:t xml:space="preserve"> при </w:t>
      </w:r>
      <w:r>
        <w:rPr>
          <w:sz w:val="27"/>
        </w:rPr>
        <w:t>физическлм</w:t>
      </w:r>
      <w:r>
        <w:rPr>
          <w:sz w:val="27"/>
        </w:rPr>
        <w:t xml:space="preserve"> лице 82 11 № 004112 </w:t>
      </w:r>
      <w:r>
        <w:rPr>
          <w:sz w:val="27"/>
        </w:rPr>
        <w:t>от</w:t>
      </w:r>
      <w:r>
        <w:rPr>
          <w:sz w:val="27"/>
        </w:rPr>
        <w:t xml:space="preserve"> дата, с </w:t>
      </w:r>
      <w:r>
        <w:rPr>
          <w:sz w:val="27"/>
        </w:rPr>
        <w:t>фототаблицей</w:t>
      </w:r>
      <w:r>
        <w:rPr>
          <w:sz w:val="27"/>
        </w:rPr>
        <w:t xml:space="preserve"> к нему;</w:t>
      </w:r>
    </w:p>
    <w:p w:rsidR="000C2720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0C2720">
      <w:pPr>
        <w:ind w:firstLine="708"/>
        <w:jc w:val="both"/>
      </w:pPr>
      <w:r>
        <w:rPr>
          <w:sz w:val="27"/>
        </w:rPr>
        <w:t xml:space="preserve">- справкой об исследовании № 9/34и от дата, выданной Экспертно-криминалистическим центром МВД по адрес, согласно </w:t>
      </w:r>
      <w:r>
        <w:rPr>
          <w:sz w:val="27"/>
        </w:rPr>
        <w:t>выводам</w:t>
      </w:r>
      <w:r>
        <w:rPr>
          <w:sz w:val="27"/>
        </w:rPr>
        <w:t xml:space="preserve"> которой следует, что представленные на и</w:t>
      </w:r>
      <w:r>
        <w:rPr>
          <w:sz w:val="27"/>
        </w:rPr>
        <w:t>сследование жидкости из полимерной бутылки вместимостью 0,5 дм³ оформленной на воду питьевую «Крымская»; из полимерной бутылки вместимостью 2,0 дм³ оформленной на воду питьевую «</w:t>
      </w:r>
      <w:r>
        <w:rPr>
          <w:sz w:val="27"/>
        </w:rPr>
        <w:t>Кула</w:t>
      </w:r>
      <w:r>
        <w:rPr>
          <w:sz w:val="27"/>
        </w:rPr>
        <w:t>», являются спиртосодержащими (содержат этиловый спирт) и относятся к спир</w:t>
      </w:r>
      <w:r>
        <w:rPr>
          <w:sz w:val="27"/>
        </w:rPr>
        <w:t>тным напиткам кустарного изготовления – самогонам. Объемная доля этилового спирта в представленных жидкостях составила: из полимерной бутылки вместимостью 0,5 дм³ с оформлением на воду питьевую «Крымская» - 48,0 %; из полимерной бутылки вместимостью 2,0 дм</w:t>
      </w:r>
      <w:r>
        <w:rPr>
          <w:sz w:val="27"/>
        </w:rPr>
        <w:t>³ с оформлением на воду питьевую «</w:t>
      </w:r>
      <w:r>
        <w:rPr>
          <w:sz w:val="27"/>
        </w:rPr>
        <w:t>Кула</w:t>
      </w:r>
      <w:r>
        <w:rPr>
          <w:sz w:val="27"/>
        </w:rPr>
        <w:t>» - 48,0 %.</w:t>
      </w:r>
    </w:p>
    <w:p w:rsidR="000C2720">
      <w:pPr>
        <w:ind w:firstLine="708"/>
        <w:jc w:val="both"/>
      </w:pPr>
      <w:r>
        <w:rPr>
          <w:sz w:val="27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0C2720">
      <w:pPr>
        <w:ind w:firstLine="708"/>
        <w:jc w:val="both"/>
      </w:pPr>
      <w:r>
        <w:rPr>
          <w:sz w:val="27"/>
        </w:rPr>
        <w:t>Составленные по делу об административном правонарушении процессуальные документы,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</w:t>
      </w:r>
      <w:r>
        <w:rPr>
          <w:sz w:val="27"/>
        </w:rPr>
        <w:t xml:space="preserve">ными доказательствами, собранными в соответствии с правилами </w:t>
      </w:r>
      <w:r>
        <w:rPr>
          <w:sz w:val="27"/>
        </w:rPr>
        <w:t>ст.ст</w:t>
      </w:r>
      <w:r>
        <w:rPr>
          <w:sz w:val="27"/>
        </w:rPr>
        <w:t>. 26.2, 26.11 Кодекса Российской Федерации об административных правонарушениях.</w:t>
      </w:r>
    </w:p>
    <w:p w:rsidR="000C2720">
      <w:pPr>
        <w:ind w:firstLine="708"/>
        <w:jc w:val="both"/>
      </w:pPr>
      <w:r>
        <w:rPr>
          <w:sz w:val="27"/>
        </w:rPr>
        <w:t>Оснований не доверять представленным материалам дела у суда не имеется.</w:t>
      </w:r>
    </w:p>
    <w:p w:rsidR="000C2720">
      <w:pPr>
        <w:ind w:firstLine="708"/>
        <w:jc w:val="both"/>
      </w:pPr>
      <w:r>
        <w:rPr>
          <w:sz w:val="27"/>
        </w:rPr>
        <w:t>Оценивая совокупность исследованных до</w:t>
      </w:r>
      <w:r>
        <w:rPr>
          <w:sz w:val="27"/>
        </w:rPr>
        <w:t>казательств, мировой судья приходит к выводу о наличии в действиях Гага Г.В. состава административного правонарушения, предусмотренного ст. 14.2 КоАП РФ - как незаконная продажа товаров, свободная реализация которых ограничена законодательством.</w:t>
      </w:r>
    </w:p>
    <w:p w:rsidR="000C2720">
      <w:pPr>
        <w:ind w:firstLine="708"/>
        <w:jc w:val="both"/>
      </w:pPr>
      <w:r>
        <w:rPr>
          <w:sz w:val="27"/>
        </w:rPr>
        <w:t>Согласно ч</w:t>
      </w:r>
      <w:r>
        <w:rPr>
          <w:sz w:val="27"/>
        </w:rPr>
        <w:t>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</w:t>
      </w:r>
      <w:r>
        <w:rPr>
          <w:sz w:val="27"/>
        </w:rPr>
        <w:t>твенность, и обстоятельства, отягчающие административную ответственность.</w:t>
      </w:r>
    </w:p>
    <w:p w:rsidR="000C2720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13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</w:t>
      </w:r>
      <w:r>
        <w:rPr>
          <w:sz w:val="27"/>
        </w:rPr>
        <w:t>влено.</w:t>
      </w:r>
    </w:p>
    <w:p w:rsidR="000C2720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ответственность, согласно ст. 4.2 КоАП РФ - мировым судьей не установлено.</w:t>
      </w:r>
    </w:p>
    <w:p w:rsidR="000C2720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- мировым судьей не установлено.</w:t>
      </w:r>
    </w:p>
    <w:p w:rsidR="000C2720">
      <w:pPr>
        <w:ind w:firstLine="708"/>
        <w:jc w:val="both"/>
      </w:pPr>
      <w:r>
        <w:rPr>
          <w:sz w:val="27"/>
        </w:rPr>
        <w:t>При установле</w:t>
      </w:r>
      <w:r>
        <w:rPr>
          <w:sz w:val="27"/>
        </w:rPr>
        <w:t>нных обстоятельствах, с учетом характера совершенного правонарушения, объектом которого являются общественные отношения в сфере торговли, а предметом посягательства являются права и законные интересы государства и его монополия в этой сфере; безопасность ж</w:t>
      </w:r>
      <w:r>
        <w:rPr>
          <w:sz w:val="27"/>
        </w:rPr>
        <w:t>изни и здоровья граждан, с учетом данных о личности Гага Г.В., с целью предупреждения совершения правонарушений, как самой Гага Г.В., так и другими лицами, мировой судья считает возможным назначить ей административное наказание в виде административного штр</w:t>
      </w:r>
      <w:r>
        <w:rPr>
          <w:sz w:val="27"/>
        </w:rPr>
        <w:t>афа в нижнем пределе санкции ст. 14.2 КоАП РФ.</w:t>
      </w:r>
    </w:p>
    <w:p w:rsidR="000C2720">
      <w:pPr>
        <w:ind w:firstLine="708"/>
        <w:jc w:val="both"/>
      </w:pPr>
      <w:r>
        <w:rPr>
          <w:sz w:val="27"/>
        </w:rPr>
        <w:t>Санкция ст. 14.2 КоАП РФ предусматривает возможность назначения дополнительного вида наказания в виде конфискации предметов административного правонарушения или без таковой.</w:t>
      </w:r>
    </w:p>
    <w:p w:rsidR="000C2720">
      <w:pPr>
        <w:ind w:firstLine="708"/>
        <w:jc w:val="both"/>
      </w:pPr>
      <w:r>
        <w:rPr>
          <w:sz w:val="27"/>
        </w:rPr>
        <w:t>Из протоколов изъятия вещей и докум</w:t>
      </w:r>
      <w:r>
        <w:rPr>
          <w:sz w:val="27"/>
        </w:rPr>
        <w:t xml:space="preserve">ентов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следует, что в ходе осмотра были изъяты: </w:t>
      </w:r>
    </w:p>
    <w:p w:rsidR="000C2720">
      <w:pPr>
        <w:ind w:firstLine="708"/>
        <w:jc w:val="both"/>
      </w:pPr>
      <w:r>
        <w:rPr>
          <w:sz w:val="27"/>
        </w:rPr>
        <w:t>- полимерная бутылка вместимостью 0,5 дм³ оформленной на воду питьевую «Крымская»; полимерная бутылка вместимостью 2,0 дм³ оформленной на воду питьевую «</w:t>
      </w:r>
      <w:r>
        <w:rPr>
          <w:sz w:val="27"/>
        </w:rPr>
        <w:t>Кула</w:t>
      </w:r>
      <w:r>
        <w:rPr>
          <w:sz w:val="27"/>
        </w:rPr>
        <w:t>».</w:t>
      </w:r>
    </w:p>
    <w:p w:rsidR="000C2720">
      <w:pPr>
        <w:ind w:firstLine="708"/>
        <w:jc w:val="both"/>
      </w:pPr>
      <w:r>
        <w:rPr>
          <w:sz w:val="27"/>
        </w:rPr>
        <w:t xml:space="preserve">В соответствии с ч. 3 ст. 29.10 КоАП РФ </w:t>
      </w:r>
      <w:r>
        <w:rPr>
          <w:sz w:val="27"/>
        </w:rPr>
        <w:t xml:space="preserve">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них не применено или не может быть применено административное наказание в виде </w:t>
      </w:r>
      <w:r>
        <w:rPr>
          <w:sz w:val="27"/>
        </w:rPr>
        <w:t>конфискации или возмездного изъятия.</w:t>
      </w:r>
      <w:r>
        <w:rPr>
          <w:sz w:val="27"/>
        </w:rPr>
        <w:t xml:space="preserve"> При этом вещи, изъятые из оборота, подлежат передаче в соответствующие организации или уничтожению.</w:t>
      </w:r>
    </w:p>
    <w:p w:rsidR="000C2720">
      <w:pPr>
        <w:spacing w:after="200" w:line="276" w:lineRule="auto"/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судья,</w:t>
      </w:r>
    </w:p>
    <w:p w:rsidR="000C2720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И Л:</w:t>
      </w:r>
    </w:p>
    <w:p w:rsidR="000C2720">
      <w:pPr>
        <w:ind w:firstLine="708"/>
        <w:jc w:val="both"/>
      </w:pPr>
      <w:r>
        <w:rPr>
          <w:sz w:val="27"/>
        </w:rPr>
        <w:t>Гага Галину В</w:t>
      </w:r>
      <w:r>
        <w:rPr>
          <w:sz w:val="27"/>
        </w:rPr>
        <w:t>ладимировну признать виновной в совершении административного правонарушения, предусмотренного ст. 14.2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</w:t>
      </w:r>
      <w:r>
        <w:rPr>
          <w:sz w:val="27"/>
        </w:rPr>
        <w:t>ма с конфискацией полимерной бутылки вместимостью 0,5 дм³ оформленной на воду питьевую «Крымская»; полимерной бутылки вместимостью 2,0 дм³ оформленной на воду питьевую «</w:t>
      </w:r>
      <w:r>
        <w:rPr>
          <w:sz w:val="27"/>
        </w:rPr>
        <w:t>Кула</w:t>
      </w:r>
      <w:r>
        <w:rPr>
          <w:sz w:val="27"/>
        </w:rPr>
        <w:t>», содержащих жидкость со спиртосодержащим запахом сивушных масел «Самогон».</w:t>
      </w:r>
    </w:p>
    <w:p w:rsidR="000C2720">
      <w:pPr>
        <w:ind w:firstLine="708"/>
        <w:jc w:val="both"/>
      </w:pPr>
      <w:r>
        <w:rPr>
          <w:sz w:val="27"/>
        </w:rPr>
        <w:t xml:space="preserve">Штраф </w:t>
      </w:r>
      <w:r>
        <w:rPr>
          <w:sz w:val="27"/>
        </w:rPr>
        <w:t>подлежит уплате по реквизитам:</w:t>
      </w:r>
    </w:p>
    <w:p w:rsidR="000C2720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0C2720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0C2720">
      <w:pPr>
        <w:ind w:firstLine="708"/>
        <w:jc w:val="both"/>
      </w:pPr>
      <w:r>
        <w:rPr>
          <w:sz w:val="27"/>
        </w:rPr>
        <w:t>ОГРН 1149102019164</w:t>
      </w:r>
    </w:p>
    <w:p w:rsidR="000C2720">
      <w:pPr>
        <w:ind w:firstLine="708"/>
        <w:jc w:val="both"/>
      </w:pPr>
      <w:r>
        <w:rPr>
          <w:sz w:val="27"/>
        </w:rPr>
        <w:t>Банковские реквизиты:</w:t>
      </w:r>
    </w:p>
    <w:p w:rsidR="000C2720">
      <w:pPr>
        <w:ind w:firstLine="708"/>
        <w:jc w:val="both"/>
      </w:pPr>
      <w:r>
        <w:rPr>
          <w:sz w:val="27"/>
        </w:rPr>
        <w:t>Получатель: УФК по адрес</w:t>
      </w:r>
      <w:r>
        <w:rPr>
          <w:sz w:val="27"/>
        </w:rPr>
        <w:t xml:space="preserve"> (Министерство юстиции адрес)</w:t>
      </w:r>
    </w:p>
    <w:p w:rsidR="000C2720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0C2720">
      <w:pPr>
        <w:ind w:firstLine="708"/>
        <w:jc w:val="both"/>
      </w:pPr>
      <w:r>
        <w:rPr>
          <w:sz w:val="27"/>
        </w:rPr>
        <w:t xml:space="preserve">ИНН: телефон </w:t>
      </w:r>
    </w:p>
    <w:p w:rsidR="000C2720">
      <w:pPr>
        <w:ind w:firstLine="708"/>
        <w:jc w:val="both"/>
      </w:pPr>
      <w:r>
        <w:rPr>
          <w:sz w:val="27"/>
        </w:rPr>
        <w:t>КПП: 910201001</w:t>
      </w:r>
    </w:p>
    <w:p w:rsidR="000C2720">
      <w:pPr>
        <w:ind w:firstLine="708"/>
        <w:jc w:val="both"/>
      </w:pPr>
      <w:r>
        <w:rPr>
          <w:sz w:val="27"/>
        </w:rPr>
        <w:t>БИК: 013510002</w:t>
      </w:r>
    </w:p>
    <w:p w:rsidR="000C2720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0C2720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0C2720">
      <w:pPr>
        <w:ind w:firstLine="708"/>
        <w:jc w:val="both"/>
      </w:pPr>
      <w:r>
        <w:rPr>
          <w:sz w:val="27"/>
        </w:rPr>
        <w:t xml:space="preserve">Лицевой счет телефон в УФК по </w:t>
      </w:r>
      <w:r>
        <w:rPr>
          <w:sz w:val="27"/>
        </w:rPr>
        <w:t xml:space="preserve">адрес, Код Сводного реестра телефон </w:t>
      </w:r>
    </w:p>
    <w:p w:rsidR="000C2720">
      <w:pPr>
        <w:ind w:firstLine="708"/>
        <w:jc w:val="both"/>
      </w:pPr>
      <w:r>
        <w:rPr>
          <w:sz w:val="27"/>
        </w:rPr>
        <w:t>ОКТМО телефон</w:t>
      </w:r>
    </w:p>
    <w:p w:rsidR="000C2720">
      <w:pPr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</w:p>
    <w:p w:rsidR="000C2720">
      <w:pPr>
        <w:jc w:val="both"/>
      </w:pPr>
      <w:r>
        <w:rPr>
          <w:sz w:val="27"/>
        </w:rPr>
        <w:t>УИН 0410760300725002892214165</w:t>
      </w:r>
    </w:p>
    <w:p w:rsidR="000C2720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</w:t>
      </w:r>
      <w:r>
        <w:rPr>
          <w:sz w:val="27"/>
        </w:rPr>
        <w:t>йона (адрес и городской адрес) адрес, расположенную по адресу: адрес.</w:t>
      </w:r>
    </w:p>
    <w:p w:rsidR="000C2720">
      <w:pPr>
        <w:ind w:firstLine="708"/>
        <w:jc w:val="both"/>
      </w:pPr>
      <w:r>
        <w:rPr>
          <w:sz w:val="27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rPr>
          <w:sz w:val="27"/>
        </w:rPr>
        <w:t>о наложении административного штрафа в законную силу.</w:t>
      </w:r>
    </w:p>
    <w:p w:rsidR="000C2720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0C2720">
      <w:pPr>
        <w:ind w:firstLine="708"/>
        <w:jc w:val="both"/>
      </w:pPr>
      <w:r>
        <w:rPr>
          <w:sz w:val="27"/>
        </w:rPr>
        <w:t xml:space="preserve">В соответствии с ч. 1 </w:t>
      </w:r>
      <w:hyperlink r:id="rId14" w:anchor="HqGFepyxh16a" w:tgtFrame="_blank" w:history="1">
        <w:r>
          <w:rPr>
            <w:color w:val="0000FF"/>
            <w:sz w:val="27"/>
            <w:u w:val="single"/>
          </w:rPr>
          <w:t>ст. 32.4</w:t>
        </w:r>
      </w:hyperlink>
      <w:r>
        <w:rPr>
          <w:sz w:val="27"/>
        </w:rPr>
        <w:t xml:space="preserve"> КоАП РФ постановление судьи о конфискации вещи, явившейся орудием совершения или предметом административного правонарушения, исполняется судеб</w:t>
      </w:r>
      <w:r>
        <w:rPr>
          <w:sz w:val="27"/>
        </w:rPr>
        <w:t xml:space="preserve">ным приставом-исполнителем в порядке, предусмотренном федеральным законодательством. </w:t>
      </w:r>
    </w:p>
    <w:p w:rsidR="000C2720" w:rsidP="00A929CA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адрес,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</w:t>
      </w:r>
      <w:r>
        <w:rPr>
          <w:sz w:val="27"/>
        </w:rPr>
        <w:t>бного района (адрес и городской адрес) адрес, со дня вручения или получения копии постановления.</w:t>
      </w:r>
    </w:p>
    <w:p w:rsidR="00A929CA" w:rsidP="00A929CA">
      <w:pPr>
        <w:ind w:firstLine="708"/>
        <w:jc w:val="both"/>
      </w:pPr>
    </w:p>
    <w:p w:rsidR="000C2720" w:rsidP="00A929CA">
      <w:pPr>
        <w:ind w:firstLine="708"/>
        <w:jc w:val="both"/>
      </w:pPr>
      <w:r>
        <w:rPr>
          <w:sz w:val="27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20"/>
    <w:rsid w:val="000C2720"/>
    <w:rsid w:val="00A929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61E3EB51ACD38F231554BF1C59390E0D1A4DD3D35327CF8DB6F6D53434E29EDD3FC4347E3eFF7K" TargetMode="External" /><Relationship Id="rId11" Type="http://schemas.openxmlformats.org/officeDocument/2006/relationships/hyperlink" Target="consultantplus://offline/ref=761E3EB51ACD38F231554BF1C59390E0D1A4DD3D35327CF8DB6F6D53434E29EDD3FC4345E5F23B6De4F5K" TargetMode="External" /><Relationship Id="rId12" Type="http://schemas.openxmlformats.org/officeDocument/2006/relationships/hyperlink" Target="consultantplus://offline/ref=761E3EB51ACD38F231554BF1C59390E0D1A4DD3D35327CF8DB6F6D5343e4FEK" TargetMode="External" /><Relationship Id="rId13" Type="http://schemas.openxmlformats.org/officeDocument/2006/relationships/hyperlink" Target="http://arbitr.garant.ru/" TargetMode="External" /><Relationship Id="rId14" Type="http://schemas.openxmlformats.org/officeDocument/2006/relationships/hyperlink" Target="http://www.sudact.ru/law/doc/JBT8gaqgg7VQ/005/002/?marker=fdoctlaw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9340/937fa1eed3a74875bc781faddcb0af4162d3cee7/" TargetMode="External" /><Relationship Id="rId5" Type="http://schemas.openxmlformats.org/officeDocument/2006/relationships/hyperlink" Target="consultantplus://offline/ref=E747DFB73788A93AAD9F2C7C1DC794C23DFD4FA340857F7D836C7264D99245F052035C70441EEA120D1606B8C20163196543761131871Ex4z6R" TargetMode="External" /><Relationship Id="rId6" Type="http://schemas.openxmlformats.org/officeDocument/2006/relationships/hyperlink" Target="consultantplus://offline/ref=DB0E42C694384CE6A7FEA92F661227D3DD6062ABA8255F2592D51682C637062E5851AAFA0846535B03FB29C2D40F14R" TargetMode="External" /><Relationship Id="rId7" Type="http://schemas.openxmlformats.org/officeDocument/2006/relationships/hyperlink" Target="consultantplus://offline/ref=507D4AA859215378837AB8544F5B41123973447E1613BACD3FEDBB6F657CD98BDDA07C249579C19546EF24703E67D41551DC137FDFB2F048R62ER" TargetMode="External" /><Relationship Id="rId8" Type="http://schemas.openxmlformats.org/officeDocument/2006/relationships/hyperlink" Target="consultantplus://offline/ref=761E3EB51ACD38F231554BF1C59390E0D1A4DD3D35327CF8DB6F6D53434E29EDD3FC43e4F3K" TargetMode="External" /><Relationship Id="rId9" Type="http://schemas.openxmlformats.org/officeDocument/2006/relationships/hyperlink" Target="consultantplus://offline/ref=761E3EB51ACD38F231554BF1C59390E0D1A4DD3D35327CF8DB6F6D53434E29EDD3FC4341E1eFF6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