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A6986" w:rsidP="00826573">
      <w:pPr>
        <w:spacing w:after="160"/>
        <w:jc w:val="right"/>
      </w:pPr>
      <w:r>
        <w:rPr>
          <w:sz w:val="28"/>
        </w:rPr>
        <w:t>Дело № 5-72-308/2018</w:t>
      </w:r>
    </w:p>
    <w:p w:rsidR="006A698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A6986">
      <w:pPr>
        <w:spacing w:after="160"/>
        <w:ind w:firstLine="708"/>
        <w:jc w:val="both"/>
      </w:pPr>
      <w:r>
        <w:rPr>
          <w:sz w:val="28"/>
        </w:rPr>
        <w:t xml:space="preserve">18 июля 2018 года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A698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Еременко И.Н.,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, законного представителя несовершеннолетней потерпевшей </w:t>
      </w:r>
      <w:r>
        <w:rPr>
          <w:sz w:val="28"/>
        </w:rPr>
        <w:t>Половченя</w:t>
      </w:r>
      <w:r>
        <w:rPr>
          <w:sz w:val="28"/>
        </w:rPr>
        <w:t xml:space="preserve"> С.П., главного специалиста отдела по делам несовершеннолетних и защите 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Гунченко</w:t>
      </w:r>
      <w:r>
        <w:rPr>
          <w:sz w:val="28"/>
        </w:rPr>
        <w:t xml:space="preserve"> Е</w:t>
      </w:r>
      <w:r>
        <w:rPr>
          <w:sz w:val="28"/>
        </w:rPr>
        <w:t>.С., рассмотрев в открытом судебном заседании</w:t>
      </w:r>
      <w:r>
        <w:rPr>
          <w:sz w:val="28"/>
        </w:rPr>
        <w:t xml:space="preserve">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6A6986">
      <w:pPr>
        <w:jc w:val="both"/>
      </w:pPr>
      <w:r>
        <w:rPr>
          <w:b/>
          <w:sz w:val="28"/>
        </w:rPr>
        <w:t>Еременко Игоря Николаевича,</w:t>
      </w:r>
      <w:r>
        <w:rPr>
          <w:sz w:val="28"/>
        </w:rPr>
        <w:t xml:space="preserve"> паспортные данные, гражданина Украины, имеющего </w:t>
      </w:r>
      <w:r>
        <w:rPr>
          <w:sz w:val="28"/>
        </w:rPr>
        <w:t>средне-специальн</w:t>
      </w:r>
      <w:r>
        <w:rPr>
          <w:sz w:val="28"/>
        </w:rPr>
        <w:t>ое</w:t>
      </w:r>
      <w:r>
        <w:rPr>
          <w:sz w:val="28"/>
        </w:rPr>
        <w:t xml:space="preserve"> образование, холостого, не имеющего несовершеннолетних детей, официально не трудоустроенного, ранее не привлекаемого к административной ответственности, зарегистрированного по адресу: адрес и проживающего по адресу: адрес, </w:t>
      </w:r>
    </w:p>
    <w:p w:rsidR="006A6986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</w:t>
      </w:r>
      <w:r>
        <w:rPr>
          <w:sz w:val="28"/>
        </w:rPr>
        <w:t xml:space="preserve">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6.1.1 Кодекса Российской Федерации об административных правонарушениях, </w:t>
      </w:r>
    </w:p>
    <w:p w:rsidR="006A6986">
      <w:pPr>
        <w:spacing w:after="160"/>
        <w:jc w:val="center"/>
      </w:pPr>
      <w:r>
        <w:rPr>
          <w:b/>
          <w:sz w:val="28"/>
        </w:rPr>
        <w:t>УСТАНОВИЛ:</w:t>
      </w:r>
    </w:p>
    <w:p w:rsidR="006A698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- 240706 от 16 июля 2018 года, Еременко И.Н. 07 ию</w:t>
      </w:r>
      <w:r>
        <w:rPr>
          <w:sz w:val="28"/>
        </w:rPr>
        <w:t xml:space="preserve">ля 2018 года в 19 часов 00 минут, находясь по адресу: адрес, нанес побои несовершеннолетней –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Репикъи</w:t>
      </w:r>
      <w:r>
        <w:rPr>
          <w:sz w:val="28"/>
        </w:rPr>
        <w:t xml:space="preserve"> </w:t>
      </w:r>
      <w:r>
        <w:rPr>
          <w:sz w:val="28"/>
        </w:rPr>
        <w:t>Эонестовне</w:t>
      </w:r>
      <w:r>
        <w:rPr>
          <w:sz w:val="28"/>
        </w:rPr>
        <w:t xml:space="preserve">, паспортные данные, а именно: 1 раз ударил ладонью по лицу слева, 1 раз ногой в живот </w:t>
      </w:r>
      <w:r>
        <w:rPr>
          <w:sz w:val="28"/>
        </w:rPr>
        <w:t>фио</w:t>
      </w:r>
      <w:r>
        <w:rPr>
          <w:sz w:val="28"/>
        </w:rPr>
        <w:t>, причинив ей тем самым телесные повреждения и физ</w:t>
      </w:r>
      <w:r>
        <w:rPr>
          <w:sz w:val="28"/>
        </w:rPr>
        <w:t>ическую боль</w:t>
      </w:r>
      <w:r>
        <w:rPr>
          <w:sz w:val="28"/>
        </w:rPr>
        <w:t xml:space="preserve">, но не повлекших последствий, указанных в ст. 115 УК РФ, что подтверждается заключением эксперта № 303 от 09.07.2018 года,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A6986">
      <w:pPr>
        <w:ind w:firstLine="708"/>
        <w:jc w:val="both"/>
      </w:pPr>
      <w:r>
        <w:rPr>
          <w:sz w:val="28"/>
        </w:rPr>
        <w:t xml:space="preserve">В судебном заседании Еременко И.Н. вину свою в совершении инкриминируемого ему деяния не признал, пояснил, что телесные повреждения </w:t>
      </w:r>
      <w:r>
        <w:rPr>
          <w:sz w:val="28"/>
        </w:rPr>
        <w:t>фио</w:t>
      </w:r>
      <w:r>
        <w:rPr>
          <w:sz w:val="28"/>
        </w:rPr>
        <w:t xml:space="preserve"> не наносил. В тот день он приехал с сожительницей и дедом с моря, </w:t>
      </w:r>
      <w:r>
        <w:rPr>
          <w:sz w:val="28"/>
        </w:rPr>
        <w:t>начался скан</w:t>
      </w:r>
      <w:r>
        <w:rPr>
          <w:sz w:val="28"/>
        </w:rPr>
        <w:t xml:space="preserve">дал и </w:t>
      </w:r>
      <w:r>
        <w:rPr>
          <w:sz w:val="28"/>
        </w:rPr>
        <w:t>фио</w:t>
      </w:r>
      <w:r>
        <w:rPr>
          <w:sz w:val="28"/>
        </w:rPr>
        <w:t xml:space="preserve"> полезла</w:t>
      </w:r>
      <w:r>
        <w:rPr>
          <w:sz w:val="28"/>
        </w:rPr>
        <w:t xml:space="preserve"> к нему заступиться за маму. С ней произошла словесная перепалка. </w:t>
      </w:r>
    </w:p>
    <w:p w:rsidR="006A6986">
      <w:pPr>
        <w:ind w:firstLine="708"/>
        <w:jc w:val="both"/>
      </w:pPr>
      <w:r>
        <w:rPr>
          <w:sz w:val="28"/>
        </w:rPr>
        <w:t xml:space="preserve">Допрошенная в судебном заседании в присутствии законного представителя несовершеннолетней потерпевшей </w:t>
      </w:r>
      <w:r>
        <w:rPr>
          <w:sz w:val="28"/>
        </w:rPr>
        <w:t>Половченя</w:t>
      </w:r>
      <w:r>
        <w:rPr>
          <w:sz w:val="28"/>
        </w:rPr>
        <w:t xml:space="preserve"> С.П. и главного специалиста отдела по делам несовершеннолетн</w:t>
      </w:r>
      <w:r>
        <w:rPr>
          <w:sz w:val="28"/>
        </w:rPr>
        <w:t xml:space="preserve">их и защите прав детей </w:t>
      </w:r>
      <w:r>
        <w:rPr>
          <w:sz w:val="28"/>
        </w:rPr>
        <w:t xml:space="preserve">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Гунченко</w:t>
      </w:r>
      <w:r>
        <w:rPr>
          <w:sz w:val="28"/>
        </w:rPr>
        <w:t xml:space="preserve"> Е.С. - несовершеннолетняя потерпевшая </w:t>
      </w:r>
      <w:r>
        <w:rPr>
          <w:sz w:val="28"/>
        </w:rPr>
        <w:t>фио</w:t>
      </w:r>
      <w:r>
        <w:rPr>
          <w:sz w:val="28"/>
        </w:rPr>
        <w:t xml:space="preserve"> подтвердила обстоятельства указанные в протоколе, дополнительно пояснила, что это была суббота, около 19-20 часов её мама, с сожителем и дедом приехали </w:t>
      </w:r>
      <w:r>
        <w:rPr>
          <w:sz w:val="28"/>
        </w:rPr>
        <w:t>с моря.</w:t>
      </w:r>
      <w:r>
        <w:rPr>
          <w:sz w:val="28"/>
        </w:rPr>
        <w:t xml:space="preserve"> Мама с Игорем были пьяные. Когда она зашла в комнату, то увидела, что мама плачет. Она спросила что случилось? Потом подошла к Игорю, </w:t>
      </w:r>
      <w:r>
        <w:rPr>
          <w:sz w:val="28"/>
        </w:rPr>
        <w:t>спросить</w:t>
      </w:r>
      <w:r>
        <w:rPr>
          <w:sz w:val="28"/>
        </w:rPr>
        <w:t xml:space="preserve"> почему он обидел маму, в ответ на что Игорь ударил её по щеке, отчего она упала и ударилась головой об дв</w:t>
      </w:r>
      <w:r>
        <w:rPr>
          <w:sz w:val="28"/>
        </w:rPr>
        <w:t xml:space="preserve">ерной косяк. После чего нанес ей удар ногой в живот, перевернул все на кухне. Мама его выгоняла, сложила его вещи. Потом она позвонила своей тёте, которая её с младшей сестрой забрала домой. Полиция приезжала уже домой к тёте. </w:t>
      </w:r>
    </w:p>
    <w:p w:rsidR="006A6986">
      <w:pPr>
        <w:ind w:firstLine="708"/>
        <w:jc w:val="both"/>
      </w:pPr>
      <w:r>
        <w:rPr>
          <w:sz w:val="28"/>
        </w:rPr>
        <w:t>Допрошенная в судебном засед</w:t>
      </w:r>
      <w:r>
        <w:rPr>
          <w:sz w:val="28"/>
        </w:rPr>
        <w:t xml:space="preserve">ании в присутствии законного представителя несовершеннолетней потерпевшей </w:t>
      </w:r>
      <w:r>
        <w:rPr>
          <w:sz w:val="28"/>
        </w:rPr>
        <w:t>Половченя</w:t>
      </w:r>
      <w:r>
        <w:rPr>
          <w:sz w:val="28"/>
        </w:rPr>
        <w:t xml:space="preserve"> С.П. и главного специалиста отдела по делам несовершеннолетних и защите 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Гунченко</w:t>
      </w:r>
      <w:r>
        <w:rPr>
          <w:sz w:val="28"/>
        </w:rPr>
        <w:t xml:space="preserve"> Е.С. несовершеннолетняя свидетель </w:t>
      </w:r>
      <w:r>
        <w:rPr>
          <w:sz w:val="28"/>
        </w:rPr>
        <w:t>фио</w:t>
      </w:r>
      <w:r>
        <w:rPr>
          <w:sz w:val="28"/>
        </w:rPr>
        <w:t xml:space="preserve"> пояснила суд</w:t>
      </w:r>
      <w:r>
        <w:rPr>
          <w:sz w:val="28"/>
        </w:rPr>
        <w:t>у, что в тот день она находилась в комнате у дедушки, смотрела сериалы. Когда приехали с моря её мама, с сожителем и дедушкой, мама с сожителем были пьяные, и сильно ругались, скандалили. Когда её сестра пошла к маме в комнату, то мама плакала, она спросил</w:t>
      </w:r>
      <w:r>
        <w:rPr>
          <w:sz w:val="28"/>
        </w:rPr>
        <w:t>а что случилось</w:t>
      </w:r>
      <w:r>
        <w:rPr>
          <w:sz w:val="28"/>
        </w:rPr>
        <w:t xml:space="preserve">:? </w:t>
      </w:r>
      <w:r>
        <w:rPr>
          <w:sz w:val="28"/>
        </w:rPr>
        <w:t>А когда подошла к Игорю, то он нанес ей удар по щеке и в живот. Её сестра упала и ударилась об дверной косяк, была шишка. Мама заступилась за сестру. Потом начали выгонять Игоря из дома, собирать ему вещи. Когда приехала их родная тётя, т</w:t>
      </w:r>
      <w:r>
        <w:rPr>
          <w:sz w:val="28"/>
        </w:rPr>
        <w:t xml:space="preserve">о они с сестрой поехали к ней. </w:t>
      </w:r>
    </w:p>
    <w:p w:rsidR="006A6986">
      <w:pPr>
        <w:ind w:firstLine="708"/>
        <w:jc w:val="both"/>
      </w:pPr>
      <w:r>
        <w:rPr>
          <w:sz w:val="28"/>
        </w:rPr>
        <w:t xml:space="preserve">В судебном заседании законный представитель несовершеннолетней </w:t>
      </w:r>
      <w:r>
        <w:rPr>
          <w:sz w:val="28"/>
        </w:rPr>
        <w:t>Половченя</w:t>
      </w:r>
      <w:r>
        <w:rPr>
          <w:sz w:val="28"/>
        </w:rPr>
        <w:t xml:space="preserve"> С.П. пояснил суду, что семью </w:t>
      </w:r>
      <w:r>
        <w:rPr>
          <w:sz w:val="28"/>
        </w:rPr>
        <w:t>фио</w:t>
      </w:r>
      <w:r>
        <w:rPr>
          <w:sz w:val="28"/>
        </w:rPr>
        <w:t xml:space="preserve"> не знает, охарактеризовать не может. </w:t>
      </w:r>
    </w:p>
    <w:p w:rsidR="006A6986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Еременко И.Н., допросив в присутствии </w:t>
      </w:r>
      <w:r>
        <w:rPr>
          <w:sz w:val="28"/>
        </w:rPr>
        <w:t xml:space="preserve">законного представителя несовершеннолетней потерпевшей </w:t>
      </w:r>
      <w:r>
        <w:rPr>
          <w:sz w:val="28"/>
        </w:rPr>
        <w:t>Половченя</w:t>
      </w:r>
      <w:r>
        <w:rPr>
          <w:sz w:val="28"/>
        </w:rPr>
        <w:t xml:space="preserve"> С.П. – несовершеннолетнюю потерпевшую </w:t>
      </w:r>
      <w:r>
        <w:rPr>
          <w:sz w:val="28"/>
        </w:rPr>
        <w:t>фио</w:t>
      </w:r>
      <w:r>
        <w:rPr>
          <w:sz w:val="28"/>
        </w:rPr>
        <w:t xml:space="preserve">, выслушав законного представителя несовершеннолетней потерпевшей </w:t>
      </w:r>
      <w:r>
        <w:rPr>
          <w:sz w:val="28"/>
        </w:rPr>
        <w:t>Половченя</w:t>
      </w:r>
      <w:r>
        <w:rPr>
          <w:sz w:val="28"/>
        </w:rPr>
        <w:t xml:space="preserve"> С.П., главного специалиста отдела по делам несовершеннолетних и защите пра</w:t>
      </w:r>
      <w:r>
        <w:rPr>
          <w:sz w:val="28"/>
        </w:rPr>
        <w:t xml:space="preserve">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Гунченко</w:t>
      </w:r>
      <w:r>
        <w:rPr>
          <w:sz w:val="28"/>
        </w:rPr>
        <w:t xml:space="preserve"> Е.С., допросив несовершеннолетнего свидетель </w:t>
      </w:r>
      <w:r>
        <w:rPr>
          <w:sz w:val="28"/>
        </w:rPr>
        <w:t>фио</w:t>
      </w:r>
      <w:r>
        <w:rPr>
          <w:sz w:val="28"/>
        </w:rPr>
        <w:t xml:space="preserve"> ,</w:t>
      </w:r>
      <w:r>
        <w:rPr>
          <w:sz w:val="28"/>
        </w:rPr>
        <w:t xml:space="preserve"> мировой судья считает, что Еременко И.Н. совершил административное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</w:t>
      </w:r>
      <w:r>
        <w:rPr>
          <w:sz w:val="28"/>
        </w:rPr>
        <w:t>головного кодекса Российской Федерации, если эти действия не содержат уголовно наказуемого деяния.</w:t>
      </w:r>
    </w:p>
    <w:p w:rsidR="006A6986">
      <w:pPr>
        <w:ind w:firstLine="708"/>
        <w:jc w:val="both"/>
      </w:pPr>
      <w:r>
        <w:rPr>
          <w:sz w:val="28"/>
        </w:rPr>
        <w:t xml:space="preserve">Вина Еременко И.Н.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</w:t>
      </w:r>
      <w:r>
        <w:rPr>
          <w:color w:val="0000FF"/>
          <w:sz w:val="28"/>
          <w:u w:val="single"/>
        </w:rPr>
        <w:t>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доказана, подтверждается доказательствами, исследованными в судебном заседании:</w:t>
      </w:r>
    </w:p>
    <w:p w:rsidR="006A6986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– 240706 от 16 июля 2018 года;</w:t>
      </w:r>
    </w:p>
    <w:p w:rsidR="006A6986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майора полиции Соколова Д.А. о получении информации по телефону от 07 июля 2018 года;</w:t>
      </w:r>
    </w:p>
    <w:p w:rsidR="006A6986">
      <w:pPr>
        <w:ind w:firstLine="708"/>
        <w:jc w:val="both"/>
      </w:pPr>
      <w:r>
        <w:rPr>
          <w:sz w:val="28"/>
        </w:rPr>
        <w:t>- заявлением гражданки Дьяковой Г.А.;</w:t>
      </w:r>
    </w:p>
    <w:p w:rsidR="006A6986">
      <w:pPr>
        <w:ind w:firstLine="708"/>
        <w:jc w:val="both"/>
      </w:pPr>
      <w:r>
        <w:rPr>
          <w:sz w:val="28"/>
        </w:rPr>
        <w:t xml:space="preserve">- письменными объяснениями Дьяковой Г.А.,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которыми подтверждаются </w:t>
      </w:r>
      <w:r>
        <w:rPr>
          <w:sz w:val="28"/>
        </w:rPr>
        <w:t>обстоятельства</w:t>
      </w:r>
      <w:r>
        <w:rPr>
          <w:sz w:val="28"/>
        </w:rPr>
        <w:t xml:space="preserve"> изложенные в протоколе;</w:t>
      </w:r>
    </w:p>
    <w:p w:rsidR="006A6986">
      <w:pPr>
        <w:ind w:firstLine="708"/>
        <w:jc w:val="both"/>
      </w:pPr>
      <w:r>
        <w:rPr>
          <w:sz w:val="28"/>
        </w:rPr>
        <w:t>- постановлением</w:t>
      </w:r>
      <w:r>
        <w:rPr>
          <w:sz w:val="28"/>
        </w:rPr>
        <w:t xml:space="preserve"> о назначении судебно-медицинской экспертизы;</w:t>
      </w:r>
    </w:p>
    <w:p w:rsidR="006A6986">
      <w:pPr>
        <w:ind w:firstLine="708"/>
        <w:jc w:val="both"/>
      </w:pPr>
      <w:r>
        <w:rPr>
          <w:sz w:val="28"/>
        </w:rPr>
        <w:t xml:space="preserve">- заключением эксперта № 303 от 09 июля 2018 года, из которого следует, что при судебно-медицинском освидетельствовании у гражданки </w:t>
      </w:r>
      <w:r>
        <w:rPr>
          <w:sz w:val="28"/>
        </w:rPr>
        <w:t>фио</w:t>
      </w:r>
      <w:r>
        <w:rPr>
          <w:sz w:val="28"/>
        </w:rPr>
        <w:t xml:space="preserve"> каких-либо видимых телесных повреждений и следов от таковых не обнаружено.</w:t>
      </w:r>
    </w:p>
    <w:p w:rsidR="006A6986">
      <w:pPr>
        <w:ind w:firstLine="708"/>
        <w:jc w:val="both"/>
      </w:pPr>
      <w:r>
        <w:rPr>
          <w:sz w:val="28"/>
        </w:rPr>
        <w:t xml:space="preserve">Непризнание своей вины Еременко И.Н. суд расценивает как способ защиты во избежание административной ответственности. </w:t>
      </w:r>
    </w:p>
    <w:p w:rsidR="006A6986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Еременко И.Н. объективной стороны состава административного правонаруше</w:t>
      </w:r>
      <w:r>
        <w:rPr>
          <w:sz w:val="28"/>
        </w:rPr>
        <w:t>ния, предусмотренного частью 6.1.1 Кодекса Российской Федерации об административных правонарушениях, суду не представлено.</w:t>
      </w:r>
    </w:p>
    <w:p w:rsidR="006A6986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"/document/12125267/entry/21" </w:instrText>
      </w:r>
      <w:r>
        <w:fldChar w:fldCharType="separate"/>
      </w:r>
      <w:r>
        <w:rPr>
          <w:color w:val="0000FF"/>
          <w:sz w:val="28"/>
          <w:u w:val="single"/>
        </w:rPr>
        <w:t>ст. 2.1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</w:t>
      </w:r>
      <w:r>
        <w:rPr>
          <w:sz w:val="28"/>
        </w:rPr>
        <w:t xml:space="preserve">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8"/>
          <w:u w:val="single"/>
        </w:rPr>
        <w:t>настоящим Кодексом</w:t>
      </w:r>
      <w:r>
        <w:fldChar w:fldCharType="end"/>
      </w:r>
      <w:r>
        <w:rPr>
          <w:sz w:val="28"/>
        </w:rPr>
        <w:t xml:space="preserve"> или законами субъектов Российской Федерации об администрати</w:t>
      </w:r>
      <w:r>
        <w:rPr>
          <w:sz w:val="28"/>
        </w:rPr>
        <w:t>вных правонарушениях установлена административная ответственность.</w:t>
      </w:r>
    </w:p>
    <w:p w:rsidR="006A6986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</w:t>
      </w:r>
      <w:r>
        <w:rPr>
          <w:sz w:val="28"/>
        </w:rPr>
        <w:t xml:space="preserve">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A6986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</w:t>
      </w:r>
      <w:r>
        <w:rPr>
          <w:sz w:val="28"/>
        </w:rPr>
        <w:t xml:space="preserve">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</w:t>
      </w:r>
      <w:r>
        <w:rPr>
          <w:sz w:val="28"/>
        </w:rPr>
        <w:t xml:space="preserve">чающими требованиям допустимости и достаточными для установления вины </w:t>
      </w:r>
      <w:r>
        <w:rPr>
          <w:sz w:val="28"/>
        </w:rPr>
        <w:t>фио</w:t>
      </w:r>
      <w:r>
        <w:rPr>
          <w:sz w:val="28"/>
        </w:rPr>
        <w:t xml:space="preserve"> в совершенном правонарушении. 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</w:t>
      </w:r>
      <w:r>
        <w:rPr>
          <w:sz w:val="28"/>
        </w:rPr>
        <w:t xml:space="preserve">делу, судом не установлено. 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Обстоятельств, отягчающих административную ответственность в соответ</w:t>
      </w:r>
      <w:r>
        <w:rPr>
          <w:sz w:val="28"/>
        </w:rPr>
        <w:t xml:space="preserve">ствии со ст.4,3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6A6986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</w:t>
      </w:r>
      <w:r>
        <w:rPr>
          <w:sz w:val="28"/>
        </w:rPr>
        <w:t xml:space="preserve">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6A6986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</w:t>
      </w:r>
      <w:r>
        <w:rPr>
          <w:sz w:val="28"/>
        </w:rPr>
        <w:t>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состояние здор</w:t>
      </w:r>
      <w:r>
        <w:rPr>
          <w:sz w:val="28"/>
        </w:rPr>
        <w:t>овья (инвалидом не являющегося), степень вины, учитывая отсутствие обстоятельств смягчающих и отягчающих административную ответственность, с целью воспитания уважения к общеустановленным правилам, а</w:t>
      </w:r>
      <w:r>
        <w:rPr>
          <w:sz w:val="28"/>
        </w:rPr>
        <w:t xml:space="preserve"> также предотвращения совершения новых правонарушений, с у</w:t>
      </w:r>
      <w:r>
        <w:rPr>
          <w:sz w:val="28"/>
        </w:rPr>
        <w:t xml:space="preserve">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необходимым назначить </w:t>
      </w:r>
      <w:r>
        <w:rPr>
          <w:sz w:val="28"/>
        </w:rPr>
        <w:t>Еоеменко</w:t>
      </w:r>
      <w:r>
        <w:rPr>
          <w:sz w:val="28"/>
        </w:rPr>
        <w:t xml:space="preserve"> И.Н. административное наказание в виде административного штрафа в нижнем пределе санкции стат</w:t>
      </w:r>
      <w:r>
        <w:rPr>
          <w:sz w:val="28"/>
        </w:rPr>
        <w:t xml:space="preserve">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6A698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6A6986" w:rsidP="00826573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ПОСТАНОВИЛ: </w:t>
      </w:r>
    </w:p>
    <w:p w:rsidR="00826573" w:rsidP="00826573">
      <w:pPr>
        <w:ind w:firstLine="426"/>
        <w:jc w:val="center"/>
      </w:pPr>
    </w:p>
    <w:p w:rsidR="006A6986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Еременко Игоря Николаевича</w:t>
      </w:r>
      <w:r>
        <w:rPr>
          <w:sz w:val="28"/>
        </w:rPr>
        <w:t xml:space="preserve"> виновным в </w:t>
      </w:r>
      <w:r>
        <w:rPr>
          <w:sz w:val="28"/>
        </w:rPr>
        <w:t xml:space="preserve">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6A698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</w:t>
      </w:r>
      <w:r>
        <w:rPr>
          <w:sz w:val="28"/>
        </w:rPr>
        <w:t xml:space="preserve">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КБК 18811609000016000140, БИК 043510001, ОКТМО 35643470, УИН 18880491180002407063, назначение платежа – административный штраф.</w:t>
      </w:r>
    </w:p>
    <w:p w:rsidR="006A6986">
      <w:pPr>
        <w:ind w:firstLine="708"/>
        <w:jc w:val="both"/>
      </w:pPr>
      <w:r>
        <w:rPr>
          <w:sz w:val="28"/>
        </w:rPr>
        <w:t>Об уплате шт</w:t>
      </w:r>
      <w:r>
        <w:rPr>
          <w:sz w:val="28"/>
        </w:rPr>
        <w:t xml:space="preserve">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</w:t>
      </w:r>
      <w:r>
        <w:rPr>
          <w:sz w:val="28"/>
        </w:rPr>
        <w:t xml:space="preserve">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A698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8"/>
        </w:rPr>
        <w:t>аконную силу.</w:t>
      </w:r>
    </w:p>
    <w:p w:rsidR="006A698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</w:t>
      </w:r>
      <w:r>
        <w:rPr>
          <w:sz w:val="28"/>
        </w:rPr>
        <w:t xml:space="preserve">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</w:t>
      </w:r>
      <w:r>
        <w:rPr>
          <w:sz w:val="28"/>
        </w:rPr>
        <w:t xml:space="preserve"> на срок до пятидесяти часов.</w:t>
      </w:r>
    </w:p>
    <w:p w:rsidR="006A698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826573">
      <w:pPr>
        <w:ind w:firstLine="708"/>
        <w:jc w:val="both"/>
      </w:pPr>
    </w:p>
    <w:p w:rsidR="006A698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A6986">
      <w:pPr>
        <w:spacing w:after="160" w:line="259" w:lineRule="auto"/>
      </w:pPr>
    </w:p>
    <w:p w:rsidR="006A6986">
      <w:pPr>
        <w:spacing w:after="160" w:line="259" w:lineRule="auto"/>
      </w:pPr>
    </w:p>
    <w:sectPr w:rsidSect="006A698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A6986"/>
    <w:rsid w:val="006A6986"/>
    <w:rsid w:val="00826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