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D5850" w:rsidP="00033705">
      <w:pPr>
        <w:spacing w:after="160"/>
        <w:jc w:val="right"/>
      </w:pPr>
      <w:r>
        <w:rPr>
          <w:sz w:val="28"/>
        </w:rPr>
        <w:t>Дело № 5-72-310/2020</w:t>
      </w:r>
    </w:p>
    <w:p w:rsidR="00CD585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D5850">
      <w:pPr>
        <w:spacing w:after="160"/>
        <w:jc w:val="both"/>
      </w:pPr>
      <w:r>
        <w:rPr>
          <w:sz w:val="28"/>
        </w:rPr>
        <w:t xml:space="preserve">10 сентября 2020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D585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CD5850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Мотова</w:t>
      </w:r>
      <w:r>
        <w:rPr>
          <w:sz w:val="28"/>
        </w:rPr>
        <w:t xml:space="preserve"> С.И., </w:t>
      </w:r>
    </w:p>
    <w:p w:rsidR="00CD5850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Отдельной специализированной роты ДПС ГИБДД МВД по Республике Крым в </w:t>
      </w:r>
      <w:r>
        <w:rPr>
          <w:sz w:val="28"/>
        </w:rPr>
        <w:t xml:space="preserve">отношении: </w:t>
      </w:r>
    </w:p>
    <w:p w:rsidR="00CD5850">
      <w:pPr>
        <w:ind w:left="4248"/>
        <w:jc w:val="both"/>
      </w:pPr>
      <w:r>
        <w:rPr>
          <w:b/>
          <w:sz w:val="28"/>
        </w:rPr>
        <w:t>Мотова</w:t>
      </w:r>
      <w:r>
        <w:rPr>
          <w:b/>
          <w:sz w:val="28"/>
        </w:rPr>
        <w:t xml:space="preserve"> Сергея Игоревича,</w:t>
      </w:r>
      <w:r>
        <w:rPr>
          <w:sz w:val="28"/>
        </w:rPr>
        <w:t xml:space="preserve"> </w:t>
      </w:r>
    </w:p>
    <w:p w:rsidR="00CD5850">
      <w:pPr>
        <w:ind w:left="4248"/>
        <w:jc w:val="both"/>
      </w:pPr>
      <w:r>
        <w:rPr>
          <w:sz w:val="28"/>
        </w:rPr>
        <w:t xml:space="preserve">паспортные данные УССР, гражданина Российской Федерации, имеющего высшее образование, женатого, имеющего на иждивении двоих малолетних детей, являющегося индивидуальным предпринимателем, ранее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</w:t>
      </w:r>
      <w:r>
        <w:rPr>
          <w:sz w:val="28"/>
        </w:rPr>
        <w:t xml:space="preserve">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CD5850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CD5850">
      <w:pPr>
        <w:spacing w:after="160"/>
        <w:jc w:val="center"/>
      </w:pPr>
      <w:r>
        <w:rPr>
          <w:b/>
          <w:sz w:val="28"/>
        </w:rPr>
        <w:t>УСТАНОВИ</w:t>
      </w:r>
      <w:r>
        <w:rPr>
          <w:b/>
          <w:sz w:val="28"/>
        </w:rPr>
        <w:t>Л:</w:t>
      </w:r>
    </w:p>
    <w:p w:rsidR="00CD5850">
      <w:pPr>
        <w:ind w:firstLine="708"/>
        <w:jc w:val="both"/>
      </w:pPr>
      <w:r>
        <w:rPr>
          <w:sz w:val="28"/>
        </w:rPr>
        <w:t xml:space="preserve">Мотов С.И.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автомобилем марки марка автомобиля, государственный регистрационный знак В126МА82, собственником которого является </w:t>
      </w:r>
      <w:r>
        <w:rPr>
          <w:sz w:val="28"/>
        </w:rPr>
        <w:t>Мотова</w:t>
      </w:r>
      <w:r>
        <w:rPr>
          <w:sz w:val="28"/>
        </w:rPr>
        <w:t xml:space="preserve"> Д.В., с признаками опьянения: запах алкоголя изо рта, нар</w:t>
      </w:r>
      <w:r>
        <w:rPr>
          <w:sz w:val="28"/>
        </w:rPr>
        <w:t>ушение речи, поведение, не соответствующее обстановке,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п.п. 2.3.2 Правил дорожного движения Российской Фед</w:t>
      </w:r>
      <w:r>
        <w:rPr>
          <w:sz w:val="28"/>
        </w:rPr>
        <w:t xml:space="preserve">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CD5850">
      <w:pPr>
        <w:ind w:firstLine="708"/>
        <w:jc w:val="both"/>
      </w:pPr>
      <w:r>
        <w:rPr>
          <w:sz w:val="28"/>
        </w:rPr>
        <w:t xml:space="preserve">В судебном заседании Мотов С.И. вину признал, не оспаривал фактические обстоятельства дела, </w:t>
      </w:r>
      <w:r>
        <w:rPr>
          <w:sz w:val="28"/>
        </w:rPr>
        <w:t xml:space="preserve">изложенные в протоколе об административном правонарушении. </w:t>
      </w:r>
      <w:r>
        <w:rPr>
          <w:rFonts w:ascii="Bookman Old Style" w:eastAsia="Bookman Old Style" w:hAnsi="Bookman Old Style" w:cs="Bookman Old Style"/>
          <w:sz w:val="28"/>
        </w:rPr>
        <w:t xml:space="preserve">Не оспаривал факт отказа от </w:t>
      </w:r>
      <w:r>
        <w:rPr>
          <w:rFonts w:ascii="Bookman Old Style" w:eastAsia="Bookman Old Style" w:hAnsi="Bookman Old Style" w:cs="Bookman Old Style"/>
          <w:sz w:val="28"/>
        </w:rPr>
        <w:t>выполнения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так и освидетельствования на сос</w:t>
      </w:r>
      <w:r>
        <w:rPr>
          <w:rFonts w:ascii="Bookman Old Style" w:eastAsia="Bookman Old Style" w:hAnsi="Bookman Old Style" w:cs="Bookman Old Style"/>
          <w:sz w:val="28"/>
        </w:rPr>
        <w:t>тояние алкогольного опьянения на месте остановки транспортного средства</w:t>
      </w:r>
      <w:r>
        <w:rPr>
          <w:sz w:val="28"/>
        </w:rPr>
        <w:t xml:space="preserve">. </w:t>
      </w:r>
      <w:r>
        <w:rPr>
          <w:rFonts w:ascii="Bookman Old Style" w:eastAsia="Bookman Old Style" w:hAnsi="Bookman Old Style" w:cs="Bookman Old Style"/>
          <w:sz w:val="28"/>
        </w:rPr>
        <w:t>В содеянном раскаялся</w:t>
      </w:r>
      <w:r>
        <w:rPr>
          <w:sz w:val="28"/>
        </w:rPr>
        <w:t xml:space="preserve">. </w:t>
      </w:r>
    </w:p>
    <w:p w:rsidR="00CD5850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Мотова</w:t>
      </w:r>
      <w:r>
        <w:rPr>
          <w:sz w:val="28"/>
        </w:rPr>
        <w:t xml:space="preserve"> С.И.,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Мотова</w:t>
      </w:r>
      <w:r>
        <w:rPr>
          <w:sz w:val="28"/>
        </w:rPr>
        <w:t xml:space="preserve"> С.И. во вменяе</w:t>
      </w:r>
      <w:r>
        <w:rPr>
          <w:sz w:val="28"/>
        </w:rPr>
        <w:t>мом ему правонарушении нашла свое подтверждение в судебном заседании следующими доказательствами:</w:t>
      </w:r>
    </w:p>
    <w:p w:rsidR="00CD5850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61 АГ телефон от дата, который составлен в отношении </w:t>
      </w:r>
      <w:r>
        <w:rPr>
          <w:sz w:val="28"/>
        </w:rPr>
        <w:t>Мотова</w:t>
      </w:r>
      <w:r>
        <w:rPr>
          <w:sz w:val="28"/>
        </w:rPr>
        <w:t xml:space="preserve"> С.И.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</w:t>
      </w:r>
      <w:r>
        <w:rPr>
          <w:sz w:val="28"/>
        </w:rPr>
        <w:t xml:space="preserve">равляя транспортным средством – автомобилем марки марка автомобиля, государственный регистрационный знак В126МА82, собственником которого является </w:t>
      </w:r>
      <w:r>
        <w:rPr>
          <w:sz w:val="28"/>
        </w:rPr>
        <w:t>Мотова</w:t>
      </w:r>
      <w:r>
        <w:rPr>
          <w:sz w:val="28"/>
        </w:rPr>
        <w:t xml:space="preserve"> Д.В., с признаками опьянения: запах алкоголя изо рта, нарушение речи, поведение, не соответствующее об</w:t>
      </w:r>
      <w:r>
        <w:rPr>
          <w:sz w:val="28"/>
        </w:rPr>
        <w:t>становке,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п.п. 2.3.2 Правил дорожного движения Российской Федерации, совершив административное правонаруше</w:t>
      </w:r>
      <w:r>
        <w:rPr>
          <w:sz w:val="28"/>
        </w:rPr>
        <w:t xml:space="preserve">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 xml:space="preserve">.д. 1). </w:t>
      </w:r>
    </w:p>
    <w:p w:rsidR="00CD5850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022151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</w:t>
      </w:r>
      <w:r>
        <w:rPr>
          <w:sz w:val="28"/>
        </w:rPr>
        <w:t xml:space="preserve">анения </w:t>
      </w:r>
      <w:r>
        <w:rPr>
          <w:sz w:val="28"/>
        </w:rPr>
        <w:t>Мотова</w:t>
      </w:r>
      <w:r>
        <w:rPr>
          <w:sz w:val="28"/>
        </w:rPr>
        <w:t xml:space="preserve"> С.И. от управления транспортным средством послужило наличие следующих признаков опьянения: запах алкоголя изо рта, нарушение речи, поведение, не соответствующее обстановке. Согласно данного протокола об отстранении от управления транспортным </w:t>
      </w:r>
      <w:r>
        <w:rPr>
          <w:sz w:val="28"/>
        </w:rPr>
        <w:t>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3).</w:t>
      </w:r>
    </w:p>
    <w:p w:rsidR="00CD5850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009307 от дата, были приняты меры к проведени</w:t>
      </w:r>
      <w:r>
        <w:rPr>
          <w:sz w:val="28"/>
        </w:rPr>
        <w:t xml:space="preserve">ю освидетельствования </w:t>
      </w:r>
      <w:r>
        <w:rPr>
          <w:sz w:val="28"/>
        </w:rPr>
        <w:t>Мотова</w:t>
      </w:r>
      <w:r>
        <w:rPr>
          <w:sz w:val="28"/>
        </w:rPr>
        <w:t xml:space="preserve"> С.И. на состояние алкогольного опьянения с применением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Юпитер-К, заводской номер прибора телефон, в связи с наличием у </w:t>
      </w:r>
      <w:r>
        <w:rPr>
          <w:sz w:val="28"/>
        </w:rPr>
        <w:t>Мотова</w:t>
      </w:r>
      <w:r>
        <w:rPr>
          <w:sz w:val="28"/>
        </w:rPr>
        <w:t xml:space="preserve"> С.И. признаков алкогольного опьянения: запах алкоголя изо </w:t>
      </w:r>
      <w:r>
        <w:rPr>
          <w:sz w:val="28"/>
        </w:rPr>
        <w:t>рта, нарушение речи, поведение, не соответствующее обстановке, от</w:t>
      </w:r>
      <w:r>
        <w:rPr>
          <w:sz w:val="28"/>
        </w:rPr>
        <w:t xml:space="preserve"> </w:t>
      </w:r>
      <w:r>
        <w:rPr>
          <w:sz w:val="28"/>
        </w:rPr>
        <w:t>прохождения</w:t>
      </w:r>
      <w:r>
        <w:rPr>
          <w:sz w:val="28"/>
        </w:rPr>
        <w:t xml:space="preserve"> которого </w:t>
      </w:r>
      <w:r>
        <w:rPr>
          <w:sz w:val="28"/>
        </w:rPr>
        <w:t>Мотова</w:t>
      </w:r>
      <w:r>
        <w:rPr>
          <w:sz w:val="28"/>
        </w:rPr>
        <w:t xml:space="preserve"> С.И. отказался, что подтверждается соответствующими записями в данном акте (л.д. 2); </w:t>
      </w:r>
    </w:p>
    <w:p w:rsidR="00CD5850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</w:t>
      </w:r>
      <w:r>
        <w:rPr>
          <w:sz w:val="28"/>
        </w:rPr>
        <w:t xml:space="preserve">пьянения 50 МВ № 032024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Мотов С.И. отказался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CD5850">
      <w:pPr>
        <w:ind w:firstLine="708"/>
        <w:jc w:val="both"/>
      </w:pPr>
      <w:r>
        <w:rPr>
          <w:sz w:val="28"/>
        </w:rPr>
        <w:t>- рапортом должностного лица – инспектора ДПС взво</w:t>
      </w:r>
      <w:r>
        <w:rPr>
          <w:sz w:val="28"/>
        </w:rPr>
        <w:t xml:space="preserve">да № 2 ОСР ДПС ГИБДД МВД по Республике Крым </w:t>
      </w:r>
      <w:r>
        <w:rPr>
          <w:sz w:val="28"/>
        </w:rPr>
        <w:t>от</w:t>
      </w:r>
      <w:r>
        <w:rPr>
          <w:sz w:val="28"/>
        </w:rPr>
        <w:t xml:space="preserve"> дата о выявленном административном правонарушении от дата в отношении </w:t>
      </w:r>
      <w:r>
        <w:rPr>
          <w:sz w:val="28"/>
        </w:rPr>
        <w:t>Мотова</w:t>
      </w:r>
      <w:r>
        <w:rPr>
          <w:sz w:val="28"/>
        </w:rPr>
        <w:t xml:space="preserve"> С.И. (л.д. 7);</w:t>
      </w:r>
    </w:p>
    <w:p w:rsidR="00CD5850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13);</w:t>
      </w:r>
    </w:p>
    <w:p w:rsidR="00CD5850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Мотова</w:t>
      </w:r>
      <w:r>
        <w:rPr>
          <w:sz w:val="28"/>
        </w:rPr>
        <w:t xml:space="preserve"> С.И., данными в судебн</w:t>
      </w:r>
      <w:r>
        <w:rPr>
          <w:sz w:val="28"/>
        </w:rPr>
        <w:t>ом заседании.</w:t>
      </w:r>
    </w:p>
    <w:p w:rsidR="00CD5850">
      <w:pPr>
        <w:ind w:firstLine="708"/>
        <w:jc w:val="both"/>
      </w:pPr>
      <w:r>
        <w:rPr>
          <w:sz w:val="28"/>
        </w:rPr>
        <w:t>Как усматривается из справки старшего инспектора ИАЗ ОСР ДПС ГИБДД МВД по Республике Крым от дата, согласно информационных массивов Госавтоинспекции РФ, Мотов С.И., паспортные данные, к административной ответственности, предусмотренной ст. 12</w:t>
      </w:r>
      <w:r>
        <w:rPr>
          <w:sz w:val="28"/>
        </w:rPr>
        <w:t xml:space="preserve">.8 </w:t>
      </w:r>
      <w:r>
        <w:rPr>
          <w:sz w:val="28"/>
        </w:rPr>
        <w:t>КоАП</w:t>
      </w:r>
      <w:r>
        <w:rPr>
          <w:sz w:val="28"/>
        </w:rPr>
        <w:t xml:space="preserve"> РФ, ст. 12.26 </w:t>
      </w:r>
      <w:r>
        <w:rPr>
          <w:sz w:val="28"/>
        </w:rPr>
        <w:t>КоАП</w:t>
      </w:r>
      <w:r>
        <w:rPr>
          <w:sz w:val="28"/>
        </w:rPr>
        <w:t xml:space="preserve"> РФ, ч. 3 ст. 12.27 </w:t>
      </w:r>
      <w:r>
        <w:rPr>
          <w:sz w:val="28"/>
        </w:rPr>
        <w:t>КоАП</w:t>
      </w:r>
      <w:r>
        <w:rPr>
          <w:sz w:val="28"/>
        </w:rPr>
        <w:t xml:space="preserve"> РФ, а также к уголовной ответственности по ч. 2, ч. 4, ч. 6 ст. 264 и ст</w:t>
      </w:r>
      <w:r>
        <w:rPr>
          <w:sz w:val="28"/>
        </w:rPr>
        <w:t>. 264.1 УК РФ не привлекался (л.д. 6).</w:t>
      </w:r>
    </w:p>
    <w:p w:rsidR="00CD5850">
      <w:pPr>
        <w:ind w:firstLine="708"/>
        <w:jc w:val="both"/>
      </w:pPr>
      <w:r>
        <w:rPr>
          <w:sz w:val="28"/>
        </w:rPr>
        <w:t xml:space="preserve">Согласно п.п. 2.7 Правил дорожного движения Российской Федерации, утвержденных Постановлением </w:t>
      </w:r>
      <w:r>
        <w:rPr>
          <w:sz w:val="28"/>
        </w:rPr>
        <w:t xml:space="preserve">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</w:t>
      </w:r>
      <w:r>
        <w:rPr>
          <w:sz w:val="28"/>
        </w:rPr>
        <w:t>ание, в болезненном или утомленном состоянии, ставящем под угрозу безопасность движения.</w:t>
      </w:r>
    </w:p>
    <w:p w:rsidR="00CD5850">
      <w:pPr>
        <w:ind w:firstLine="708"/>
        <w:jc w:val="both"/>
      </w:pPr>
      <w:r>
        <w:rPr>
          <w:sz w:val="28"/>
        </w:rPr>
        <w:t xml:space="preserve">Согласно п.п.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</w:t>
      </w:r>
      <w:r>
        <w:rPr>
          <w:sz w:val="28"/>
        </w:rPr>
        <w:t>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CD5850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</w:t>
      </w:r>
      <w:r>
        <w:rPr>
          <w:sz w:val="28"/>
        </w:rPr>
        <w:t xml:space="preserve"> по делу обстоятельств, </w:t>
      </w:r>
      <w:r>
        <w:rPr>
          <w:sz w:val="28"/>
        </w:rPr>
        <w:t>Мотовым</w:t>
      </w:r>
      <w:r>
        <w:rPr>
          <w:sz w:val="28"/>
        </w:rPr>
        <w:t xml:space="preserve"> С.И. не соблюдены.</w:t>
      </w:r>
    </w:p>
    <w:p w:rsidR="00CD5850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CD5850">
      <w:pPr>
        <w:ind w:firstLine="708"/>
        <w:jc w:val="both"/>
      </w:pPr>
      <w:r>
        <w:rPr>
          <w:sz w:val="28"/>
        </w:rPr>
        <w:t xml:space="preserve">Предоставленные </w:t>
      </w:r>
      <w:r>
        <w:rPr>
          <w:sz w:val="28"/>
        </w:rPr>
        <w:t xml:space="preserve">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Мотова</w:t>
      </w:r>
      <w:r>
        <w:rPr>
          <w:sz w:val="28"/>
        </w:rPr>
        <w:t xml:space="preserve"> С.И., поскольку они получены в соответствии с требованиями закона, имеют надлежащую процессуальную фо</w:t>
      </w:r>
      <w:r>
        <w:rPr>
          <w:sz w:val="28"/>
        </w:rPr>
        <w:t>рму.</w:t>
      </w:r>
    </w:p>
    <w:p w:rsidR="00CD5850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считает, что в действиях </w:t>
      </w:r>
      <w:r>
        <w:rPr>
          <w:sz w:val="28"/>
        </w:rPr>
        <w:t>Мотова</w:t>
      </w:r>
      <w:r>
        <w:rPr>
          <w:sz w:val="28"/>
        </w:rPr>
        <w:t xml:space="preserve"> С.И. имеется состав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</w:t>
      </w:r>
      <w:r>
        <w:rPr>
          <w:sz w:val="28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rPr>
          <w:sz w:val="28"/>
        </w:rPr>
        <w:t>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CD5850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Мото</w:t>
      </w:r>
      <w:r>
        <w:rPr>
          <w:sz w:val="28"/>
        </w:rPr>
        <w:t>ва</w:t>
      </w:r>
      <w:r>
        <w:rPr>
          <w:sz w:val="28"/>
        </w:rPr>
        <w:t xml:space="preserve"> С.И.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</w:t>
      </w:r>
      <w:r>
        <w:rPr>
          <w:sz w:val="28"/>
        </w:rPr>
        <w:t>ьянения, если такие действия (бездействие) не содержат уголовно наказуемого деяния.</w:t>
      </w:r>
    </w:p>
    <w:p w:rsidR="00CD5850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Мотовым</w:t>
      </w:r>
      <w:r>
        <w:rPr>
          <w:sz w:val="28"/>
        </w:rPr>
        <w:t xml:space="preserve"> С.И. освидетельствования на состоян</w:t>
      </w:r>
      <w:r>
        <w:rPr>
          <w:sz w:val="28"/>
        </w:rPr>
        <w:t xml:space="preserve">ие опьянения, поскольку действия должностного лица по направлению </w:t>
      </w:r>
      <w:r>
        <w:rPr>
          <w:sz w:val="28"/>
        </w:rPr>
        <w:t>Мотова</w:t>
      </w:r>
      <w:r>
        <w:rPr>
          <w:sz w:val="28"/>
        </w:rPr>
        <w:t xml:space="preserve"> С.И.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</w:t>
      </w:r>
      <w:r>
        <w:rPr>
          <w:sz w:val="28"/>
        </w:rPr>
        <w:t>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 № 475.</w:t>
      </w:r>
    </w:p>
    <w:p w:rsidR="00CD5850">
      <w:pPr>
        <w:ind w:firstLine="708"/>
        <w:jc w:val="both"/>
      </w:pPr>
      <w:r>
        <w:rPr>
          <w:sz w:val="28"/>
        </w:rPr>
        <w:t>Как усматривается из материалов дела, в частности, из выписки БД ВУ Крыма, Мотов С.И. в установленном законом порядке получал специальное право управления транспортными средствами и ему выдано Отделением 1 межрайонного регистрационно-экзаменаци</w:t>
      </w:r>
      <w:r>
        <w:rPr>
          <w:sz w:val="28"/>
        </w:rPr>
        <w:t xml:space="preserve">онного отдела ГИБДД МВД по Республике Крым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«А, А</w:t>
      </w:r>
      <w:r>
        <w:rPr>
          <w:sz w:val="28"/>
        </w:rPr>
        <w:t>1</w:t>
      </w:r>
      <w:r>
        <w:rPr>
          <w:sz w:val="28"/>
        </w:rPr>
        <w:t>, В, В1, М» (л.д. 10).</w:t>
      </w:r>
    </w:p>
    <w:p w:rsidR="00CD585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</w:t>
      </w:r>
      <w:r>
        <w:rPr>
          <w:sz w:val="28"/>
        </w:rPr>
        <w:t>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D585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</w:t>
      </w:r>
      <w:r>
        <w:rPr>
          <w:sz w:val="28"/>
        </w:rPr>
        <w:t>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D5850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CD5850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</w:t>
      </w:r>
      <w:r>
        <w:rPr>
          <w:sz w:val="28"/>
        </w:rPr>
        <w:t>мировой судья признает полное признание вины, чистосердечное раскаяние в содеянном, нахождение на иждивении двоих малолетних детей.</w:t>
      </w:r>
    </w:p>
    <w:p w:rsidR="00CD5850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</w:t>
      </w:r>
      <w:r>
        <w:rPr>
          <w:sz w:val="28"/>
        </w:rPr>
        <w:t>.</w:t>
      </w:r>
    </w:p>
    <w:p w:rsidR="00CD5850">
      <w:pPr>
        <w:ind w:firstLine="708"/>
        <w:jc w:val="both"/>
      </w:pPr>
      <w:r>
        <w:rPr>
          <w:sz w:val="28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</w:t>
      </w:r>
      <w:r>
        <w:rPr>
          <w:sz w:val="28"/>
        </w:rPr>
        <w:t>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</w:t>
      </w:r>
      <w:r>
        <w:rPr>
          <w:sz w:val="28"/>
        </w:rPr>
        <w:t>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D5850">
      <w:pPr>
        <w:ind w:firstLine="708"/>
        <w:jc w:val="both"/>
      </w:pPr>
      <w:r>
        <w:rPr>
          <w:sz w:val="28"/>
        </w:rPr>
        <w:t>Принимая во внимание характер и обстоя</w:t>
      </w:r>
      <w:r>
        <w:rPr>
          <w:sz w:val="28"/>
        </w:rPr>
        <w:t xml:space="preserve">тельства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</w:t>
      </w:r>
      <w:r>
        <w:rPr>
          <w:sz w:val="28"/>
        </w:rPr>
        <w:t>дорожно-транспортные происшествия с тяжкими последствиями, случившиеся в результате подобных нарушений Правил дорожного движения, наличие обстоятельств, смягчающих административную ответственность, отсутствие обстоятельств, отягчающих административную отве</w:t>
      </w:r>
      <w:r>
        <w:rPr>
          <w:sz w:val="28"/>
        </w:rPr>
        <w:t>тственность, а также учитывая данные о личности</w:t>
      </w:r>
      <w:r>
        <w:rPr>
          <w:sz w:val="28"/>
        </w:rPr>
        <w:t xml:space="preserve"> учитывая данные о личности </w:t>
      </w:r>
      <w:r>
        <w:rPr>
          <w:sz w:val="28"/>
        </w:rPr>
        <w:t>Мотова</w:t>
      </w:r>
      <w:r>
        <w:rPr>
          <w:sz w:val="28"/>
        </w:rPr>
        <w:t xml:space="preserve"> С.И., имущественное положение лица, привлекаемого к административной ответственности, мировой судья пришел к выводу о необходимости назначить ему административное наказание в</w:t>
      </w:r>
      <w:r>
        <w:rPr>
          <w:sz w:val="28"/>
        </w:rPr>
        <w:t xml:space="preserve"> виде штрафа с лишением права управления транспортными средствами в нижнем пределе санкции статьи, установленной </w:t>
      </w:r>
      <w:r>
        <w:rPr>
          <w:sz w:val="28"/>
        </w:rPr>
        <w:t>ч</w:t>
      </w:r>
      <w:r>
        <w:rPr>
          <w:sz w:val="28"/>
        </w:rPr>
        <w:t xml:space="preserve">.1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D585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 мировой судья </w:t>
      </w:r>
    </w:p>
    <w:p w:rsidR="00CD5850">
      <w:pPr>
        <w:ind w:firstLine="426"/>
        <w:jc w:val="center"/>
      </w:pPr>
      <w:r>
        <w:rPr>
          <w:b/>
          <w:sz w:val="28"/>
        </w:rPr>
        <w:t>ПОСТАНОВИЛ:</w:t>
      </w:r>
    </w:p>
    <w:p w:rsidR="00CD5850">
      <w:pPr>
        <w:ind w:firstLine="708"/>
        <w:jc w:val="both"/>
      </w:pPr>
      <w:r>
        <w:rPr>
          <w:b/>
          <w:sz w:val="28"/>
        </w:rPr>
        <w:t>Мотова</w:t>
      </w:r>
      <w:r>
        <w:rPr>
          <w:b/>
          <w:sz w:val="28"/>
        </w:rPr>
        <w:t xml:space="preserve"> Сергея Игорев</w:t>
      </w:r>
      <w:r>
        <w:rPr>
          <w:b/>
          <w:sz w:val="28"/>
        </w:rPr>
        <w:t xml:space="preserve">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</w:t>
      </w:r>
      <w:r>
        <w:rPr>
          <w:sz w:val="28"/>
        </w:rPr>
        <w:t>нспортными средствами на срок 1 (один) год 6 (шесть) месяцев.</w:t>
      </w:r>
    </w:p>
    <w:p w:rsidR="00CD5850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(УМВД России по г. Симферополю),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</w:t>
      </w:r>
      <w:r>
        <w:rPr>
          <w:sz w:val="28"/>
        </w:rPr>
        <w:t xml:space="preserve"> Республике Крым ЮГУ ЦБ РФ, КБК 18811601123010001140, БИК телефон, ОКТМО телефон, УИН 18810491205000006384, назначение платежа – административный штраф.</w:t>
      </w:r>
    </w:p>
    <w:p w:rsidR="00CD5850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</w:t>
      </w:r>
      <w:r>
        <w:rPr>
          <w:sz w:val="28"/>
        </w:rPr>
        <w:t xml:space="preserve">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CD5850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</w:t>
      </w:r>
      <w:r>
        <w:rPr>
          <w:sz w:val="28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D5850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</w:t>
      </w:r>
      <w:r>
        <w:rPr>
          <w:sz w:val="28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CD5850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</w:t>
      </w:r>
      <w:r>
        <w:rPr>
          <w:sz w:val="28"/>
        </w:rPr>
        <w:t xml:space="preserve">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</w:t>
      </w:r>
      <w:r>
        <w:rPr>
          <w:sz w:val="28"/>
        </w:rPr>
        <w:t>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</w:t>
      </w:r>
      <w:r>
        <w:rPr>
          <w:sz w:val="28"/>
        </w:rPr>
        <w:t>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CD5850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</w:t>
      </w:r>
      <w:r>
        <w:rPr>
          <w:sz w:val="28"/>
        </w:rPr>
        <w:t xml:space="preserve">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33705">
      <w:pPr>
        <w:ind w:firstLine="708"/>
        <w:jc w:val="both"/>
      </w:pPr>
    </w:p>
    <w:p w:rsidR="00CD5850" w:rsidP="00033705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D5850">
      <w:pPr>
        <w:spacing w:after="160" w:line="259" w:lineRule="auto"/>
      </w:pPr>
    </w:p>
    <w:sectPr w:rsidSect="00CD585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D5850"/>
    <w:rsid w:val="00033705"/>
    <w:rsid w:val="00CD58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