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4A76">
      <w:pPr>
        <w:jc w:val="right"/>
      </w:pPr>
    </w:p>
    <w:p w:rsidR="007A4A76">
      <w:pPr>
        <w:jc w:val="right"/>
      </w:pPr>
      <w:r>
        <w:rPr>
          <w:sz w:val="26"/>
        </w:rPr>
        <w:t>Дело № 5-72-312/2022</w:t>
      </w:r>
    </w:p>
    <w:p w:rsidR="007A4A76">
      <w:pPr>
        <w:jc w:val="right"/>
      </w:pPr>
      <w:r>
        <w:rPr>
          <w:sz w:val="26"/>
        </w:rPr>
        <w:t>УИД: 91MS0072-телефон-телефон</w:t>
      </w:r>
    </w:p>
    <w:p w:rsidR="007A4A7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A4A76" w:rsidP="009C55AF">
      <w:pPr>
        <w:ind w:firstLine="708"/>
      </w:pPr>
      <w:r>
        <w:rPr>
          <w:sz w:val="26"/>
        </w:rPr>
        <w:t xml:space="preserve">06 июля 2022 года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7A4A7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>» в отношении гражданина:</w:t>
      </w:r>
    </w:p>
    <w:p w:rsidR="007A4A76">
      <w:pPr>
        <w:ind w:firstLine="708"/>
        <w:jc w:val="both"/>
      </w:pPr>
      <w:r>
        <w:rPr>
          <w:sz w:val="26"/>
        </w:rPr>
        <w:t>Мещерского Александра Анатольевича, паспортные данные, гражданина РФ паспортные данные, имеющего высшее образование, женатого, не имеющего на иждивении несовершеннолетних детей, работающего наименование организации, зарегист</w:t>
      </w:r>
      <w:r>
        <w:rPr>
          <w:sz w:val="26"/>
        </w:rPr>
        <w:t xml:space="preserve">рированного по адресу: адрес, проживающего по адресу: адрес, адрес, наименование организации,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7A4A76">
      <w:pPr>
        <w:jc w:val="center"/>
      </w:pPr>
      <w:r>
        <w:rPr>
          <w:sz w:val="26"/>
        </w:rPr>
        <w:t>УСТАНОВИЛ:</w:t>
      </w:r>
    </w:p>
    <w:p w:rsidR="007A4A76" w:rsidP="009C55AF">
      <w:pPr>
        <w:widowControl w:val="0"/>
        <w:spacing w:line="274" w:lineRule="atLeast"/>
        <w:ind w:firstLine="708"/>
        <w:jc w:val="both"/>
      </w:pPr>
      <w:r>
        <w:rPr>
          <w:sz w:val="26"/>
        </w:rPr>
        <w:t>Мещерский А.А., дата, около время час., находясь около дома № 11-Б по адрес наимен</w:t>
      </w:r>
      <w:r>
        <w:rPr>
          <w:sz w:val="26"/>
        </w:rPr>
        <w:t xml:space="preserve">ование организации </w:t>
      </w:r>
      <w:r>
        <w:rPr>
          <w:sz w:val="26"/>
        </w:rPr>
        <w:t>Штормовское</w:t>
      </w:r>
      <w:r>
        <w:rPr>
          <w:sz w:val="26"/>
        </w:rPr>
        <w:t xml:space="preserve"> адрес, в ходе словестного конфликта схватил руками за руки </w:t>
      </w:r>
      <w:r>
        <w:rPr>
          <w:sz w:val="26"/>
        </w:rPr>
        <w:t>фио</w:t>
      </w:r>
      <w:r>
        <w:rPr>
          <w:sz w:val="26"/>
        </w:rPr>
        <w:t xml:space="preserve">, причинив последней физическую боль, согласно заключения эксперта № 213 от дата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кровоподтека на задней поверхности п</w:t>
      </w:r>
      <w:r>
        <w:rPr>
          <w:sz w:val="26"/>
        </w:rPr>
        <w:t>равого предплечья в средней трети, которые не причинили вреда здоровью, за что предусмотрена</w:t>
      </w:r>
      <w:r>
        <w:rPr>
          <w:sz w:val="26"/>
        </w:rPr>
        <w:t xml:space="preserve"> ответственность по ст. 6.1.1 КоАП РФ.</w:t>
      </w:r>
    </w:p>
    <w:p w:rsidR="007A4A76">
      <w:pPr>
        <w:ind w:firstLine="708"/>
        <w:jc w:val="both"/>
      </w:pPr>
      <w:r>
        <w:rPr>
          <w:sz w:val="26"/>
        </w:rPr>
        <w:t>В судебном заседании Мещерский А.А. вину в совершении вменяемого административного правонарушения не признал, пояснил, что ко</w:t>
      </w:r>
      <w:r>
        <w:rPr>
          <w:sz w:val="26"/>
        </w:rPr>
        <w:t xml:space="preserve">нфликт у него с семьей </w:t>
      </w:r>
      <w:r>
        <w:rPr>
          <w:sz w:val="26"/>
        </w:rPr>
        <w:t>фио</w:t>
      </w:r>
      <w:r>
        <w:rPr>
          <w:sz w:val="26"/>
        </w:rPr>
        <w:t xml:space="preserve"> имеет продолжительную историю, которые установили насос самовольно на его крыше, дата он написал заявление в правление, пришил два водопроводчика и демонтировали насос, поставили на пол, он проводил водопроводчиков, вернулся, в э</w:t>
      </w:r>
      <w:r>
        <w:rPr>
          <w:sz w:val="26"/>
        </w:rPr>
        <w:t>то время произошел конфликт между его женой и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. Он взял насос и хотел отнести насос к себе домой, в этот момент две женщины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 отобрали этот насос. Телесных повреждений </w:t>
      </w:r>
      <w:r>
        <w:rPr>
          <w:sz w:val="26"/>
        </w:rPr>
        <w:t>фио</w:t>
      </w:r>
      <w:r>
        <w:rPr>
          <w:sz w:val="26"/>
        </w:rPr>
        <w:t xml:space="preserve"> не наносил, за руки не хватал.</w:t>
      </w:r>
    </w:p>
    <w:p w:rsidR="007A4A76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поясн</w:t>
      </w:r>
      <w:r>
        <w:rPr>
          <w:sz w:val="26"/>
        </w:rPr>
        <w:t xml:space="preserve">ила, что действительно дата, в дневное время, </w:t>
      </w:r>
      <w:r>
        <w:rPr>
          <w:sz w:val="26"/>
        </w:rPr>
        <w:t>перестала идти вода и на крыше кто-то возился</w:t>
      </w:r>
      <w:r>
        <w:rPr>
          <w:sz w:val="26"/>
        </w:rPr>
        <w:t>, впоследствии ей стало известно, что Мещерский А.А. демонтировал насос, стоящий на общей крыше дома. Встретили Мещерского А.А., его жену, было два водопроводчика, к</w:t>
      </w:r>
      <w:r>
        <w:rPr>
          <w:sz w:val="26"/>
        </w:rPr>
        <w:t>оторые ушли, она и ее (потерпевшей) мама. Она спросила Мещерского А.А., на каком основании он демонтировал насос, что он ему не принадлежит, не является его собственником, на что последний ответил, что отдаст насос только собственнику. В этот момент она по</w:t>
      </w:r>
      <w:r>
        <w:rPr>
          <w:sz w:val="26"/>
        </w:rPr>
        <w:t xml:space="preserve">тянулась за </w:t>
      </w:r>
      <w:r>
        <w:rPr>
          <w:sz w:val="26"/>
        </w:rPr>
        <w:t>насосом</w:t>
      </w:r>
      <w:r>
        <w:rPr>
          <w:sz w:val="26"/>
        </w:rPr>
        <w:t xml:space="preserve"> и он схватил ее за руки, сильно сжал и выкрутил и оттолкнул ее, взял насос, при этом присутствовали сестра, их мама </w:t>
      </w:r>
      <w:r>
        <w:rPr>
          <w:sz w:val="26"/>
        </w:rPr>
        <w:t>фио</w:t>
      </w:r>
      <w:r>
        <w:rPr>
          <w:sz w:val="26"/>
        </w:rPr>
        <w:t>, Мещерский А.А., его жена. Ей удалось забрать насос, когда Мещерский А.А. уже шел с ним. Она испытала физическую бол</w:t>
      </w:r>
      <w:r>
        <w:rPr>
          <w:sz w:val="26"/>
        </w:rPr>
        <w:t xml:space="preserve">ь от действий Мещерского А.А., руки болели три дня. </w:t>
      </w:r>
    </w:p>
    <w:p w:rsidR="007A4A76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пояснил, что дата, где-то после время час</w:t>
      </w:r>
      <w:r>
        <w:rPr>
          <w:sz w:val="26"/>
        </w:rPr>
        <w:t xml:space="preserve">., </w:t>
      </w:r>
      <w:r>
        <w:rPr>
          <w:sz w:val="26"/>
        </w:rPr>
        <w:t>он находился на втором этаже, услышал шум, находился на расстоянии около 15 метров от места конфликта, ругались женщины. Сто</w:t>
      </w:r>
      <w:r>
        <w:rPr>
          <w:sz w:val="26"/>
        </w:rPr>
        <w:t xml:space="preserve">яла супруга Мещерского А.А., мама потерпевшей - </w:t>
      </w:r>
      <w:r>
        <w:rPr>
          <w:sz w:val="26"/>
        </w:rPr>
        <w:t>фио</w:t>
      </w:r>
      <w:r>
        <w:rPr>
          <w:sz w:val="26"/>
        </w:rPr>
        <w:t xml:space="preserve">, потерпевшая и еще одна девочка, он не придал этому значения. Конфликт от начала и до конца не наблюдал. Стоял насос, Мещерский А.А. взял его на вытянутые руки и пытался уйти, но насос у него забрали две </w:t>
      </w:r>
      <w:r>
        <w:rPr>
          <w:sz w:val="26"/>
        </w:rPr>
        <w:t xml:space="preserve">девочки. </w:t>
      </w:r>
    </w:p>
    <w:p w:rsidR="007A4A76">
      <w:pPr>
        <w:ind w:firstLine="708"/>
        <w:jc w:val="both"/>
      </w:pPr>
      <w:r>
        <w:rPr>
          <w:sz w:val="26"/>
        </w:rPr>
        <w:t xml:space="preserve">В судебном заседании свидетель Мещерская С.Н. пояснила, что дата, в дневное время, водопроводчики по ее заявлению демонтировали насос, установленный на крыше. Потом пришли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 дочка по имени «Соня», возник </w:t>
      </w:r>
      <w:r>
        <w:rPr>
          <w:sz w:val="26"/>
        </w:rPr>
        <w:t>конфликт</w:t>
      </w:r>
      <w:r>
        <w:rPr>
          <w:sz w:val="26"/>
        </w:rPr>
        <w:t xml:space="preserve"> в ходе которого муж – Мещ</w:t>
      </w:r>
      <w:r>
        <w:rPr>
          <w:sz w:val="26"/>
        </w:rPr>
        <w:t xml:space="preserve">ерский А.А. взял насос и направился в сторону дома. Семья </w:t>
      </w:r>
      <w:r>
        <w:rPr>
          <w:sz w:val="26"/>
        </w:rPr>
        <w:t>фио</w:t>
      </w:r>
      <w:r>
        <w:rPr>
          <w:sz w:val="26"/>
        </w:rPr>
        <w:t xml:space="preserve"> пытались вырвать насос у мужа, он пытался его удержать, но отдал. После чего разошлись. Муж никаких телесных повреждений </w:t>
      </w:r>
      <w:r>
        <w:rPr>
          <w:sz w:val="26"/>
        </w:rPr>
        <w:t>фио</w:t>
      </w:r>
      <w:r>
        <w:rPr>
          <w:sz w:val="26"/>
        </w:rPr>
        <w:t xml:space="preserve"> не причинял, о том, что якобы муж причинил ей телесные повреждения, о</w:t>
      </w:r>
      <w:r>
        <w:rPr>
          <w:sz w:val="26"/>
        </w:rPr>
        <w:t xml:space="preserve">на узнала от участкового инспектора полиции, который поздно вечером позвонил. За руки муж потерпевшую не хватал, к ней не прикасался. </w:t>
      </w:r>
    </w:p>
    <w:p w:rsidR="007A4A76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пояснила,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 xml:space="preserve">рекратилась подача воды в дом, она с дочерями </w:t>
      </w:r>
      <w:r>
        <w:rPr>
          <w:sz w:val="26"/>
        </w:rPr>
        <w:t>фи</w:t>
      </w:r>
      <w:r>
        <w:rPr>
          <w:sz w:val="26"/>
        </w:rPr>
        <w:t>о</w:t>
      </w:r>
      <w:r>
        <w:rPr>
          <w:sz w:val="26"/>
        </w:rPr>
        <w:t xml:space="preserve"> и Софией оббежали здание, увидели как рабочие спускают насос с крыши. Впоследствии возник конфликт с </w:t>
      </w:r>
      <w:r>
        <w:rPr>
          <w:sz w:val="26"/>
        </w:rPr>
        <w:t>Мещерским</w:t>
      </w:r>
      <w:r>
        <w:rPr>
          <w:sz w:val="26"/>
        </w:rPr>
        <w:t xml:space="preserve"> А.А. он поставил насос на плитку возле входа, ее дочь попыталась забрать насос, наклонилась, в этот момент Мещерский А.А. схватил ее за руки и </w:t>
      </w:r>
      <w:r>
        <w:rPr>
          <w:sz w:val="26"/>
        </w:rPr>
        <w:t>начинает крутить ей руки, пояснял, что ему надоел шум насоса. После чего схватил насос и попытался убежать с ним, в итоге он отдал насос. Руки были у дочери красные. На следующее утро поехали на экспертизу, на руке был «синяк».</w:t>
      </w:r>
    </w:p>
    <w:p w:rsidR="007A4A76">
      <w:pPr>
        <w:ind w:firstLine="708"/>
        <w:jc w:val="both"/>
      </w:pPr>
      <w:r>
        <w:rPr>
          <w:sz w:val="26"/>
        </w:rPr>
        <w:t>В судебном заседании защитни</w:t>
      </w:r>
      <w:r>
        <w:rPr>
          <w:sz w:val="26"/>
        </w:rPr>
        <w:t xml:space="preserve">к </w:t>
      </w:r>
      <w:r>
        <w:rPr>
          <w:sz w:val="26"/>
        </w:rPr>
        <w:t>фио</w:t>
      </w:r>
      <w:r>
        <w:rPr>
          <w:sz w:val="26"/>
        </w:rPr>
        <w:t xml:space="preserve"> пояснил, что в материалах дела имеется много противоречий и неточностей, время совершения правонарушения указано неточно, не были опрошены все очевидцы, врач не обнаружил телесных повреждений при первичном осмотре. Свидетель </w:t>
      </w:r>
      <w:r>
        <w:rPr>
          <w:sz w:val="26"/>
        </w:rPr>
        <w:t>фио</w:t>
      </w:r>
      <w:r>
        <w:rPr>
          <w:sz w:val="26"/>
        </w:rPr>
        <w:t xml:space="preserve"> является родственнико</w:t>
      </w:r>
      <w:r>
        <w:rPr>
          <w:sz w:val="26"/>
        </w:rPr>
        <w:t xml:space="preserve">м потерпевшей. Свидетель </w:t>
      </w:r>
      <w:r>
        <w:rPr>
          <w:sz w:val="26"/>
        </w:rPr>
        <w:t>фио</w:t>
      </w:r>
      <w:r>
        <w:rPr>
          <w:sz w:val="26"/>
        </w:rPr>
        <w:t xml:space="preserve"> пояснил, что телесных повреждений Мещерский А.А. не причинял. Просит прекратить производство по делу в связи с отсутствием в действиях Мещерского А.А. состава административного правонарушения.</w:t>
      </w:r>
    </w:p>
    <w:p w:rsidR="007A4A76">
      <w:pPr>
        <w:ind w:firstLine="708"/>
        <w:jc w:val="both"/>
      </w:pPr>
      <w:r>
        <w:rPr>
          <w:sz w:val="26"/>
        </w:rPr>
        <w:t>Выслушав Мещерского А.А., защитник</w:t>
      </w:r>
      <w:r>
        <w:rPr>
          <w:sz w:val="26"/>
        </w:rPr>
        <w:t xml:space="preserve">а </w:t>
      </w:r>
      <w:r>
        <w:rPr>
          <w:sz w:val="26"/>
        </w:rPr>
        <w:t>фио</w:t>
      </w:r>
      <w:r>
        <w:rPr>
          <w:sz w:val="26"/>
        </w:rPr>
        <w:t>, свидетелей, потерпевшую, исследовав материалы дела, суд пришел к выводу о наличии в действиях Мещерского А.А. состава правонарушения, предусмотренного ст.6.1.1 КоАП РФ, исходя из следующего.</w:t>
      </w:r>
    </w:p>
    <w:p w:rsidR="007A4A76">
      <w:pPr>
        <w:widowControl w:val="0"/>
        <w:spacing w:line="274" w:lineRule="atLeast"/>
        <w:jc w:val="both"/>
      </w:pPr>
      <w:r>
        <w:rPr>
          <w:sz w:val="26"/>
        </w:rPr>
        <w:t>Как установлено в судебном заседании Мещерский А.А., дата,</w:t>
      </w:r>
      <w:r>
        <w:rPr>
          <w:sz w:val="26"/>
        </w:rPr>
        <w:t xml:space="preserve"> около время час</w:t>
      </w:r>
      <w:r>
        <w:rPr>
          <w:sz w:val="26"/>
        </w:rPr>
        <w:t xml:space="preserve">., </w:t>
      </w:r>
      <w:r>
        <w:rPr>
          <w:sz w:val="26"/>
        </w:rPr>
        <w:t xml:space="preserve">находясь около дома № 11-Б по адрес наименование организации </w:t>
      </w:r>
      <w:r>
        <w:rPr>
          <w:sz w:val="26"/>
        </w:rPr>
        <w:t>Штормовское</w:t>
      </w:r>
      <w:r>
        <w:rPr>
          <w:sz w:val="26"/>
        </w:rPr>
        <w:t xml:space="preserve"> адрес, в ходе словестного конфликта схватил руками за руки </w:t>
      </w:r>
      <w:r>
        <w:rPr>
          <w:sz w:val="26"/>
        </w:rPr>
        <w:t>фио</w:t>
      </w:r>
      <w:r>
        <w:rPr>
          <w:sz w:val="26"/>
        </w:rPr>
        <w:t>, причинив последней физическую боль.</w:t>
      </w:r>
    </w:p>
    <w:p w:rsidR="007A4A76">
      <w:pPr>
        <w:jc w:val="both"/>
      </w:pPr>
      <w:r>
        <w:rPr>
          <w:sz w:val="26"/>
        </w:rPr>
        <w:t xml:space="preserve">Согласно заключению эксперта № № 213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 </w:t>
      </w:r>
      <w:r>
        <w:rPr>
          <w:sz w:val="26"/>
        </w:rPr>
        <w:t>фио</w:t>
      </w:r>
      <w:r>
        <w:rPr>
          <w:sz w:val="26"/>
        </w:rPr>
        <w:t xml:space="preserve"> обнаружены те</w:t>
      </w:r>
      <w:r>
        <w:rPr>
          <w:sz w:val="26"/>
        </w:rPr>
        <w:t>лесные повреждения в виде: кровоподтека на задней поверхности правого предплечья в средней трети. Имеющиеся телесные повреждения образовались в результате действия тупого предмета, либо от удара о таковой. Время образования данных телесных повреждений не п</w:t>
      </w:r>
      <w:r>
        <w:rPr>
          <w:sz w:val="26"/>
        </w:rPr>
        <w:t xml:space="preserve">ротиворечит сроку дата. Указанные телесные повреждения не причинили вреда здоровью. </w:t>
      </w:r>
    </w:p>
    <w:p w:rsidR="007A4A76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</w:t>
      </w:r>
      <w:r>
        <w:rPr>
          <w:sz w:val="26"/>
        </w:rPr>
        <w:t xml:space="preserve">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</w:t>
      </w:r>
      <w:r>
        <w:rPr>
          <w:sz w:val="26"/>
        </w:rPr>
        <w:t>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7A4A76" w:rsidP="009C55AF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</w:t>
      </w:r>
      <w:r>
        <w:rPr>
          <w:sz w:val="26"/>
        </w:rPr>
        <w:t>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</w:t>
      </w:r>
      <w:r>
        <w:rPr>
          <w:sz w:val="26"/>
        </w:rPr>
        <w:t xml:space="preserve"> их допустило либо относилось к ним безразлично (ч.1 ст.2.2 КоАП Российской Федерации). </w:t>
      </w:r>
    </w:p>
    <w:p w:rsidR="007A4A76" w:rsidP="009C55AF">
      <w:pPr>
        <w:ind w:firstLine="720"/>
        <w:jc w:val="both"/>
      </w:pPr>
      <w:r>
        <w:rPr>
          <w:sz w:val="26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</w:t>
      </w:r>
      <w:r>
        <w:rPr>
          <w:sz w:val="26"/>
        </w:rPr>
        <w:t>ельную стойкую утрату общей трудоспособности.</w:t>
      </w:r>
    </w:p>
    <w:p w:rsidR="007A4A76" w:rsidP="009C55AF">
      <w:pPr>
        <w:ind w:firstLine="720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</w:t>
      </w:r>
      <w:r>
        <w:rPr>
          <w:sz w:val="26"/>
        </w:rPr>
        <w:t xml:space="preserve">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A4A76" w:rsidP="009C55AF">
      <w:pPr>
        <w:ind w:firstLine="708"/>
        <w:jc w:val="both"/>
      </w:pPr>
      <w:r>
        <w:rPr>
          <w:sz w:val="26"/>
        </w:rPr>
        <w:t>К иным на</w:t>
      </w:r>
      <w:r>
        <w:rPr>
          <w:sz w:val="26"/>
        </w:rPr>
        <w:t xml:space="preserve">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7A4A76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</w:t>
      </w:r>
      <w:r>
        <w:rPr>
          <w:sz w:val="26"/>
        </w:rPr>
        <w:t xml:space="preserve">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A4A76">
      <w:pPr>
        <w:ind w:firstLine="540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совершения насильственных действий – хватания руками Мещерским А.А. за руки потерпевшей </w:t>
      </w:r>
      <w:r>
        <w:rPr>
          <w:sz w:val="26"/>
        </w:rPr>
        <w:t>фио</w:t>
      </w:r>
      <w:r>
        <w:rPr>
          <w:sz w:val="26"/>
        </w:rPr>
        <w:t xml:space="preserve">, от которых последняя испытала физическую боль. </w:t>
      </w:r>
    </w:p>
    <w:p w:rsidR="007A4A76">
      <w:pPr>
        <w:ind w:firstLine="708"/>
        <w:jc w:val="both"/>
      </w:pPr>
      <w:r>
        <w:rPr>
          <w:sz w:val="26"/>
        </w:rPr>
        <w:t>К по</w:t>
      </w:r>
      <w:r>
        <w:rPr>
          <w:sz w:val="26"/>
        </w:rPr>
        <w:t xml:space="preserve">казаниям Мещерского А.А. в части, что он не хватал за руки потерпевшую, суд относится критически, поскольку они опровергаются показаниями потерпевшей </w:t>
      </w:r>
      <w:r>
        <w:rPr>
          <w:sz w:val="26"/>
        </w:rPr>
        <w:t>фио</w:t>
      </w:r>
      <w:r>
        <w:rPr>
          <w:sz w:val="26"/>
        </w:rPr>
        <w:t xml:space="preserve">, свидетеля </w:t>
      </w:r>
      <w:r>
        <w:rPr>
          <w:sz w:val="26"/>
        </w:rPr>
        <w:t>фио</w:t>
      </w:r>
      <w:r>
        <w:rPr>
          <w:sz w:val="26"/>
        </w:rPr>
        <w:t xml:space="preserve"> которые в свою очередь не противоречат и согласуются с письменными доказательствами име</w:t>
      </w:r>
      <w:r>
        <w:rPr>
          <w:sz w:val="26"/>
        </w:rPr>
        <w:t>ющимся в деле: рапортом оперативного дежурного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заявлением </w:t>
      </w:r>
      <w:r>
        <w:rPr>
          <w:sz w:val="26"/>
        </w:rPr>
        <w:t>фио</w:t>
      </w:r>
      <w:r>
        <w:rPr>
          <w:sz w:val="26"/>
        </w:rPr>
        <w:t xml:space="preserve"> от дата, которые согласуются в свою очередь с заключением эксперта</w:t>
      </w:r>
      <w:r>
        <w:rPr>
          <w:sz w:val="26"/>
        </w:rPr>
        <w:t xml:space="preserve"> № 213 от дата, согласно </w:t>
      </w:r>
      <w:r>
        <w:rPr>
          <w:sz w:val="26"/>
        </w:rPr>
        <w:t>которому</w:t>
      </w:r>
      <w:r>
        <w:rPr>
          <w:sz w:val="26"/>
        </w:rPr>
        <w:t xml:space="preserve">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кровоподтека на</w:t>
      </w:r>
      <w:r>
        <w:rPr>
          <w:sz w:val="26"/>
        </w:rPr>
        <w:t xml:space="preserve"> задней поверхности правого предплечья в средней трети. </w:t>
      </w:r>
      <w:r>
        <w:rPr>
          <w:sz w:val="26"/>
        </w:rPr>
        <w:t xml:space="preserve">Данные доказательства в их совокупности позволяют сделать вывод о том, что указанные телесные повреждения потерпевшей причинены именно Мещерским А.А. и возникли они от умышленных действий последнего, </w:t>
      </w:r>
      <w:r>
        <w:rPr>
          <w:sz w:val="26"/>
        </w:rPr>
        <w:t xml:space="preserve">что подтверждается показаниями потерпевшей </w:t>
      </w:r>
      <w:r>
        <w:rPr>
          <w:sz w:val="26"/>
        </w:rPr>
        <w:t>фио</w:t>
      </w:r>
      <w:r>
        <w:rPr>
          <w:sz w:val="26"/>
        </w:rPr>
        <w:t xml:space="preserve"> об </w:t>
      </w:r>
      <w:r>
        <w:rPr>
          <w:sz w:val="26"/>
        </w:rPr>
        <w:t xml:space="preserve">обстоятельствах, и локализации возникновения телесных повреждений, которые согласуются с количеством и локализацией выявленных у потерпевшей телесных повреждений, время образования которых согласно выводам </w:t>
      </w:r>
      <w:r>
        <w:rPr>
          <w:sz w:val="26"/>
        </w:rPr>
        <w:t>судебно-медицинской экспертизы также согласуется с</w:t>
      </w:r>
      <w:r>
        <w:rPr>
          <w:sz w:val="26"/>
        </w:rPr>
        <w:t xml:space="preserve"> показаниями потерпевшей. Кроме того, Мещерский А.А. не отрицал факт возникновения между ним и потерпевшей в указанное время конфликта. </w:t>
      </w:r>
    </w:p>
    <w:p w:rsidR="007A4A76">
      <w:pPr>
        <w:ind w:firstLine="708"/>
        <w:jc w:val="both"/>
      </w:pPr>
      <w:r>
        <w:rPr>
          <w:sz w:val="26"/>
        </w:rPr>
        <w:t>К показаниям свидетеля Мещерской С.Н. о том, что Мещерский А.А. никак</w:t>
      </w:r>
      <w:r>
        <w:rPr>
          <w:sz w:val="26"/>
        </w:rPr>
        <w:t xml:space="preserve">их телесных повреждений </w:t>
      </w:r>
      <w:r>
        <w:rPr>
          <w:sz w:val="26"/>
        </w:rPr>
        <w:t>фио</w:t>
      </w:r>
      <w:r>
        <w:rPr>
          <w:sz w:val="26"/>
        </w:rPr>
        <w:t xml:space="preserve"> не причинял, за руки потерпевшую не хватал, к ней не прикасался, суд относится критически, поскольку они даны в угоду Мещерскому А.А. с целью избежать административной ответственности за содеянное, эти показания противоречат пок</w:t>
      </w:r>
      <w:r>
        <w:rPr>
          <w:sz w:val="26"/>
        </w:rPr>
        <w:t xml:space="preserve">азаниям потерпевшей </w:t>
      </w:r>
      <w:r>
        <w:rPr>
          <w:sz w:val="26"/>
        </w:rPr>
        <w:t>фио</w:t>
      </w:r>
      <w:r>
        <w:rPr>
          <w:sz w:val="26"/>
        </w:rPr>
        <w:t xml:space="preserve"> и свидетеля </w:t>
      </w:r>
      <w:r>
        <w:rPr>
          <w:sz w:val="26"/>
        </w:rPr>
        <w:t>фио</w:t>
      </w:r>
      <w:r>
        <w:rPr>
          <w:sz w:val="26"/>
        </w:rPr>
        <w:t>, которые, в свою очередь, согласуются меду</w:t>
      </w:r>
      <w:r>
        <w:rPr>
          <w:sz w:val="26"/>
        </w:rPr>
        <w:t xml:space="preserve"> собой и подтверждаются иными письменными доказательствами, имеющимися в материалах дела. </w:t>
      </w:r>
    </w:p>
    <w:p w:rsidR="007A4A76">
      <w:pPr>
        <w:ind w:firstLine="708"/>
        <w:jc w:val="both"/>
      </w:pPr>
      <w:r>
        <w:rPr>
          <w:sz w:val="26"/>
        </w:rPr>
        <w:t xml:space="preserve">Показания свидетеля </w:t>
      </w:r>
      <w:r>
        <w:rPr>
          <w:sz w:val="26"/>
        </w:rPr>
        <w:t>фио</w:t>
      </w:r>
      <w:r>
        <w:rPr>
          <w:sz w:val="26"/>
        </w:rPr>
        <w:t>, о том, что Мещерский А.А. взял насос на вытянутые руки и п</w:t>
      </w:r>
      <w:r>
        <w:rPr>
          <w:sz w:val="26"/>
        </w:rPr>
        <w:t xml:space="preserve">ытался уйти, но насос у него забрали две девочки, не опровергают факта совершения насильственных действий Мещерским А.А. в отношении потерпевшей </w:t>
      </w:r>
      <w:r>
        <w:rPr>
          <w:sz w:val="26"/>
        </w:rPr>
        <w:t>фио</w:t>
      </w:r>
      <w:r>
        <w:rPr>
          <w:sz w:val="26"/>
        </w:rPr>
        <w:t xml:space="preserve"> поскольку как он сам пояснил, что конфликт от начала и до конца он не наблюдал.</w:t>
      </w:r>
    </w:p>
    <w:p w:rsidR="007A4A76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 xml:space="preserve"> о том,</w:t>
      </w:r>
      <w:r>
        <w:rPr>
          <w:sz w:val="26"/>
        </w:rPr>
        <w:t xml:space="preserve"> что в материалах дела имеется много противоречий и неточностей, время совершения правонарушения указано неточно, не были опрошены все очевидцы, мировой судья считает несостоятельными, поскольку опровергаются самим протоколом об административном правонаруш</w:t>
      </w:r>
      <w:r>
        <w:rPr>
          <w:sz w:val="26"/>
        </w:rPr>
        <w:t>ении, составленным уполномоченным должностным лицом - сотрудником полиции, в нем отражены обстоятельства совершения Мещерским А.А. административного правонарушения, предусмотренного ст. 6.1.1 КоАП РФ.</w:t>
      </w:r>
      <w:r>
        <w:rPr>
          <w:sz w:val="26"/>
        </w:rPr>
        <w:t xml:space="preserve"> Кроме того, из протокола об административном правонаруш</w:t>
      </w:r>
      <w:r>
        <w:rPr>
          <w:sz w:val="26"/>
        </w:rPr>
        <w:t xml:space="preserve">ении следует, что Мещерскому А.А. были разъяснены права в соответствии со ст. 25.1 КоАП РФ, в том числе, право давать объяснения, а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Мещерский А.А. имел реальную возможность изложить </w:t>
      </w:r>
      <w:r>
        <w:rPr>
          <w:sz w:val="26"/>
        </w:rPr>
        <w:t xml:space="preserve">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заявить ходатайство о намерении воспользоваться помощью защитника. </w:t>
      </w:r>
      <w:r>
        <w:rPr>
          <w:sz w:val="26"/>
        </w:rPr>
        <w:t>Протокол об административном правона</w:t>
      </w:r>
      <w:r>
        <w:rPr>
          <w:sz w:val="26"/>
        </w:rPr>
        <w:t>рушении и иные процессуальные документы в отношении Мещерского А.А. составлены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материала</w:t>
      </w:r>
      <w:r>
        <w:rPr>
          <w:sz w:val="26"/>
        </w:rPr>
        <w:t>х дела отражены.</w:t>
      </w:r>
    </w:p>
    <w:p w:rsidR="007A4A76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 xml:space="preserve"> о том, что врач не обнаружил телесных повреждений при первичном осмотре, не состоятельны, поскольку перед осмотром и дачей заключения судебно-медицинский эксперт был предупрежден об ответственности по ст. 17.9 КоАП РФ,</w:t>
      </w:r>
      <w:r>
        <w:rPr>
          <w:sz w:val="26"/>
        </w:rPr>
        <w:t xml:space="preserve"> у суда нет оснований не доверять выводам исследованному в судебном заседании заключению судебной экспертизы, которое обосновано, мотивировано, дано экспертом, компетентность которого и достаточность его специальных познаний не</w:t>
      </w:r>
      <w:r>
        <w:rPr>
          <w:sz w:val="26"/>
        </w:rPr>
        <w:t xml:space="preserve"> вызывает у суда каких-либо с</w:t>
      </w:r>
      <w:r>
        <w:rPr>
          <w:sz w:val="26"/>
        </w:rPr>
        <w:t>омнений, данное заключение получено без нарушений требований законодательства, поэтому суд признает его достоверным и допустимым доказательством по делу.</w:t>
      </w:r>
    </w:p>
    <w:p w:rsidR="007A4A76">
      <w:pPr>
        <w:ind w:firstLine="708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</w:t>
      </w:r>
      <w:r>
        <w:rPr>
          <w:sz w:val="26"/>
        </w:rPr>
        <w:t>ниям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</w:t>
      </w:r>
      <w:r>
        <w:rPr>
          <w:sz w:val="26"/>
        </w:rPr>
        <w:t>смотренные КоАП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 </w:t>
      </w:r>
    </w:p>
    <w:p w:rsidR="007A4A76">
      <w:pPr>
        <w:ind w:firstLine="540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</w:t>
      </w:r>
      <w:r>
        <w:rPr>
          <w:sz w:val="26"/>
        </w:rPr>
        <w:t>лифицирует действия Мещерского А.А.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</w:t>
      </w:r>
      <w:r>
        <w:rPr>
          <w:sz w:val="26"/>
        </w:rPr>
        <w:t xml:space="preserve">екса Российской Федерации, если эти действия не содержат уголовно наказуемого деяния. </w:t>
      </w:r>
    </w:p>
    <w:p w:rsidR="007A4A76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rPr>
          <w:sz w:val="26"/>
        </w:rPr>
        <w:t>ущественное положение, обстоятельства, смягчающие и отягчающие административную ответственность.</w:t>
      </w:r>
    </w:p>
    <w:p w:rsidR="007A4A76">
      <w:pPr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</w:t>
      </w:r>
      <w:r>
        <w:rPr>
          <w:sz w:val="26"/>
        </w:rPr>
        <w:t xml:space="preserve"> смягчающие и отягчающие административную ответственность.</w:t>
      </w:r>
    </w:p>
    <w:p w:rsidR="007A4A76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7A4A76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</w:t>
      </w:r>
      <w:r>
        <w:rPr>
          <w:sz w:val="26"/>
        </w:rPr>
        <w:t>ошении Мещерского А.А.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7A4A7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</w:t>
      </w:r>
      <w:r>
        <w:rPr>
          <w:sz w:val="26"/>
        </w:rPr>
        <w:t xml:space="preserve"> ст.ст.29.9, 29.10 КоАП РФ, мировой судья,</w:t>
      </w:r>
    </w:p>
    <w:p w:rsidR="007A4A76">
      <w:pPr>
        <w:jc w:val="center"/>
      </w:pPr>
      <w:r>
        <w:rPr>
          <w:sz w:val="26"/>
        </w:rPr>
        <w:t>ПОСТАНОВИЛ:</w:t>
      </w:r>
    </w:p>
    <w:p w:rsidR="007A4A76">
      <w:pPr>
        <w:ind w:firstLine="708"/>
        <w:jc w:val="both"/>
      </w:pPr>
      <w:r>
        <w:rPr>
          <w:sz w:val="26"/>
        </w:rPr>
        <w:t>Мещерского Александра Анатольевича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</w:t>
      </w:r>
      <w:r>
        <w:rPr>
          <w:sz w:val="26"/>
        </w:rPr>
        <w:t>умма.</w:t>
      </w:r>
    </w:p>
    <w:p w:rsidR="007A4A7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</w:t>
      </w:r>
      <w:r>
        <w:rPr>
          <w:sz w:val="26"/>
        </w:rPr>
        <w:t>Республика Крым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Республике Крым Код Сводного реестра телефон, ОКТМО тел</w:t>
      </w:r>
      <w:r>
        <w:rPr>
          <w:sz w:val="26"/>
        </w:rPr>
        <w:t>ефон, Код бюджетной классификации доходов 82811601063010101140, УИН: 0410760300725003122206140.</w:t>
      </w:r>
    </w:p>
    <w:p w:rsidR="007A4A76" w:rsidP="009C55AF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</w:t>
      </w:r>
      <w:r>
        <w:rPr>
          <w:sz w:val="26"/>
        </w:rPr>
        <w:t xml:space="preserve"> вступления постановления о наложении административного штрафа в законную силу.</w:t>
      </w:r>
    </w:p>
    <w:p w:rsidR="007A4A7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</w:t>
      </w:r>
      <w:r>
        <w:rPr>
          <w:sz w:val="26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rPr>
          <w:sz w:val="26"/>
        </w:rPr>
        <w:t>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7A4A7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Крым.</w:t>
      </w:r>
    </w:p>
    <w:p w:rsidR="007A4A76">
      <w:pPr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</w:t>
      </w:r>
      <w:r>
        <w:rPr>
          <w:sz w:val="26"/>
        </w:rPr>
        <w:t>й округ Саки) Республики Крым, со дня вручения или получения копии постановления.</w:t>
      </w:r>
    </w:p>
    <w:p w:rsidR="007A4A76">
      <w:pPr>
        <w:ind w:firstLine="708"/>
        <w:jc w:val="both"/>
      </w:pPr>
      <w:r>
        <w:rPr>
          <w:sz w:val="26"/>
        </w:rPr>
        <w:t xml:space="preserve">Мотивированное постановление изготовлено 06 июля 2022 года. </w:t>
      </w:r>
    </w:p>
    <w:p w:rsidR="009C55AF" w:rsidP="009C55AF">
      <w:pPr>
        <w:ind w:firstLine="708"/>
        <w:rPr>
          <w:sz w:val="26"/>
        </w:rPr>
      </w:pPr>
    </w:p>
    <w:p w:rsidR="007A4A76" w:rsidP="009C55AF">
      <w:pPr>
        <w:ind w:firstLine="708"/>
      </w:pPr>
      <w:r>
        <w:rPr>
          <w:sz w:val="26"/>
        </w:rPr>
        <w:t xml:space="preserve">Мировой судья Васильев В.А. </w:t>
      </w:r>
    </w:p>
    <w:p w:rsidR="007A4A76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76"/>
    <w:rsid w:val="007A4A76"/>
    <w:rsid w:val="009C5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