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573C6">
      <w:pPr>
        <w:ind w:firstLine="708"/>
        <w:jc w:val="right"/>
      </w:pPr>
      <w:r>
        <w:rPr>
          <w:sz w:val="27"/>
        </w:rPr>
        <w:t>Дело № 5-72-338/2020</w:t>
      </w:r>
    </w:p>
    <w:p w:rsidR="002573C6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2573C6">
      <w:pPr>
        <w:ind w:firstLine="708"/>
      </w:pPr>
      <w:r>
        <w:rPr>
          <w:sz w:val="27"/>
        </w:rPr>
        <w:t xml:space="preserve">30 сентября 2020 года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2573C6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директора наименование организации Кузнецова Александра Юрьевича, паспортные данные, заре</w:t>
      </w:r>
      <w:r>
        <w:rPr>
          <w:sz w:val="27"/>
        </w:rPr>
        <w:t xml:space="preserve">гистрированного и проживающего по адресу: адрес, 76, </w:t>
      </w:r>
    </w:p>
    <w:p w:rsidR="002573C6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2573C6">
      <w:pPr>
        <w:ind w:firstLine="708"/>
        <w:jc w:val="center"/>
      </w:pPr>
      <w:r>
        <w:rPr>
          <w:sz w:val="27"/>
        </w:rPr>
        <w:t>У С Т А Н О В И Л:</w:t>
      </w:r>
    </w:p>
    <w:p w:rsidR="002573C6">
      <w:pPr>
        <w:ind w:firstLine="708"/>
        <w:jc w:val="both"/>
      </w:pPr>
      <w:r>
        <w:rPr>
          <w:sz w:val="27"/>
        </w:rPr>
        <w:t>Кузнецов А.Ю., являясь директором наименование органи</w:t>
      </w:r>
      <w:r>
        <w:rPr>
          <w:sz w:val="27"/>
        </w:rPr>
        <w:t>зации, расположенного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 (15 число пришлось на выходной день).</w:t>
      </w:r>
      <w:r>
        <w:rPr>
          <w:sz w:val="27"/>
        </w:rPr>
        <w:t xml:space="preserve"> На мо</w:t>
      </w:r>
      <w:r>
        <w:rPr>
          <w:sz w:val="27"/>
        </w:rPr>
        <w:t xml:space="preserve">мент составления протокола об административном правонарушении, страхователь так и не предоставил форму СЗВ-М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 1 (одно) застрахованное лицо.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дата «Об индивидуа</w:t>
      </w:r>
      <w:r>
        <w:rPr>
          <w:sz w:val="27"/>
        </w:rPr>
        <w:t xml:space="preserve">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2573C6">
      <w:pPr>
        <w:ind w:firstLine="708"/>
        <w:jc w:val="both"/>
      </w:pPr>
      <w:r>
        <w:rPr>
          <w:sz w:val="27"/>
        </w:rPr>
        <w:t>В судебное заседание должностное лицо Кузнецов А.Ю. не явился. О дне, времени и месте рассмотрения дела об</w:t>
      </w:r>
      <w:r>
        <w:rPr>
          <w:sz w:val="27"/>
        </w:rPr>
        <w:t xml:space="preserve">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отправлением с отметкой об истечении срока хранения. О причинах своей неявки суду должностное лицо Кузнецов А.Ю. не сообщил. Ходатайств об отложении дела </w:t>
      </w:r>
      <w:r>
        <w:rPr>
          <w:sz w:val="27"/>
        </w:rPr>
        <w:t xml:space="preserve">в суд не предоставил. </w:t>
      </w:r>
    </w:p>
    <w:p w:rsidR="002573C6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</w:t>
      </w:r>
      <w:r>
        <w:rPr>
          <w:sz w:val="27"/>
        </w:rPr>
        <w:t>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573C6">
      <w:pPr>
        <w:ind w:firstLine="708"/>
        <w:jc w:val="both"/>
      </w:pPr>
      <w:r>
        <w:rPr>
          <w:sz w:val="27"/>
        </w:rPr>
        <w:t>Согласно разъяснен</w:t>
      </w:r>
      <w:r>
        <w:rPr>
          <w:sz w:val="27"/>
        </w:rPr>
        <w:t>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</w:t>
      </w:r>
      <w:r>
        <w:rPr>
          <w:sz w:val="27"/>
        </w:rPr>
        <w:t>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</w:t>
      </w:r>
      <w:r>
        <w:rPr>
          <w:sz w:val="27"/>
        </w:rPr>
        <w:t>отказалось от п</w:t>
      </w:r>
      <w:r>
        <w:rPr>
          <w:sz w:val="27"/>
        </w:rPr>
        <w:t xml:space="preserve">олучения почтового отправления, а также в случае возвращения почтового отправления с отметкой об истечении срока хранения. </w:t>
      </w:r>
    </w:p>
    <w:p w:rsidR="002573C6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Кузнецов А.Ю. извещен надлежащим образом о дн</w:t>
      </w:r>
      <w:r>
        <w:rPr>
          <w:sz w:val="27"/>
        </w:rPr>
        <w:t>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 об отложении дела, мировой судья считает возможным рассмотреть дело об адм</w:t>
      </w:r>
      <w:r>
        <w:rPr>
          <w:sz w:val="27"/>
        </w:rPr>
        <w:t>инистративном правонарушение в отсутствие должностного лица Кузнецова А.Ю.</w:t>
      </w:r>
    </w:p>
    <w:p w:rsidR="002573C6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Кузнецова А.Ю.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</w:t>
      </w:r>
      <w:r>
        <w:rPr>
          <w:sz w:val="27"/>
        </w:rPr>
        <w:t>из следующего.</w:t>
      </w:r>
    </w:p>
    <w:p w:rsidR="002573C6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</w:t>
      </w:r>
      <w:r>
        <w:rPr>
          <w:sz w:val="27"/>
        </w:rPr>
        <w:t xml:space="preserve"> административных правонарушениях установлена административная ответственность.</w:t>
      </w:r>
    </w:p>
    <w:p w:rsidR="002573C6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</w:t>
      </w:r>
      <w:r>
        <w:rPr>
          <w:sz w:val="27"/>
        </w:rPr>
        <w:t xml:space="preserve">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</w:t>
      </w:r>
      <w:r>
        <w:rPr>
          <w:sz w:val="27"/>
        </w:rPr>
        <w:t>в системе обязательного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2573C6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</w:t>
      </w:r>
      <w:r>
        <w:rPr>
          <w:sz w:val="27"/>
        </w:rPr>
        <w:t>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</w:t>
      </w:r>
      <w:r>
        <w:rPr>
          <w:sz w:val="27"/>
        </w:rPr>
        <w:t>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</w:t>
      </w:r>
      <w:r>
        <w:rPr>
          <w:sz w:val="27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2573C6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2573C6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2573C6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</w:t>
      </w:r>
      <w:r>
        <w:rPr>
          <w:sz w:val="27"/>
        </w:rPr>
        <w:t>фикационном номере налогоплательщика застрахованного лица).</w:t>
      </w:r>
    </w:p>
    <w:p w:rsidR="002573C6">
      <w:pPr>
        <w:ind w:firstLine="708"/>
        <w:jc w:val="both"/>
      </w:pPr>
      <w:r>
        <w:rPr>
          <w:sz w:val="27"/>
        </w:rPr>
        <w:t>Вина должностного лица Кузнецова А.Ю.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161 от дата; копией сведений о застрахован</w:t>
      </w:r>
      <w:r>
        <w:rPr>
          <w:sz w:val="27"/>
        </w:rPr>
        <w:t xml:space="preserve">ных лицах (копия отчета СЗВ-СТАЖ за дата по форме «исходная»);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2573C6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</w:t>
      </w:r>
      <w:r>
        <w:rPr>
          <w:sz w:val="27"/>
        </w:rPr>
        <w:t xml:space="preserve">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573C6">
      <w:pPr>
        <w:ind w:firstLine="709"/>
        <w:jc w:val="both"/>
      </w:pPr>
      <w:r>
        <w:rPr>
          <w:sz w:val="27"/>
        </w:rPr>
        <w:t xml:space="preserve">Действия должностного лица Кузнецова А.Ю. мировой судья квалифицирует по ст. 15.33.2 </w:t>
      </w:r>
      <w:r>
        <w:rPr>
          <w:sz w:val="27"/>
        </w:rPr>
        <w:t>Ко</w:t>
      </w:r>
      <w:r>
        <w:rPr>
          <w:sz w:val="27"/>
        </w:rPr>
        <w:t>АП</w:t>
      </w:r>
      <w:r>
        <w:rPr>
          <w:sz w:val="27"/>
        </w:rPr>
        <w:t xml:space="preserve"> РФ </w:t>
      </w:r>
      <w:r>
        <w:rPr>
          <w:sz w:val="28"/>
        </w:rPr>
        <w:t xml:space="preserve"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</w:t>
      </w:r>
      <w:r>
        <w:rPr>
          <w:sz w:val="28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2573C6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</w:t>
      </w:r>
      <w:r>
        <w:rPr>
          <w:sz w:val="27"/>
        </w:rPr>
        <w:t>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573C6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</w:t>
      </w:r>
      <w:r>
        <w:rPr>
          <w:sz w:val="27"/>
        </w:rPr>
        <w:t>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573C6">
      <w:pPr>
        <w:ind w:firstLine="708"/>
        <w:jc w:val="both"/>
      </w:pPr>
      <w:r>
        <w:rPr>
          <w:sz w:val="27"/>
        </w:rPr>
        <w:t>Принимая</w:t>
      </w:r>
      <w:r>
        <w:rPr>
          <w:sz w:val="27"/>
        </w:rPr>
        <w:t xml:space="preserve">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Кузнецов А.Ю., согласно сведениям, предос</w:t>
      </w:r>
      <w:r>
        <w:rPr>
          <w:sz w:val="27"/>
        </w:rPr>
        <w:t>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</w:t>
      </w:r>
      <w:r>
        <w:rPr>
          <w:sz w:val="27"/>
        </w:rPr>
        <w:t xml:space="preserve"> о возможности назначить ему</w:t>
      </w:r>
      <w:r>
        <w:rPr>
          <w:sz w:val="27"/>
        </w:rPr>
        <w:t xml:space="preserve"> административное наказание в виде штрафа в нижнем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2573C6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2573C6">
      <w:pPr>
        <w:jc w:val="center"/>
      </w:pPr>
      <w:r>
        <w:rPr>
          <w:sz w:val="27"/>
        </w:rPr>
        <w:t>ПОСТАНОВИЛ:</w:t>
      </w:r>
    </w:p>
    <w:p w:rsidR="002573C6">
      <w:pPr>
        <w:jc w:val="both"/>
      </w:pPr>
      <w:r>
        <w:rPr>
          <w:sz w:val="27"/>
        </w:rPr>
        <w:t xml:space="preserve">Должностное лицо – директора наименование </w:t>
      </w:r>
      <w:r>
        <w:rPr>
          <w:sz w:val="27"/>
        </w:rPr>
        <w:t xml:space="preserve">организации Кузнецова Александра Юрьевича признать виновным в совершении административного правонарушения, ответственность за которое предусмотрена ст. 15.33.2 Кодекса Российской </w:t>
      </w:r>
      <w:r>
        <w:rPr>
          <w:sz w:val="27"/>
        </w:rPr>
        <w:t>Федерации об административных правонарушениях и назначить ему наказание в вид</w:t>
      </w:r>
      <w:r>
        <w:rPr>
          <w:sz w:val="27"/>
        </w:rPr>
        <w:t>е административного штрафа в размере 300 (трехсот) рублей.</w:t>
      </w:r>
    </w:p>
    <w:p w:rsidR="002573C6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2573C6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2573C6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2573C6">
      <w:pPr>
        <w:ind w:firstLine="708"/>
        <w:jc w:val="both"/>
      </w:pPr>
      <w:r>
        <w:rPr>
          <w:sz w:val="27"/>
        </w:rPr>
        <w:t xml:space="preserve">ИНН: телефон </w:t>
      </w:r>
    </w:p>
    <w:p w:rsidR="002573C6">
      <w:pPr>
        <w:ind w:firstLine="708"/>
        <w:jc w:val="both"/>
      </w:pPr>
      <w:r>
        <w:rPr>
          <w:sz w:val="27"/>
        </w:rPr>
        <w:t>КПП: 910201001</w:t>
      </w:r>
    </w:p>
    <w:p w:rsidR="002573C6">
      <w:pPr>
        <w:ind w:firstLine="708"/>
        <w:jc w:val="both"/>
      </w:pPr>
      <w:r>
        <w:rPr>
          <w:sz w:val="27"/>
        </w:rPr>
        <w:t>Банк получателя: Отделение по Респу</w:t>
      </w:r>
      <w:r>
        <w:rPr>
          <w:sz w:val="27"/>
        </w:rPr>
        <w:t xml:space="preserve">блике Крым Южного главного управления ЦБРФ </w:t>
      </w:r>
    </w:p>
    <w:p w:rsidR="002573C6">
      <w:pPr>
        <w:ind w:firstLine="708"/>
        <w:jc w:val="both"/>
      </w:pPr>
      <w:r>
        <w:rPr>
          <w:sz w:val="27"/>
        </w:rPr>
        <w:t xml:space="preserve">БИК: телефон </w:t>
      </w:r>
    </w:p>
    <w:p w:rsidR="002573C6">
      <w:pPr>
        <w:ind w:firstLine="708"/>
        <w:jc w:val="both"/>
      </w:pPr>
      <w:r>
        <w:rPr>
          <w:sz w:val="27"/>
        </w:rPr>
        <w:t>Счет: 40101810335100010001</w:t>
      </w:r>
    </w:p>
    <w:p w:rsidR="002573C6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2573C6">
      <w:pPr>
        <w:ind w:firstLine="708"/>
        <w:jc w:val="both"/>
      </w:pPr>
      <w:r>
        <w:rPr>
          <w:sz w:val="27"/>
        </w:rPr>
        <w:t>ОКТМО телефон</w:t>
      </w:r>
    </w:p>
    <w:p w:rsidR="002573C6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</w:t>
      </w:r>
      <w:r>
        <w:rPr>
          <w:sz w:val="27"/>
        </w:rPr>
        <w:t xml:space="preserve">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2573C6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</w:t>
      </w:r>
      <w:r>
        <w:rPr>
          <w:sz w:val="27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573C6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</w:t>
      </w:r>
      <w:r>
        <w:rPr>
          <w:sz w:val="27"/>
        </w:rPr>
        <w:t>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</w:t>
      </w:r>
      <w:r>
        <w:rPr>
          <w:sz w:val="27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2573C6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в апелляционном порядке в течение десяти суток</w:t>
      </w:r>
      <w:r>
        <w:rPr>
          <w:sz w:val="27"/>
        </w:rPr>
        <w:t xml:space="preserve">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87E8E">
      <w:pPr>
        <w:ind w:firstLine="708"/>
        <w:jc w:val="both"/>
      </w:pPr>
    </w:p>
    <w:p w:rsidR="002573C6" w:rsidP="00287E8E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</w:t>
      </w:r>
      <w:r>
        <w:rPr>
          <w:sz w:val="27"/>
        </w:rPr>
        <w:t>ова</w:t>
      </w:r>
      <w:r>
        <w:rPr>
          <w:sz w:val="27"/>
        </w:rPr>
        <w:t xml:space="preserve"> </w:t>
      </w:r>
    </w:p>
    <w:sectPr w:rsidSect="002573C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573C6"/>
    <w:rsid w:val="002573C6"/>
    <w:rsid w:val="00287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