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03278">
      <w:pPr>
        <w:jc w:val="right"/>
      </w:pPr>
      <w:r>
        <w:rPr>
          <w:sz w:val="26"/>
        </w:rPr>
        <w:t>Дело № 5-72-348/2022</w:t>
      </w:r>
    </w:p>
    <w:p w:rsidR="00803278">
      <w:pPr>
        <w:jc w:val="right"/>
      </w:pPr>
      <w:r>
        <w:rPr>
          <w:sz w:val="26"/>
        </w:rPr>
        <w:t>91MS0072-телефон-телефон</w:t>
      </w:r>
    </w:p>
    <w:p w:rsidR="00803278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03278">
      <w:pPr>
        <w:jc w:val="center"/>
      </w:pPr>
      <w:r>
        <w:rPr>
          <w:sz w:val="26"/>
        </w:rPr>
        <w:t xml:space="preserve">04 августа 2022 года                                                                                </w:t>
      </w:r>
      <w:r>
        <w:rPr>
          <w:sz w:val="26"/>
        </w:rPr>
        <w:t>адрес</w:t>
      </w:r>
    </w:p>
    <w:p w:rsidR="00803278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 </w:t>
      </w:r>
    </w:p>
    <w:p w:rsidR="00803278">
      <w:pPr>
        <w:ind w:firstLine="708"/>
        <w:jc w:val="both"/>
      </w:pPr>
      <w:r>
        <w:rPr>
          <w:sz w:val="26"/>
        </w:rPr>
        <w:t>Мкртумяна</w:t>
      </w:r>
      <w:r>
        <w:rPr>
          <w:sz w:val="26"/>
        </w:rPr>
        <w:t xml:space="preserve"> Тиграна </w:t>
      </w:r>
      <w:r>
        <w:rPr>
          <w:sz w:val="26"/>
        </w:rPr>
        <w:t>Валикоевича</w:t>
      </w:r>
      <w:r>
        <w:rPr>
          <w:sz w:val="26"/>
        </w:rPr>
        <w:t>, п</w:t>
      </w:r>
      <w:r>
        <w:rPr>
          <w:sz w:val="26"/>
        </w:rPr>
        <w:t xml:space="preserve">аспортные данные, гражданина РФ, паспортные данные, имеющей среднее образование, женатого, имеющего на иждивении двоих несовершеннолетних детей, индивидуального предпринимателя, зарегистрированного и проживающего по адресу: адрес, адрес, ранее не </w:t>
      </w:r>
      <w:r>
        <w:rPr>
          <w:sz w:val="26"/>
        </w:rPr>
        <w:t>привлекав</w:t>
      </w:r>
      <w:r>
        <w:rPr>
          <w:sz w:val="26"/>
        </w:rPr>
        <w:t>шегося</w:t>
      </w:r>
      <w:r>
        <w:rPr>
          <w:sz w:val="26"/>
        </w:rPr>
        <w:t xml:space="preserve"> к административной ответственности,</w:t>
      </w:r>
    </w:p>
    <w:p w:rsidR="00803278">
      <w:pPr>
        <w:jc w:val="center"/>
      </w:pPr>
      <w:r>
        <w:rPr>
          <w:sz w:val="26"/>
        </w:rPr>
        <w:t>УСТАНОВИЛ:</w:t>
      </w:r>
    </w:p>
    <w:p w:rsidR="00803278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8201 № 114502 от дата, дата в время, являясь индивидуальным предпринимателем, на адрес </w:t>
      </w:r>
      <w:r>
        <w:rPr>
          <w:sz w:val="26"/>
        </w:rPr>
        <w:t>адрес</w:t>
      </w:r>
      <w:r>
        <w:rPr>
          <w:sz w:val="26"/>
        </w:rPr>
        <w:t xml:space="preserve"> осуществлял торговлю пивной разливной продукцией на нес</w:t>
      </w:r>
      <w:r>
        <w:rPr>
          <w:sz w:val="26"/>
        </w:rPr>
        <w:t>тационарном объекте торговли, без разрешительных документов (лицензии), чем нарушил п. 9 ч. 2 ст. 16 Федерального закона от дата N 171-ФЗ "О государственном регулировании производства и оборота этилового спирта, алкогольной и спиртосодержащей продукции и о</w:t>
      </w:r>
      <w:r>
        <w:rPr>
          <w:sz w:val="26"/>
        </w:rPr>
        <w:t xml:space="preserve">б ограничении потребления (распития) алкогольной продукции", за что предусмотрена ответственность по ч. 3 ст. 14.16 КоАП РФ. </w:t>
      </w:r>
    </w:p>
    <w:p w:rsidR="00803278">
      <w:pPr>
        <w:ind w:firstLine="708"/>
        <w:jc w:val="both"/>
      </w:pPr>
      <w:r>
        <w:rPr>
          <w:sz w:val="26"/>
        </w:rPr>
        <w:t xml:space="preserve">Индивидуальный предприниматель </w:t>
      </w:r>
      <w:r>
        <w:rPr>
          <w:sz w:val="26"/>
        </w:rPr>
        <w:t>Мкртумян</w:t>
      </w:r>
      <w:r>
        <w:rPr>
          <w:sz w:val="26"/>
        </w:rPr>
        <w:t xml:space="preserve"> Т.В. в судебное заседание явился, вину признал, пояснил, что допустила реализацию пива на </w:t>
      </w:r>
      <w:r>
        <w:rPr>
          <w:sz w:val="26"/>
        </w:rPr>
        <w:t>нестационарном</w:t>
      </w:r>
      <w:r>
        <w:rPr>
          <w:sz w:val="26"/>
        </w:rPr>
        <w:t xml:space="preserve"> объект торговли.</w:t>
      </w:r>
    </w:p>
    <w:p w:rsidR="00803278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Мкртумяна</w:t>
      </w:r>
      <w:r>
        <w:rPr>
          <w:sz w:val="26"/>
        </w:rPr>
        <w:t xml:space="preserve"> Т.В., исследовав материалы административного дела, оценив все имеющиеся доказательства по делу в их совокупности, мировой судья приходит к следующим выводам.</w:t>
      </w:r>
    </w:p>
    <w:p w:rsidR="00803278">
      <w:pPr>
        <w:ind w:firstLine="708"/>
        <w:jc w:val="both"/>
      </w:pPr>
      <w:r>
        <w:rPr>
          <w:sz w:val="26"/>
        </w:rPr>
        <w:t>Административным правонарушением признается про</w:t>
      </w:r>
      <w:r>
        <w:rPr>
          <w:sz w:val="26"/>
        </w:rPr>
        <w:t>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(ч. 1 ст. 2.1 Кодекса</w:t>
      </w:r>
      <w:r>
        <w:rPr>
          <w:sz w:val="26"/>
        </w:rPr>
        <w:t xml:space="preserve"> РФ об АП).</w:t>
      </w:r>
    </w:p>
    <w:p w:rsidR="00803278">
      <w:pPr>
        <w:ind w:firstLine="708"/>
        <w:jc w:val="both"/>
      </w:pPr>
      <w:r>
        <w:rPr>
          <w:sz w:val="26"/>
        </w:rPr>
        <w:t>Лицо подлежит административной ответственности только за те административные правонарушения, в отношении которых установлена его вина (ч. 1 ст. 1.5 Кодекса РФ об АП).</w:t>
      </w:r>
    </w:p>
    <w:p w:rsidR="00803278">
      <w:pPr>
        <w:ind w:firstLine="708"/>
        <w:jc w:val="both"/>
      </w:pPr>
      <w:r>
        <w:rPr>
          <w:sz w:val="26"/>
        </w:rPr>
        <w:t>Должностное лицо признается виновным в совершении административного правонару</w:t>
      </w:r>
      <w:r>
        <w:rPr>
          <w:sz w:val="26"/>
        </w:rPr>
        <w:t>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</w:t>
      </w:r>
      <w:r>
        <w:rPr>
          <w:sz w:val="26"/>
        </w:rPr>
        <w:t>се зависящие от него меры по их соблюдению (ч. 2 ст. 2.1 Кодекса РФ об АП).</w:t>
      </w:r>
    </w:p>
    <w:p w:rsidR="00803278">
      <w:pPr>
        <w:ind w:firstLine="708"/>
        <w:jc w:val="both"/>
      </w:pPr>
      <w:r>
        <w:rPr>
          <w:sz w:val="26"/>
        </w:rPr>
        <w:t xml:space="preserve">В соответствии с п. 20 Постановления Пленума Верховного суда РФ от дата N 18 "О некоторых вопросах, возникающих у судов при применении Особенной части </w:t>
      </w:r>
      <w:r>
        <w:rPr>
          <w:sz w:val="26"/>
        </w:rPr>
        <w:t>Кодекса РФ об административны</w:t>
      </w:r>
      <w:r>
        <w:rPr>
          <w:sz w:val="26"/>
        </w:rPr>
        <w:t>х правонарушениях" при квалификации действий лица по части 3 статьи 14.16 Кодекса РФ об АП надлежит учитывать, что нарушением иных правил розничной продажи алкогольной и спиртосодержащей продукции является нарушение любых правил продажи указанной</w:t>
      </w:r>
      <w:r>
        <w:rPr>
          <w:sz w:val="26"/>
        </w:rPr>
        <w:t xml:space="preserve"> продукции</w:t>
      </w:r>
      <w:r>
        <w:rPr>
          <w:sz w:val="26"/>
        </w:rPr>
        <w:t>, кроме перечисленных в частях 1 и 2 статьи 14.16 Кодекса РФ об АП.</w:t>
      </w:r>
    </w:p>
    <w:p w:rsidR="00803278">
      <w:pPr>
        <w:ind w:firstLine="540"/>
        <w:jc w:val="both"/>
      </w:pPr>
      <w:r>
        <w:rPr>
          <w:sz w:val="26"/>
        </w:rPr>
        <w:t xml:space="preserve">В силу п. 1 ст. 16 Федерального закона от дата N 171-ФЗ "О государственном регулировании производства и оборота этилового спирта, алкогольной и спиртосодержащей продукции и об ограничении </w:t>
      </w:r>
      <w:r>
        <w:rPr>
          <w:sz w:val="26"/>
        </w:rPr>
        <w:t xml:space="preserve">потребления (распития) алкогольной продукции" (далее - Закон N 171-ФЗ) помимо организаций и индивидуальные предприниматели имеют право на розничную продажу пива, пивных напитков, сидра, </w:t>
      </w:r>
      <w:r>
        <w:rPr>
          <w:sz w:val="26"/>
        </w:rPr>
        <w:t>пуаре</w:t>
      </w:r>
      <w:r>
        <w:rPr>
          <w:sz w:val="26"/>
        </w:rPr>
        <w:t xml:space="preserve">, медовухи и розничную продажу пива, пивных напитков, сидра, </w:t>
      </w:r>
      <w:r>
        <w:rPr>
          <w:sz w:val="26"/>
        </w:rPr>
        <w:t>пуар</w:t>
      </w:r>
      <w:r>
        <w:rPr>
          <w:sz w:val="26"/>
        </w:rPr>
        <w:t>е</w:t>
      </w:r>
      <w:r>
        <w:rPr>
          <w:sz w:val="26"/>
        </w:rPr>
        <w:t>, медовухи</w:t>
      </w:r>
      <w:r>
        <w:rPr>
          <w:sz w:val="26"/>
        </w:rPr>
        <w:t xml:space="preserve"> при оказании услуг общественного питания. </w:t>
      </w:r>
    </w:p>
    <w:p w:rsidR="00803278">
      <w:pPr>
        <w:ind w:firstLine="540"/>
        <w:jc w:val="both"/>
      </w:pPr>
      <w:r>
        <w:rPr>
          <w:sz w:val="26"/>
        </w:rPr>
        <w:t xml:space="preserve">Подпунктом 9 пункта 2 указанной статьи Закона N 171-ФЗ установлен запрет на розничную продажу алкогольной продукции и розничную продажу алкогольной продукции при оказании услуг общественного питания в </w:t>
      </w:r>
      <w:r>
        <w:rPr>
          <w:sz w:val="26"/>
        </w:rPr>
        <w:t xml:space="preserve">нестационарных торговых объектах, за исключением случаев, предусмотренных настоящим Федеральным законом. </w:t>
      </w:r>
    </w:p>
    <w:p w:rsidR="00803278">
      <w:pPr>
        <w:ind w:firstLine="540"/>
        <w:jc w:val="both"/>
      </w:pPr>
      <w:r>
        <w:rPr>
          <w:sz w:val="26"/>
        </w:rPr>
        <w:t>Такой случай предусмотрен подпунктом 2 пункта 6 данной статьи Закона N 171-ФЗ, в котором указано, что запрет на розничную продажу алкогольной продукци</w:t>
      </w:r>
      <w:r>
        <w:rPr>
          <w:sz w:val="26"/>
        </w:rPr>
        <w:t>и при оказании услуг общественного питания в местах, указанных в подпункте 9 пункта 2 настоящей статьи, не распространяется на розничную продажу алкогольной продукции с содержанием этилового спирта не более 16,5 процента готовой продукции, осуществляемую о</w:t>
      </w:r>
      <w:r>
        <w:rPr>
          <w:sz w:val="26"/>
        </w:rPr>
        <w:t>рганизациями, и розничную продажу пива</w:t>
      </w:r>
      <w:r>
        <w:rPr>
          <w:sz w:val="26"/>
        </w:rPr>
        <w:t xml:space="preserve">, пивных напитков, сидра, </w:t>
      </w:r>
      <w:r>
        <w:rPr>
          <w:sz w:val="26"/>
        </w:rPr>
        <w:t>пуаре</w:t>
      </w:r>
      <w:r>
        <w:rPr>
          <w:sz w:val="26"/>
        </w:rPr>
        <w:t xml:space="preserve">, медовухи, </w:t>
      </w:r>
      <w:r>
        <w:rPr>
          <w:sz w:val="26"/>
        </w:rPr>
        <w:t>осуществляемую</w:t>
      </w:r>
      <w:r>
        <w:rPr>
          <w:sz w:val="26"/>
        </w:rPr>
        <w:t xml:space="preserve"> индивидуальными предпринимателями, при оказании этими организациями и индивидуальными предпринимателями услуг общественного питания. </w:t>
      </w:r>
    </w:p>
    <w:p w:rsidR="00803278">
      <w:pPr>
        <w:ind w:firstLine="540"/>
        <w:jc w:val="both"/>
      </w:pPr>
      <w:r>
        <w:rPr>
          <w:sz w:val="26"/>
        </w:rPr>
        <w:t>В соответствии со ст. 2 ФЗ</w:t>
      </w:r>
      <w:r>
        <w:rPr>
          <w:sz w:val="26"/>
        </w:rPr>
        <w:t xml:space="preserve"> РФ "О государственном регулировании производства и оборота этилового спирта, алкогольной и спиртосодержащей продукции" N 171-ФЗ от дата под алкогольной продукцией понимается пищевая продукция, которая произведена с использованием этилового спирта, произве</w:t>
      </w:r>
      <w:r>
        <w:rPr>
          <w:sz w:val="26"/>
        </w:rPr>
        <w:t>денного из пищевого сырья, и (или) спиртосодержащей пищевой продукции, с содержанием этилового спирта более 1,5 процента объема готовой продукции.</w:t>
      </w:r>
      <w:r>
        <w:rPr>
          <w:sz w:val="26"/>
        </w:rPr>
        <w:t xml:space="preserve"> Алкогольная продукция подразделяется на такие виды, как питьевой этиловый спирт, спиртные напитки (в том числ</w:t>
      </w:r>
      <w:r>
        <w:rPr>
          <w:sz w:val="26"/>
        </w:rPr>
        <w:t>е водка), вино (в том числе натуральное вино). Оборот алкогольной продукции допускается в форме закупки, поставки, хранения и розничной продажи.</w:t>
      </w:r>
    </w:p>
    <w:p w:rsidR="00803278">
      <w:pPr>
        <w:ind w:firstLine="708"/>
        <w:jc w:val="both"/>
      </w:pPr>
      <w:r>
        <w:rPr>
          <w:sz w:val="26"/>
        </w:rPr>
        <w:t>Согласно ст. 11 вышеуказанного Закона производство и оборот алкогольной и спиртосодержащей пищевой продукции ос</w:t>
      </w:r>
      <w:r>
        <w:rPr>
          <w:sz w:val="26"/>
        </w:rPr>
        <w:t>уществляются организациями при наличии соответствующих лицензий.</w:t>
      </w:r>
    </w:p>
    <w:p w:rsidR="00803278">
      <w:pPr>
        <w:ind w:firstLine="708"/>
        <w:jc w:val="both"/>
      </w:pPr>
      <w:r>
        <w:rPr>
          <w:sz w:val="26"/>
        </w:rPr>
        <w:t xml:space="preserve">В ходе рассмотрения дела мировым судьей установлено, что ИП </w:t>
      </w:r>
      <w:r>
        <w:rPr>
          <w:sz w:val="26"/>
        </w:rPr>
        <w:t>Мкртумян</w:t>
      </w:r>
      <w:r>
        <w:rPr>
          <w:sz w:val="26"/>
        </w:rPr>
        <w:t xml:space="preserve"> Т.В. зарегистрирован в качестве индивидуального предпринимателя и поставлен на регистрационный учет </w:t>
      </w:r>
      <w:r>
        <w:rPr>
          <w:sz w:val="26"/>
        </w:rPr>
        <w:t>с</w:t>
      </w:r>
      <w:r>
        <w:rPr>
          <w:sz w:val="26"/>
        </w:rPr>
        <w:t xml:space="preserve"> дата. </w:t>
      </w:r>
    </w:p>
    <w:p w:rsidR="00803278">
      <w:pPr>
        <w:ind w:firstLine="540"/>
        <w:jc w:val="both"/>
      </w:pPr>
      <w:r>
        <w:rPr>
          <w:sz w:val="26"/>
        </w:rPr>
        <w:t>Согласно ч. 4</w:t>
      </w:r>
      <w:r>
        <w:rPr>
          <w:sz w:val="26"/>
        </w:rPr>
        <w:t xml:space="preserve"> ст. 16 ФЗ N 171-ФЗ от дата розничная продажа алкогольной продукции при оказании услуг общественного питания осуществляется только в объектах организации общественного питания, имеющих зал обслуживания посетителей (далее - объект общественного питания), ро</w:t>
      </w:r>
      <w:r>
        <w:rPr>
          <w:sz w:val="26"/>
        </w:rPr>
        <w:t xml:space="preserve">зничная продажа алкогольной </w:t>
      </w:r>
      <w:r>
        <w:rPr>
          <w:sz w:val="26"/>
        </w:rPr>
        <w:t xml:space="preserve">продукции при оказании услуг общественного питания осуществляется при условии вскрытия лицом, непосредственно осуществляющим отпуск алкогольной продукции (продавцом), потребительской тары (упаковки). </w:t>
      </w:r>
    </w:p>
    <w:p w:rsidR="00803278">
      <w:pPr>
        <w:ind w:firstLine="540"/>
        <w:jc w:val="both"/>
      </w:pPr>
      <w:r>
        <w:rPr>
          <w:sz w:val="26"/>
        </w:rPr>
        <w:t>Часть 7 ст. 16 указанного Ф</w:t>
      </w:r>
      <w:r>
        <w:rPr>
          <w:sz w:val="26"/>
        </w:rPr>
        <w:t xml:space="preserve">З предусмотрено, что потребление (распитие) алкогольной продукции, приобретенной в объекте общественного питания, допускается только в данном объекте. </w:t>
      </w:r>
    </w:p>
    <w:p w:rsidR="00803278">
      <w:pPr>
        <w:ind w:firstLine="540"/>
        <w:jc w:val="both"/>
      </w:pPr>
      <w:r>
        <w:rPr>
          <w:sz w:val="26"/>
        </w:rPr>
        <w:t xml:space="preserve">В соответствии с пунктом 3.1 ГОСТ </w:t>
      </w:r>
      <w:r>
        <w:rPr>
          <w:sz w:val="26"/>
        </w:rPr>
        <w:t>Р</w:t>
      </w:r>
      <w:r>
        <w:rPr>
          <w:sz w:val="26"/>
        </w:rPr>
        <w:t xml:space="preserve"> телефон "Услуги общественного питания. </w:t>
      </w:r>
      <w:r>
        <w:rPr>
          <w:sz w:val="26"/>
        </w:rPr>
        <w:t>Общие требования", утвержденн</w:t>
      </w:r>
      <w:r>
        <w:rPr>
          <w:sz w:val="26"/>
        </w:rPr>
        <w:t xml:space="preserve">ого Приказом </w:t>
      </w:r>
      <w:r>
        <w:rPr>
          <w:sz w:val="26"/>
        </w:rPr>
        <w:t>Ростехрегулирования</w:t>
      </w:r>
      <w:r>
        <w:rPr>
          <w:sz w:val="26"/>
        </w:rPr>
        <w:t xml:space="preserve"> от дата N 495-ст, услуга общественного питания представляет собой деятельность исполнителя (предприятий общественного питания юридических лиц и индивидуальных предпринимателей) по удовлетворению потребностей потребителя в п</w:t>
      </w:r>
      <w:r>
        <w:rPr>
          <w:sz w:val="26"/>
        </w:rPr>
        <w:t xml:space="preserve">родукции общественного питания, в создании условий для реализации и потребления продукции общественного питания и покупных товаров, в проведении досуга и в других дополнительных услугах. </w:t>
      </w:r>
    </w:p>
    <w:p w:rsidR="00803278">
      <w:pPr>
        <w:ind w:firstLine="540"/>
        <w:jc w:val="both"/>
      </w:pPr>
      <w:r>
        <w:rPr>
          <w:sz w:val="26"/>
        </w:rPr>
        <w:t xml:space="preserve">Исходя из положений пункта 4.4 ГОСТ </w:t>
      </w:r>
      <w:r>
        <w:rPr>
          <w:sz w:val="26"/>
        </w:rPr>
        <w:t>Р</w:t>
      </w:r>
      <w:r>
        <w:rPr>
          <w:sz w:val="26"/>
        </w:rPr>
        <w:t xml:space="preserve"> телефон, услуги по организации</w:t>
      </w:r>
      <w:r>
        <w:rPr>
          <w:sz w:val="26"/>
        </w:rPr>
        <w:t xml:space="preserve"> потребления продукции общественного питания и обслуживанию включают в числе прочего организацию потребления алкогольных и безалкогольных напитков на месте оказания услуг, включая изготовление коктейлей, свежеотжатых соков и других напитков собственного пр</w:t>
      </w:r>
      <w:r>
        <w:rPr>
          <w:sz w:val="26"/>
        </w:rPr>
        <w:t xml:space="preserve">оизводства. </w:t>
      </w:r>
    </w:p>
    <w:p w:rsidR="00803278">
      <w:pPr>
        <w:ind w:firstLine="540"/>
        <w:jc w:val="both"/>
      </w:pPr>
      <w:r>
        <w:rPr>
          <w:sz w:val="26"/>
        </w:rPr>
        <w:t>Согласно п. 16 ГОСТ телефон - зал предприятия общественного питания (зал обслуживания) это специально оборудованное помещение предприятия общественного питания, предназначенное для реализации и организации потребления продукции общественного п</w:t>
      </w:r>
      <w:r>
        <w:rPr>
          <w:sz w:val="26"/>
        </w:rPr>
        <w:t xml:space="preserve">итания и покупных товаров с организацией досуга или без него. </w:t>
      </w:r>
    </w:p>
    <w:p w:rsidR="00803278">
      <w:pPr>
        <w:ind w:firstLine="540"/>
        <w:jc w:val="both"/>
      </w:pPr>
      <w:r>
        <w:rPr>
          <w:sz w:val="26"/>
        </w:rPr>
        <w:t xml:space="preserve">Как следует из материалов дела, у ИП </w:t>
      </w:r>
      <w:r>
        <w:rPr>
          <w:sz w:val="26"/>
        </w:rPr>
        <w:t>Мкртумяна</w:t>
      </w:r>
      <w:r>
        <w:rPr>
          <w:sz w:val="26"/>
        </w:rPr>
        <w:t xml:space="preserve"> Т.В. осуществляющего услуги розничной продажи алкогольных напитков в нестационарном объекте отсутствует зал обслуживания посетителей, а также </w:t>
      </w:r>
      <w:r>
        <w:rPr>
          <w:sz w:val="26"/>
        </w:rPr>
        <w:t xml:space="preserve">соответствующая лицензия. </w:t>
      </w:r>
    </w:p>
    <w:p w:rsidR="00803278">
      <w:pPr>
        <w:ind w:firstLine="540"/>
        <w:jc w:val="both"/>
      </w:pPr>
      <w:r>
        <w:rPr>
          <w:sz w:val="26"/>
        </w:rPr>
        <w:t xml:space="preserve">Таким образом, законные основания для реализации в нестационарном торговом объекте пивной продукцией у ИП </w:t>
      </w:r>
      <w:r>
        <w:rPr>
          <w:sz w:val="26"/>
        </w:rPr>
        <w:t>Мкртумяна</w:t>
      </w:r>
      <w:r>
        <w:rPr>
          <w:sz w:val="26"/>
        </w:rPr>
        <w:t xml:space="preserve"> Т.В. отсутствуют. </w:t>
      </w:r>
    </w:p>
    <w:p w:rsidR="00803278">
      <w:pPr>
        <w:ind w:firstLine="540"/>
        <w:jc w:val="both"/>
      </w:pPr>
      <w:r>
        <w:rPr>
          <w:sz w:val="26"/>
        </w:rPr>
        <w:t xml:space="preserve">Факт совершения ИП </w:t>
      </w:r>
      <w:r>
        <w:rPr>
          <w:sz w:val="26"/>
        </w:rPr>
        <w:t>Мкртумяном</w:t>
      </w:r>
      <w:r>
        <w:rPr>
          <w:sz w:val="26"/>
        </w:rPr>
        <w:t xml:space="preserve"> Т.В. административного правонарушения, предусмотренного ч. 3 ст.</w:t>
      </w:r>
      <w:r>
        <w:rPr>
          <w:sz w:val="26"/>
        </w:rPr>
        <w:t xml:space="preserve"> 14.16 КоАП РФ, и его виновность подтверждаются совокупностью исследованных доказательств, достоверность и допустимость которых сомнений не вызывают, в частности: протоколом 82 01 № 114502 от дата об административном правонарушении, подписанным ИП </w:t>
      </w:r>
      <w:r>
        <w:rPr>
          <w:sz w:val="26"/>
        </w:rPr>
        <w:t>Мкртумян</w:t>
      </w:r>
      <w:r>
        <w:rPr>
          <w:sz w:val="26"/>
        </w:rPr>
        <w:t>ом</w:t>
      </w:r>
      <w:r>
        <w:rPr>
          <w:sz w:val="26"/>
        </w:rPr>
        <w:t xml:space="preserve"> Т.В. без возражений, протокол им подписан без замечаний, копия протокола получена /</w:t>
      </w:r>
      <w:r>
        <w:rPr>
          <w:sz w:val="26"/>
        </w:rPr>
        <w:t>л.д</w:t>
      </w:r>
      <w:r>
        <w:rPr>
          <w:sz w:val="26"/>
        </w:rPr>
        <w:t>. 1/;</w:t>
      </w:r>
      <w:r>
        <w:rPr>
          <w:sz w:val="26"/>
        </w:rPr>
        <w:t xml:space="preserve"> объяснением ИП </w:t>
      </w:r>
      <w:r>
        <w:rPr>
          <w:sz w:val="26"/>
        </w:rPr>
        <w:t>Мкртумяна</w:t>
      </w:r>
      <w:r>
        <w:rPr>
          <w:sz w:val="26"/>
        </w:rPr>
        <w:t xml:space="preserve"> Т.В. от дата /</w:t>
      </w:r>
      <w:r>
        <w:rPr>
          <w:sz w:val="26"/>
        </w:rPr>
        <w:t>л.д</w:t>
      </w:r>
      <w:r>
        <w:rPr>
          <w:sz w:val="26"/>
        </w:rPr>
        <w:t>. 6/; рапортом УУП ОУУП и ПДН ОМВД России «</w:t>
      </w:r>
      <w:r>
        <w:rPr>
          <w:sz w:val="26"/>
        </w:rPr>
        <w:t>Сакский</w:t>
      </w:r>
      <w:r>
        <w:rPr>
          <w:sz w:val="26"/>
        </w:rPr>
        <w:t>» от дата /</w:t>
      </w:r>
      <w:r>
        <w:rPr>
          <w:sz w:val="26"/>
        </w:rPr>
        <w:t>л.д</w:t>
      </w:r>
      <w:r>
        <w:rPr>
          <w:sz w:val="26"/>
        </w:rPr>
        <w:t xml:space="preserve">. 2/; протоколом осмотра помещений, территорий </w:t>
      </w:r>
      <w:r>
        <w:rPr>
          <w:sz w:val="26"/>
        </w:rPr>
        <w:t>от</w:t>
      </w:r>
      <w:r>
        <w:rPr>
          <w:sz w:val="26"/>
        </w:rPr>
        <w:t xml:space="preserve"> дата </w:t>
      </w:r>
      <w:r>
        <w:rPr>
          <w:sz w:val="26"/>
        </w:rPr>
        <w:t>/</w:t>
      </w:r>
      <w:r>
        <w:rPr>
          <w:sz w:val="26"/>
        </w:rPr>
        <w:t>л.д</w:t>
      </w:r>
      <w:r>
        <w:rPr>
          <w:sz w:val="26"/>
        </w:rPr>
        <w:t>. 5-6/; выпиской из ЕГРИП от дата /</w:t>
      </w:r>
      <w:r>
        <w:rPr>
          <w:sz w:val="26"/>
        </w:rPr>
        <w:t>л.д</w:t>
      </w:r>
      <w:r>
        <w:rPr>
          <w:sz w:val="26"/>
        </w:rPr>
        <w:t xml:space="preserve">. 10-11/. </w:t>
      </w:r>
    </w:p>
    <w:p w:rsidR="00803278">
      <w:pPr>
        <w:ind w:firstLine="540"/>
        <w:jc w:val="both"/>
      </w:pPr>
      <w:r>
        <w:rPr>
          <w:sz w:val="26"/>
        </w:rPr>
        <w:t>Процессуальные документы составлены последовательно уполномоченным должностным лицом, в присутствии лица привлекаемого к административной ответственности, нарушений требования закона при их составлении н</w:t>
      </w:r>
      <w:r>
        <w:rPr>
          <w:sz w:val="26"/>
        </w:rPr>
        <w:t xml:space="preserve">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</w:t>
      </w:r>
      <w:r>
        <w:rPr>
          <w:sz w:val="26"/>
        </w:rPr>
        <w:t xml:space="preserve">своей совокупности достаточны для разрешения дела по существу. </w:t>
      </w:r>
    </w:p>
    <w:p w:rsidR="00803278">
      <w:pPr>
        <w:ind w:firstLine="708"/>
        <w:jc w:val="both"/>
      </w:pPr>
      <w:r>
        <w:rPr>
          <w:sz w:val="26"/>
        </w:rPr>
        <w:t xml:space="preserve">Мировой судья считает, что вина ИП </w:t>
      </w:r>
      <w:r>
        <w:rPr>
          <w:sz w:val="26"/>
        </w:rPr>
        <w:t>Мкртумяна</w:t>
      </w:r>
      <w:r>
        <w:rPr>
          <w:sz w:val="26"/>
        </w:rPr>
        <w:t xml:space="preserve"> Т.В. установлена, а его действия следует квалифицировать по ч. 3 ст. 14.16 КоАП РФ, как нарушение особых требований и правил розничной продажи алко</w:t>
      </w:r>
      <w:r>
        <w:rPr>
          <w:sz w:val="26"/>
        </w:rPr>
        <w:t xml:space="preserve">гольной и спиртосодержащей продукции. </w:t>
      </w:r>
    </w:p>
    <w:p w:rsidR="00803278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 мировой судья признает признание ИП </w:t>
      </w:r>
      <w:r>
        <w:rPr>
          <w:sz w:val="26"/>
        </w:rPr>
        <w:t>Мкртумяном</w:t>
      </w:r>
      <w:r>
        <w:rPr>
          <w:sz w:val="26"/>
        </w:rPr>
        <w:t xml:space="preserve"> Т.В. вины.</w:t>
      </w:r>
    </w:p>
    <w:p w:rsidR="00803278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мировым судьей не установлено</w:t>
      </w:r>
      <w:r>
        <w:rPr>
          <w:sz w:val="26"/>
        </w:rPr>
        <w:t>.</w:t>
      </w:r>
    </w:p>
    <w:p w:rsidR="00803278">
      <w:pPr>
        <w:ind w:firstLine="708"/>
        <w:jc w:val="both"/>
      </w:pPr>
      <w:r>
        <w:rPr>
          <w:sz w:val="26"/>
        </w:rPr>
        <w:t>Решая во</w:t>
      </w:r>
      <w:r>
        <w:rPr>
          <w:sz w:val="26"/>
        </w:rPr>
        <w:t xml:space="preserve">прос о назначении ИП </w:t>
      </w:r>
      <w:r>
        <w:rPr>
          <w:sz w:val="26"/>
        </w:rPr>
        <w:t>Мкртумяну</w:t>
      </w:r>
      <w:r>
        <w:rPr>
          <w:sz w:val="26"/>
        </w:rPr>
        <w:t xml:space="preserve"> Т.В. вида и размера административного наказания, суд учитывает характер совершенного административного правонарушения, личность виновного,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 за совершение однородного </w:t>
      </w:r>
      <w:r>
        <w:rPr>
          <w:sz w:val="26"/>
        </w:rPr>
        <w:t>правонарушения, имеющего на иждивении двоих несовершеннолетних детей и считает возможным назначить наказание в виде минимального размера административного штрафа в пределах санкции, предусмотренной ч. 3 ст. 14.16 Кодекса РФ об АП</w:t>
      </w:r>
      <w:r>
        <w:rPr>
          <w:sz w:val="26"/>
        </w:rPr>
        <w:t xml:space="preserve"> РФ, с конфискацией спиртос</w:t>
      </w:r>
      <w:r>
        <w:rPr>
          <w:sz w:val="26"/>
        </w:rPr>
        <w:t>одержащей продукции.</w:t>
      </w:r>
    </w:p>
    <w:p w:rsidR="00803278">
      <w:pPr>
        <w:ind w:firstLine="708"/>
        <w:jc w:val="both"/>
      </w:pPr>
      <w:r>
        <w:rPr>
          <w:sz w:val="26"/>
        </w:rPr>
        <w:t>На основании изложенного и руководствуясь ст. ст. 29.9, 29.10 Кодекса РФ об АП, суд</w:t>
      </w:r>
    </w:p>
    <w:p w:rsidR="00803278">
      <w:pPr>
        <w:jc w:val="center"/>
      </w:pPr>
      <w:r>
        <w:rPr>
          <w:sz w:val="26"/>
        </w:rPr>
        <w:t>постановил:</w:t>
      </w:r>
    </w:p>
    <w:p w:rsidR="00803278">
      <w:pPr>
        <w:ind w:firstLine="708"/>
        <w:jc w:val="both"/>
      </w:pPr>
      <w:r>
        <w:rPr>
          <w:sz w:val="26"/>
        </w:rPr>
        <w:t xml:space="preserve">индивидуального предпринимателя </w:t>
      </w:r>
      <w:r>
        <w:rPr>
          <w:sz w:val="26"/>
        </w:rPr>
        <w:t>Мкртумяна</w:t>
      </w:r>
      <w:r>
        <w:rPr>
          <w:sz w:val="26"/>
        </w:rPr>
        <w:t xml:space="preserve"> Тиграна </w:t>
      </w:r>
      <w:r>
        <w:rPr>
          <w:sz w:val="26"/>
        </w:rPr>
        <w:t>Валикоевича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</w:t>
      </w:r>
      <w:r>
        <w:rPr>
          <w:sz w:val="26"/>
        </w:rPr>
        <w:t>ного ст. 14.16 ч.3 КоАП РФ и назначить ему административное наказание в виде штрафа в размере сумма.</w:t>
      </w:r>
    </w:p>
    <w:p w:rsidR="00803278">
      <w:pPr>
        <w:ind w:firstLine="708"/>
        <w:jc w:val="both"/>
      </w:pPr>
      <w:r>
        <w:rPr>
          <w:sz w:val="26"/>
        </w:rPr>
        <w:t>Алкогольную продукцию, одну пластиковую бутылку с пивом «Витязь Ульяновское», объемом 30 л., упакованную в картонную коробку, изъятую согласно протокола из</w:t>
      </w:r>
      <w:r>
        <w:rPr>
          <w:sz w:val="26"/>
        </w:rPr>
        <w:t>ъятия вещей и документов от дата и переданную в камеру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по вступлении постановления в законную силу, конфисковать. </w:t>
      </w:r>
    </w:p>
    <w:p w:rsidR="00803278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</w:t>
      </w:r>
      <w:r>
        <w:rPr>
          <w:sz w:val="26"/>
        </w:rPr>
        <w:t xml:space="preserve"> 28, Почтовый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БИК: телефон, Единый казначейский счет 4010281</w:t>
      </w:r>
      <w:r>
        <w:rPr>
          <w:sz w:val="26"/>
        </w:rPr>
        <w:t>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82811601333010000140, УИН: 0410760300725003482214185.</w:t>
      </w:r>
    </w:p>
    <w:p w:rsidR="00803278">
      <w:pPr>
        <w:spacing w:line="260" w:lineRule="atLeast"/>
        <w:ind w:firstLine="708"/>
        <w:jc w:val="both"/>
      </w:pPr>
      <w:r>
        <w:rPr>
          <w:sz w:val="26"/>
        </w:rPr>
        <w:t>Согласно ст. 32.2 КоАП РФ, адм</w:t>
      </w:r>
      <w:r>
        <w:rPr>
          <w:sz w:val="26"/>
        </w:rPr>
        <w:t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03278">
      <w:pPr>
        <w:ind w:firstLine="708"/>
        <w:jc w:val="both"/>
      </w:pPr>
      <w:r>
        <w:rPr>
          <w:sz w:val="26"/>
        </w:rPr>
        <w:t>В случае неуплаты административного штрафа в у</w:t>
      </w:r>
      <w:r>
        <w:rPr>
          <w:sz w:val="26"/>
        </w:rPr>
        <w:t xml:space="preserve">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</w:t>
      </w:r>
      <w:r>
        <w:rPr>
          <w:sz w:val="26"/>
        </w:rPr>
        <w:t xml:space="preserve">инистративного штрафа в двукратном размере суммы неуплаченного </w:t>
      </w:r>
      <w:r>
        <w:rPr>
          <w:sz w:val="26"/>
        </w:rPr>
        <w:t>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803278">
      <w:pPr>
        <w:ind w:firstLine="708"/>
        <w:jc w:val="both"/>
      </w:pPr>
      <w:r>
        <w:rPr>
          <w:sz w:val="26"/>
        </w:rPr>
        <w:t>Документ, подтверждающий оплату а</w:t>
      </w:r>
      <w:r>
        <w:rPr>
          <w:sz w:val="26"/>
        </w:rPr>
        <w:t xml:space="preserve">дминистративного штрафа, необходимо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803278" w:rsidP="000D488A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</w:t>
      </w:r>
      <w:r>
        <w:rPr>
          <w:sz w:val="26"/>
        </w:rPr>
        <w:t xml:space="preserve">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0D488A" w:rsidP="000D488A">
      <w:pPr>
        <w:ind w:firstLine="708"/>
        <w:jc w:val="both"/>
      </w:pPr>
    </w:p>
    <w:p w:rsidR="00803278" w:rsidP="000D488A">
      <w:pPr>
        <w:ind w:firstLine="708"/>
      </w:pPr>
      <w:r>
        <w:rPr>
          <w:sz w:val="26"/>
        </w:rPr>
        <w:t xml:space="preserve">Мировой судья Васильев В.А. </w:t>
      </w:r>
    </w:p>
    <w:p w:rsidR="0080327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78"/>
    <w:rsid w:val="000D488A"/>
    <w:rsid w:val="008032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