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7FB3">
      <w:pPr>
        <w:jc w:val="right"/>
      </w:pPr>
      <w:r>
        <w:rPr>
          <w:sz w:val="25"/>
        </w:rPr>
        <w:t>Дело № 5-72-352/2024</w:t>
      </w:r>
    </w:p>
    <w:p w:rsidR="00EB7FB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B7FB3" w:rsidP="00855498">
      <w:pPr>
        <w:ind w:firstLine="708"/>
      </w:pPr>
      <w:r>
        <w:rPr>
          <w:sz w:val="25"/>
        </w:rPr>
        <w:t xml:space="preserve">13 августа 2024 года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EB7FB3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-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</w:t>
      </w:r>
      <w:r>
        <w:rPr>
          <w:sz w:val="25"/>
        </w:rPr>
        <w:t>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EB7FB3">
      <w:pPr>
        <w:ind w:firstLine="708"/>
        <w:jc w:val="both"/>
      </w:pPr>
      <w:r>
        <w:rPr>
          <w:sz w:val="25"/>
        </w:rPr>
        <w:t xml:space="preserve">Аминова Эмиля </w:t>
      </w:r>
      <w:r>
        <w:rPr>
          <w:sz w:val="25"/>
        </w:rPr>
        <w:t>Алиевича</w:t>
      </w:r>
      <w:r>
        <w:rPr>
          <w:sz w:val="25"/>
        </w:rPr>
        <w:t xml:space="preserve">, паспортные данные </w:t>
      </w:r>
      <w:r>
        <w:rPr>
          <w:sz w:val="25"/>
        </w:rPr>
        <w:t>УзССР</w:t>
      </w:r>
      <w:r>
        <w:rPr>
          <w:sz w:val="25"/>
        </w:rPr>
        <w:t>, паспортные данные, не имеюще</w:t>
      </w:r>
      <w:r>
        <w:rPr>
          <w:sz w:val="25"/>
        </w:rPr>
        <w:t xml:space="preserve">го на иждивении несовершеннолетних детей, пенсионера,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EB7FB3">
      <w:pPr>
        <w:jc w:val="center"/>
      </w:pPr>
      <w:r>
        <w:rPr>
          <w:sz w:val="25"/>
        </w:rPr>
        <w:t>У С Т А Н О В И Л:</w:t>
      </w:r>
    </w:p>
    <w:p w:rsidR="00EB7FB3">
      <w:pPr>
        <w:jc w:val="both"/>
      </w:pPr>
      <w:r>
        <w:rPr>
          <w:sz w:val="25"/>
        </w:rPr>
        <w:t xml:space="preserve">Аминов Э.А.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вблизи дома № 16 по адрес в </w:t>
      </w:r>
      <w:r>
        <w:rPr>
          <w:sz w:val="25"/>
        </w:rPr>
        <w:t>адрес, в ходе произошедшего конфликта нанес потерпевшему Перебейнос С.Н. множественные удары по голове и телу, чем причинил физическую боль, за что предусмотрена ответственность по ст. 6.1.1 КоАП РФ.</w:t>
      </w:r>
    </w:p>
    <w:p w:rsidR="00EB7FB3">
      <w:pPr>
        <w:ind w:firstLine="708"/>
        <w:jc w:val="both"/>
      </w:pPr>
      <w:r>
        <w:rPr>
          <w:sz w:val="25"/>
        </w:rPr>
        <w:t xml:space="preserve">В судебное заседание Аминов Э.А. явился, вину признал в </w:t>
      </w:r>
      <w:r>
        <w:rPr>
          <w:sz w:val="25"/>
        </w:rPr>
        <w:t xml:space="preserve">полном объеме. </w:t>
      </w:r>
    </w:p>
    <w:p w:rsidR="00EB7FB3">
      <w:pPr>
        <w:jc w:val="both"/>
      </w:pPr>
      <w:r>
        <w:rPr>
          <w:sz w:val="25"/>
        </w:rPr>
        <w:t>В судебное заседание потерпевший Перебейнос С.Н. явился, подтвердил факт нанесения множественных ударов руками по голове и телу Аминовым Э.А., от которых он испытал физическую боль.</w:t>
      </w:r>
    </w:p>
    <w:p w:rsidR="00EB7FB3">
      <w:pPr>
        <w:ind w:firstLine="708"/>
        <w:jc w:val="both"/>
      </w:pPr>
      <w:r>
        <w:rPr>
          <w:sz w:val="25"/>
        </w:rPr>
        <w:t xml:space="preserve">Мировой судья, изучив материалы дела, суд пришел к выводу </w:t>
      </w:r>
      <w:r>
        <w:rPr>
          <w:sz w:val="25"/>
        </w:rPr>
        <w:t xml:space="preserve">о наличии в действиях Аминова Э.А. состава правонарушения, предусмотренного ст.6.1.1 КоАП РФ, исходя из следующего. </w:t>
      </w:r>
    </w:p>
    <w:p w:rsidR="00EB7FB3">
      <w:pPr>
        <w:ind w:firstLine="708"/>
        <w:jc w:val="both"/>
      </w:pPr>
      <w:r>
        <w:rPr>
          <w:sz w:val="25"/>
        </w:rPr>
        <w:t xml:space="preserve">Как установлено в судебном заседании Аминов Э.А.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вблизи дома № 16 по адрес в адрес, в ходе произошедшего конфл</w:t>
      </w:r>
      <w:r>
        <w:rPr>
          <w:sz w:val="25"/>
        </w:rPr>
        <w:t xml:space="preserve">икта нанес потерпевшему Перебейнос С.Н. множественные удары по голове и телу, чем причинил физическую боль. </w:t>
      </w:r>
    </w:p>
    <w:p w:rsidR="00EB7FB3">
      <w:pPr>
        <w:ind w:firstLine="708"/>
        <w:jc w:val="both"/>
      </w:pPr>
      <w:r>
        <w:rPr>
          <w:sz w:val="25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</w:t>
      </w:r>
      <w:r>
        <w:rPr>
          <w:sz w:val="25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</w:t>
      </w:r>
      <w:r>
        <w:rPr>
          <w:sz w:val="25"/>
        </w:rPr>
        <w:t>тивный арест на срок от десяти до пятнадцати суток</w:t>
      </w:r>
      <w:r>
        <w:rPr>
          <w:sz w:val="25"/>
        </w:rPr>
        <w:t>, либо обязательные работы на срок от шестидесяти до ста двадцати часов.</w:t>
      </w:r>
    </w:p>
    <w:p w:rsidR="00EB7FB3">
      <w:pPr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</w:t>
      </w:r>
      <w:r>
        <w:rPr>
          <w:sz w:val="25"/>
        </w:rPr>
        <w:t xml:space="preserve">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</w:t>
      </w:r>
      <w:r>
        <w:rPr>
          <w:sz w:val="25"/>
        </w:rPr>
        <w:t xml:space="preserve">ледствий или сознательно их допустило либо относилось к ним безразлично (ч.1 ст.2.2 КоАП Российской Федерации). </w:t>
      </w:r>
    </w:p>
    <w:p w:rsidR="00EB7FB3">
      <w:pPr>
        <w:jc w:val="both"/>
      </w:pPr>
      <w:r>
        <w:rPr>
          <w:sz w:val="25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</w:t>
      </w:r>
      <w:r>
        <w:rPr>
          <w:sz w:val="25"/>
        </w:rPr>
        <w:t>во здоровью или незначительную стойкую утрату общей трудоспособности.</w:t>
      </w:r>
    </w:p>
    <w:p w:rsidR="00EB7FB3">
      <w:pPr>
        <w:jc w:val="both"/>
      </w:pPr>
      <w:r>
        <w:rPr>
          <w:sz w:val="25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</w:t>
      </w:r>
      <w:r>
        <w:rPr>
          <w:sz w:val="25"/>
        </w:rPr>
        <w:t>могут возникать телесн</w:t>
      </w:r>
      <w:r>
        <w:rPr>
          <w:sz w:val="25"/>
        </w:rPr>
        <w:t>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</w:t>
      </w:r>
      <w:r>
        <w:rPr>
          <w:sz w:val="25"/>
        </w:rPr>
        <w:t>х повреждений.</w:t>
      </w:r>
    </w:p>
    <w:p w:rsidR="00EB7FB3">
      <w:pPr>
        <w:jc w:val="both"/>
      </w:pPr>
      <w:r>
        <w:rPr>
          <w:sz w:val="25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EB7FB3">
      <w:pPr>
        <w:ind w:firstLine="708"/>
        <w:jc w:val="both"/>
      </w:pPr>
      <w:r>
        <w:rPr>
          <w:sz w:val="25"/>
        </w:rPr>
        <w:t xml:space="preserve">Состав названного правонарушения </w:t>
      </w:r>
      <w:r>
        <w:rPr>
          <w:sz w:val="25"/>
        </w:rPr>
        <w:t>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EB7FB3">
      <w:pPr>
        <w:ind w:firstLine="708"/>
        <w:jc w:val="both"/>
      </w:pPr>
      <w:r>
        <w:rPr>
          <w:sz w:val="25"/>
        </w:rPr>
        <w:t>Вина Аминова Э.А. в совершении а</w:t>
      </w:r>
      <w:r>
        <w:rPr>
          <w:sz w:val="25"/>
        </w:rPr>
        <w:t xml:space="preserve">дминистративного правонарушения также подтверждается материалами дела, а именно: </w:t>
      </w:r>
    </w:p>
    <w:p w:rsidR="00EB7FB3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237164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лица, привлекаемого к административной ответс</w:t>
      </w:r>
      <w:r>
        <w:rPr>
          <w:sz w:val="25"/>
        </w:rPr>
        <w:t xml:space="preserve">твенности, с разъяснением ему прав, предусмотренных ст. 25.1 КоАП РФ, ст. 51 Конституции РФ, о чем имеется его подпись. Копию протокола он получил; заявлением Перебейнос С.Н. от дата, объяснением Перебейнос С.Н. </w:t>
      </w:r>
      <w:r>
        <w:rPr>
          <w:sz w:val="25"/>
        </w:rPr>
        <w:t>от</w:t>
      </w:r>
      <w:r>
        <w:rPr>
          <w:sz w:val="25"/>
        </w:rPr>
        <w:t xml:space="preserve"> дата; объяснением Аминова Э.А. от дата. </w:t>
      </w:r>
    </w:p>
    <w:p w:rsidR="00EB7FB3">
      <w:pPr>
        <w:ind w:firstLine="708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5"/>
        </w:rPr>
        <w:t>административной ответственности.</w:t>
      </w:r>
    </w:p>
    <w:p w:rsidR="00EB7FB3">
      <w:pPr>
        <w:ind w:firstLine="708"/>
        <w:jc w:val="both"/>
      </w:pPr>
      <w:r>
        <w:rPr>
          <w:sz w:val="25"/>
        </w:rPr>
        <w:t xml:space="preserve">Действия Аминова Э.А.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наложение административного штрафа в размере от пяти тысяч до сумма прописью, либо административный арест на срок от десяти до</w:t>
      </w:r>
      <w:r>
        <w:rPr>
          <w:sz w:val="25"/>
        </w:rPr>
        <w:t xml:space="preserve"> пятнадцати</w:t>
      </w:r>
      <w:r>
        <w:rPr>
          <w:sz w:val="25"/>
        </w:rPr>
        <w:t xml:space="preserve"> суток, либо обязательные работы на срок от шестидесяти до ста двадцати часов.</w:t>
      </w:r>
    </w:p>
    <w:p w:rsidR="00EB7FB3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rPr>
          <w:sz w:val="25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B7FB3">
      <w:pPr>
        <w:ind w:firstLine="708"/>
        <w:jc w:val="both"/>
      </w:pPr>
      <w:r>
        <w:rPr>
          <w:sz w:val="25"/>
        </w:rPr>
        <w:t>Обстоятельств, отягчающих и смягчающих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EB7FB3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суд пр</w:t>
      </w:r>
      <w:r>
        <w:rPr>
          <w:sz w:val="25"/>
        </w:rPr>
        <w:t>иходит к убеждению, что цели наказания в отношении Аминова Э.А.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EB7FB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EB7FB3">
      <w:pPr>
        <w:jc w:val="center"/>
      </w:pPr>
      <w:r>
        <w:rPr>
          <w:sz w:val="25"/>
        </w:rPr>
        <w:t>ПОСТАНОВИЛ:</w:t>
      </w:r>
    </w:p>
    <w:p w:rsidR="00EB7FB3">
      <w:pPr>
        <w:ind w:firstLine="708"/>
        <w:jc w:val="both"/>
      </w:pPr>
      <w:r>
        <w:rPr>
          <w:sz w:val="25"/>
        </w:rPr>
        <w:t xml:space="preserve">Аминова Эмиля </w:t>
      </w:r>
      <w:r>
        <w:rPr>
          <w:sz w:val="25"/>
        </w:rPr>
        <w:t>Алиевича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</w:t>
      </w:r>
      <w:r>
        <w:rPr>
          <w:sz w:val="25"/>
        </w:rPr>
        <w:t xml:space="preserve"> административное наказание в виде штрафа в сумме сумма.</w:t>
      </w:r>
    </w:p>
    <w:p w:rsidR="00EB7FB3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</w:t>
      </w:r>
      <w:r>
        <w:rPr>
          <w:sz w:val="25"/>
        </w:rPr>
        <w:t xml:space="preserve">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</w:t>
      </w:r>
      <w:r>
        <w:rPr>
          <w:sz w:val="25"/>
        </w:rPr>
        <w:t>, ОКТМО телефон, Код бюджетной классификации доходов 82811601063010101140, УИН 0410760300725003522406100.</w:t>
      </w:r>
    </w:p>
    <w:p w:rsidR="00EB7FB3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sz w:val="25"/>
        </w:rPr>
        <w:t>ней со дня вступления постановления о наложении административного штрафа в законную силу.</w:t>
      </w:r>
    </w:p>
    <w:p w:rsidR="00EB7FB3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</w:t>
      </w:r>
      <w:r>
        <w:rPr>
          <w:sz w:val="25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</w:t>
      </w:r>
      <w:r>
        <w:rPr>
          <w:sz w:val="25"/>
        </w:rPr>
        <w:t>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EB7FB3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</w:t>
      </w:r>
      <w:r>
        <w:rPr>
          <w:sz w:val="25"/>
        </w:rPr>
        <w:t xml:space="preserve">городской адрес) адрес. </w:t>
      </w:r>
    </w:p>
    <w:p w:rsidR="00EB7FB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</w:t>
      </w:r>
      <w:r>
        <w:rPr>
          <w:sz w:val="25"/>
        </w:rPr>
        <w:t>опии постановления.</w:t>
      </w:r>
    </w:p>
    <w:p w:rsidR="00855498">
      <w:pPr>
        <w:rPr>
          <w:sz w:val="25"/>
        </w:rPr>
      </w:pPr>
    </w:p>
    <w:p w:rsidR="00EB7FB3" w:rsidP="00855498">
      <w:pPr>
        <w:ind w:firstLine="708"/>
      </w:pPr>
      <w:r>
        <w:rPr>
          <w:sz w:val="25"/>
        </w:rPr>
        <w:t xml:space="preserve">Мировой судья Васильев В.А. </w:t>
      </w:r>
    </w:p>
    <w:p w:rsidR="00EB7FB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B3"/>
    <w:rsid w:val="00855498"/>
    <w:rsid w:val="00EB7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