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B3327">
      <w:pPr>
        <w:ind w:firstLine="708"/>
        <w:jc w:val="right"/>
      </w:pPr>
      <w:r>
        <w:rPr>
          <w:sz w:val="27"/>
        </w:rPr>
        <w:t>Дело № 5-72-365/2020</w:t>
      </w:r>
    </w:p>
    <w:p w:rsidR="005B3327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B3327">
      <w:pPr>
        <w:ind w:firstLine="708"/>
      </w:pPr>
      <w:r>
        <w:rPr>
          <w:sz w:val="27"/>
        </w:rPr>
        <w:t xml:space="preserve">07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5B332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</w:t>
      </w:r>
      <w:r>
        <w:rPr>
          <w:sz w:val="27"/>
        </w:rPr>
        <w:t>Огаркова</w:t>
      </w:r>
      <w:r>
        <w:rPr>
          <w:sz w:val="27"/>
        </w:rPr>
        <w:t xml:space="preserve"> Олега Сергеевича, паспортные данные, зарегист</w:t>
      </w:r>
      <w:r>
        <w:rPr>
          <w:sz w:val="27"/>
        </w:rPr>
        <w:t xml:space="preserve">рированного и проживающего по адресу: адрес, </w:t>
      </w:r>
    </w:p>
    <w:p w:rsidR="005B3327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5B3327">
      <w:pPr>
        <w:ind w:firstLine="708"/>
        <w:jc w:val="center"/>
      </w:pPr>
      <w:r>
        <w:rPr>
          <w:sz w:val="27"/>
        </w:rPr>
        <w:t>У С Т А Н О В И Л:</w:t>
      </w:r>
    </w:p>
    <w:p w:rsidR="005B3327">
      <w:pPr>
        <w:ind w:firstLine="708"/>
        <w:jc w:val="both"/>
      </w:pPr>
      <w:r>
        <w:rPr>
          <w:sz w:val="27"/>
        </w:rPr>
        <w:t>Огарков О.С., являясь директором наименование организации, ра</w:t>
      </w:r>
      <w:r>
        <w:rPr>
          <w:sz w:val="27"/>
        </w:rPr>
        <w:t>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</w:t>
      </w:r>
      <w:r>
        <w:rPr>
          <w:sz w:val="27"/>
        </w:rPr>
        <w:t xml:space="preserve">одная» дата по почте в отношении 2 (двух) застрахованных лиц, т.е.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дата «Об индивидуальном (персонифицированном) учете в сист</w:t>
      </w:r>
      <w:r>
        <w:rPr>
          <w:sz w:val="27"/>
        </w:rPr>
        <w:t xml:space="preserve">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5B3327">
      <w:pPr>
        <w:ind w:firstLine="708"/>
        <w:jc w:val="both"/>
      </w:pPr>
      <w:r>
        <w:rPr>
          <w:sz w:val="27"/>
        </w:rPr>
        <w:t xml:space="preserve">В судебное заседание должностное лицо Огарков О.С.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Огарков О.С. не сообщил. Ходатайств об отложении дела в суд не предоставил. </w:t>
      </w:r>
    </w:p>
    <w:p w:rsidR="005B332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</w:t>
      </w:r>
      <w:r>
        <w:rPr>
          <w:sz w:val="27"/>
        </w:rPr>
        <w:t>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</w:t>
      </w:r>
      <w:r>
        <w:rPr>
          <w:sz w:val="27"/>
        </w:rP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3327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</w:t>
      </w:r>
      <w:r>
        <w:rPr>
          <w:sz w:val="27"/>
        </w:rPr>
        <w:t>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</w:t>
      </w:r>
      <w:r>
        <w:rPr>
          <w:sz w:val="27"/>
        </w:rPr>
        <w:t>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</w:t>
      </w:r>
      <w:r>
        <w:rPr>
          <w:sz w:val="27"/>
        </w:rPr>
        <w:t xml:space="preserve">случае возвращения почтового отправления с отметкой об истечении срока хранения. </w:t>
      </w:r>
    </w:p>
    <w:p w:rsidR="005B332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Огарков О.С. извещен надлежащим образом о дне и времени рассмотрения дела об администра</w:t>
      </w:r>
      <w:r>
        <w:rPr>
          <w:sz w:val="27"/>
        </w:rPr>
        <w:t xml:space="preserve">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Огаркова</w:t>
      </w:r>
      <w:r>
        <w:rPr>
          <w:sz w:val="27"/>
        </w:rPr>
        <w:t xml:space="preserve"> О.С.</w:t>
      </w:r>
    </w:p>
    <w:p w:rsidR="005B3327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</w:t>
      </w:r>
      <w:r>
        <w:rPr>
          <w:sz w:val="27"/>
        </w:rPr>
        <w:t xml:space="preserve">ду о наличии в действиях должностного лица </w:t>
      </w:r>
      <w:r>
        <w:rPr>
          <w:sz w:val="27"/>
        </w:rPr>
        <w:t>Огаркова</w:t>
      </w:r>
      <w:r>
        <w:rPr>
          <w:sz w:val="27"/>
        </w:rPr>
        <w:t xml:space="preserve"> О.С.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5B3327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</w:t>
      </w:r>
      <w:r>
        <w:rPr>
          <w:sz w:val="27"/>
        </w:rP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B3327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</w:t>
      </w:r>
      <w:r>
        <w:rPr>
          <w:sz w:val="27"/>
        </w:rPr>
        <w:t>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rPr>
          <w:sz w:val="27"/>
        </w:rP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5B3327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>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</w:t>
      </w:r>
      <w:r>
        <w:rPr>
          <w:sz w:val="27"/>
        </w:rPr>
        <w:t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</w:t>
      </w:r>
      <w:r>
        <w:rPr>
          <w:sz w:val="27"/>
        </w:rP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rPr>
          <w:sz w:val="27"/>
        </w:rPr>
        <w:t xml:space="preserve">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5B3327">
      <w:pPr>
        <w:ind w:firstLine="708"/>
        <w:jc w:val="both"/>
      </w:pPr>
      <w:r>
        <w:rPr>
          <w:sz w:val="27"/>
        </w:rPr>
        <w:t>1) страховой номер индивидуального лицевог</w:t>
      </w:r>
      <w:r>
        <w:rPr>
          <w:sz w:val="27"/>
        </w:rPr>
        <w:t>о счета;</w:t>
      </w:r>
    </w:p>
    <w:p w:rsidR="005B3327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5B3327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B3327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Огаркова</w:t>
      </w:r>
      <w:r>
        <w:rPr>
          <w:sz w:val="27"/>
        </w:rPr>
        <w:t xml:space="preserve"> О.С.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</w:t>
      </w:r>
      <w:r>
        <w:rPr>
          <w:sz w:val="27"/>
        </w:rPr>
        <w:t xml:space="preserve">казана материалами дела, а именно: протоколом об административном правонарушении № 201 от дата; копией сведений о застрахованных лицах (копия отчета СЗВ-М по форме «исходная»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B3327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7"/>
        </w:rPr>
        <w:t xml:space="preserve">административной ответственности. </w:t>
      </w:r>
    </w:p>
    <w:p w:rsidR="005B3327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Огаркова</w:t>
      </w:r>
      <w:r>
        <w:rPr>
          <w:sz w:val="27"/>
        </w:rPr>
        <w:t xml:space="preserve"> О.С.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rPr>
          <w:sz w:val="28"/>
        </w:rPr>
        <w:t>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</w:t>
      </w:r>
      <w:r>
        <w:rPr>
          <w:sz w:val="27"/>
        </w:rPr>
        <w:t xml:space="preserve">. </w:t>
      </w:r>
    </w:p>
    <w:p w:rsidR="005B332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7"/>
        </w:rPr>
        <w:t>ративную ответственность.</w:t>
      </w:r>
    </w:p>
    <w:p w:rsidR="005B332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rPr>
          <w:sz w:val="27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5B332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</w:t>
      </w:r>
      <w:r>
        <w:rPr>
          <w:sz w:val="27"/>
        </w:rPr>
        <w:t xml:space="preserve"> административную ответственность, учитывая данные о личности должностного лица </w:t>
      </w:r>
      <w:r>
        <w:rPr>
          <w:sz w:val="27"/>
        </w:rPr>
        <w:t>Огаркова</w:t>
      </w:r>
      <w:r>
        <w:rPr>
          <w:sz w:val="27"/>
        </w:rPr>
        <w:t xml:space="preserve"> О.С.,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</w:t>
      </w:r>
      <w:r>
        <w:rPr>
          <w:sz w:val="27"/>
        </w:rPr>
        <w:t>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5B332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5B3327">
      <w:pPr>
        <w:jc w:val="center"/>
      </w:pPr>
      <w:r>
        <w:rPr>
          <w:sz w:val="27"/>
        </w:rPr>
        <w:t>ПОСТАНОВИЛ:</w:t>
      </w:r>
    </w:p>
    <w:p w:rsidR="005B3327" w:rsidP="003355CB">
      <w:pPr>
        <w:ind w:firstLine="708"/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Огаркова</w:t>
      </w:r>
      <w:r>
        <w:rPr>
          <w:sz w:val="27"/>
        </w:rPr>
        <w:t xml:space="preserve"> Олега Сергеевича признать виновным в совершении административного правонарушения, ответственность за которое </w:t>
      </w:r>
      <w:r>
        <w:rPr>
          <w:sz w:val="27"/>
        </w:rPr>
        <w:t xml:space="preserve">предусмотрена ст. 15.33.2 Кодекса </w:t>
      </w:r>
      <w:r>
        <w:rPr>
          <w:sz w:val="27"/>
        </w:rPr>
        <w:t>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5B3327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5B332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5B3327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5B3327">
      <w:pPr>
        <w:ind w:firstLine="708"/>
        <w:jc w:val="both"/>
      </w:pPr>
      <w:r>
        <w:rPr>
          <w:sz w:val="27"/>
        </w:rPr>
        <w:t xml:space="preserve">ИНН: телефон </w:t>
      </w:r>
    </w:p>
    <w:p w:rsidR="005B3327">
      <w:pPr>
        <w:ind w:firstLine="708"/>
        <w:jc w:val="both"/>
      </w:pPr>
      <w:r>
        <w:rPr>
          <w:sz w:val="27"/>
        </w:rPr>
        <w:t>КПП: 910201001</w:t>
      </w:r>
    </w:p>
    <w:p w:rsidR="005B3327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5B3327">
      <w:pPr>
        <w:ind w:firstLine="708"/>
        <w:jc w:val="both"/>
      </w:pPr>
      <w:r>
        <w:rPr>
          <w:sz w:val="27"/>
        </w:rPr>
        <w:t xml:space="preserve">БИК: телефон </w:t>
      </w:r>
    </w:p>
    <w:p w:rsidR="005B3327">
      <w:pPr>
        <w:ind w:firstLine="708"/>
        <w:jc w:val="both"/>
      </w:pPr>
      <w:r>
        <w:rPr>
          <w:sz w:val="27"/>
        </w:rPr>
        <w:t>Счет: 40101810335100010001</w:t>
      </w:r>
    </w:p>
    <w:p w:rsidR="005B332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B3327">
      <w:pPr>
        <w:ind w:firstLine="708"/>
        <w:jc w:val="both"/>
      </w:pPr>
      <w:r>
        <w:rPr>
          <w:sz w:val="27"/>
        </w:rPr>
        <w:t>ОКТМО телефон</w:t>
      </w:r>
    </w:p>
    <w:p w:rsidR="005B3327" w:rsidP="003355CB">
      <w:pPr>
        <w:widowControl w:val="0"/>
        <w:spacing w:line="317" w:lineRule="atLeast"/>
        <w:ind w:left="20" w:firstLine="688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5B3327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3327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5B3327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3355CB">
      <w:pPr>
        <w:spacing w:after="200" w:line="276" w:lineRule="auto"/>
        <w:jc w:val="both"/>
        <w:rPr>
          <w:sz w:val="27"/>
        </w:rPr>
      </w:pPr>
    </w:p>
    <w:p w:rsidR="005B3327" w:rsidP="003355CB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5B33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3327"/>
    <w:rsid w:val="003355CB"/>
    <w:rsid w:val="005B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