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1181">
      <w:pPr>
        <w:ind w:firstLine="709"/>
        <w:jc w:val="right"/>
      </w:pPr>
      <w:r>
        <w:rPr>
          <w:sz w:val="26"/>
        </w:rPr>
        <w:t>Дело № 5-72-366/2024</w:t>
      </w:r>
    </w:p>
    <w:p w:rsidR="00261181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61181">
      <w:pPr>
        <w:jc w:val="both"/>
      </w:pPr>
      <w:r>
        <w:rPr>
          <w:sz w:val="26"/>
        </w:rPr>
        <w:t xml:space="preserve">23 августа 2024 года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261181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 xml:space="preserve">района (адрес и городской адрес) адрес Васильев В.А.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261181">
      <w:pPr>
        <w:ind w:firstLine="708"/>
        <w:jc w:val="both"/>
        <w:rPr>
          <w:spacing w:val="-4"/>
          <w:sz w:val="26"/>
        </w:rPr>
      </w:pPr>
      <w:r>
        <w:rPr>
          <w:spacing w:val="-3"/>
          <w:sz w:val="26"/>
        </w:rPr>
        <w:t>Хубиевой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</w:rPr>
        <w:t>Аиши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</w:rPr>
        <w:t>Динисламовны</w:t>
      </w:r>
      <w:r>
        <w:rPr>
          <w:spacing w:val="-3"/>
          <w:sz w:val="26"/>
        </w:rPr>
        <w:t xml:space="preserve">, паспортные данные, </w:t>
      </w:r>
      <w:r>
        <w:rPr>
          <w:spacing w:val="-2"/>
          <w:sz w:val="26"/>
        </w:rPr>
        <w:t>проживающей по адресу: адрес,</w:t>
      </w:r>
      <w:r>
        <w:rPr>
          <w:sz w:val="26"/>
        </w:rPr>
        <w:t xml:space="preserve"> </w:t>
      </w:r>
      <w:r>
        <w:rPr>
          <w:sz w:val="26"/>
        </w:rPr>
        <w:t xml:space="preserve">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226672">
      <w:pPr>
        <w:ind w:firstLine="708"/>
        <w:jc w:val="both"/>
      </w:pPr>
    </w:p>
    <w:p w:rsidR="00261181">
      <w:pPr>
        <w:jc w:val="center"/>
      </w:pPr>
      <w:r>
        <w:rPr>
          <w:spacing w:val="-8"/>
          <w:sz w:val="26"/>
        </w:rPr>
        <w:t>УСТАНОВИЛ:</w:t>
      </w:r>
    </w:p>
    <w:p w:rsidR="00261181">
      <w:pPr>
        <w:jc w:val="both"/>
      </w:pPr>
      <w:r>
        <w:rPr>
          <w:sz w:val="26"/>
        </w:rPr>
        <w:t xml:space="preserve">23 августа 2024 года,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водитель </w:t>
      </w:r>
      <w:r>
        <w:rPr>
          <w:sz w:val="26"/>
        </w:rPr>
        <w:t>Хубиева</w:t>
      </w:r>
      <w:r>
        <w:rPr>
          <w:sz w:val="26"/>
        </w:rPr>
        <w:t xml:space="preserve"> А.Д., управляла транспортным средством – </w:t>
      </w:r>
      <w:r>
        <w:rPr>
          <w:sz w:val="26"/>
        </w:rPr>
        <w:t>электросамокатом</w:t>
      </w:r>
      <w:r>
        <w:rPr>
          <w:sz w:val="26"/>
        </w:rPr>
        <w:t xml:space="preserve"> «</w:t>
      </w:r>
      <w:r>
        <w:rPr>
          <w:sz w:val="26"/>
        </w:rPr>
        <w:t>Kugoo</w:t>
      </w:r>
      <w:r>
        <w:rPr>
          <w:sz w:val="26"/>
        </w:rPr>
        <w:t xml:space="preserve"> </w:t>
      </w:r>
      <w:r>
        <w:rPr>
          <w:sz w:val="26"/>
        </w:rPr>
        <w:t>Kirin</w:t>
      </w:r>
      <w:r>
        <w:rPr>
          <w:sz w:val="26"/>
        </w:rPr>
        <w:t xml:space="preserve"> M4 </w:t>
      </w:r>
      <w:r>
        <w:rPr>
          <w:sz w:val="26"/>
        </w:rPr>
        <w:t>Pro</w:t>
      </w:r>
      <w:r>
        <w:rPr>
          <w:sz w:val="26"/>
        </w:rPr>
        <w:t xml:space="preserve"> 600w», без государственного регистрационног</w:t>
      </w:r>
      <w:r>
        <w:rPr>
          <w:sz w:val="26"/>
        </w:rPr>
        <w:t>о знака, в состоянии алкогольного опьянения, не имея права управления транспортными средствами. Была освидетельствована на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чем нарушила п. 2.7 ПДД РФ, данные действия не содержат уг</w:t>
      </w:r>
      <w:r>
        <w:rPr>
          <w:sz w:val="26"/>
        </w:rPr>
        <w:t>оловно наказуемого деяния, тем самым совершила административное правонарушение, предусмотренное ч. 3 ст. 12.8 КоАП РФ.</w:t>
      </w:r>
    </w:p>
    <w:p w:rsidR="0026118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Хубиева</w:t>
      </w:r>
      <w:r>
        <w:rPr>
          <w:sz w:val="26"/>
        </w:rPr>
        <w:t xml:space="preserve"> А.Д. явилась, вину признала, пояснила, что, управлял </w:t>
      </w:r>
      <w:r>
        <w:rPr>
          <w:sz w:val="26"/>
        </w:rPr>
        <w:t>электросамокатом</w:t>
      </w:r>
      <w:r>
        <w:rPr>
          <w:sz w:val="26"/>
        </w:rPr>
        <w:t xml:space="preserve"> при указанных в протоколе об администр</w:t>
      </w:r>
      <w:r>
        <w:rPr>
          <w:sz w:val="26"/>
        </w:rPr>
        <w:t>ативном правонарушениях обстоятельствах, в состоянии алкогольного опьянения, накануне</w:t>
      </w:r>
      <w:r>
        <w:rPr>
          <w:sz w:val="26"/>
        </w:rPr>
        <w:t xml:space="preserve"> употребила 2 бокала сухого вина, в настоящее время беременна, срок 8-10 недель.</w:t>
      </w:r>
      <w:r>
        <w:rPr>
          <w:b/>
          <w:i/>
          <w:sz w:val="26"/>
        </w:rPr>
        <w:t xml:space="preserve"> </w:t>
      </w:r>
      <w:r>
        <w:rPr>
          <w:sz w:val="26"/>
        </w:rPr>
        <w:t xml:space="preserve">Мировой судья, выслушав </w:t>
      </w:r>
      <w:r>
        <w:rPr>
          <w:sz w:val="26"/>
        </w:rPr>
        <w:t>Хубиеву</w:t>
      </w:r>
      <w:r>
        <w:rPr>
          <w:sz w:val="26"/>
        </w:rPr>
        <w:t xml:space="preserve"> А.Д., изучив материалы дела, приходит к следующим выводам.</w:t>
      </w:r>
      <w:r>
        <w:rPr>
          <w:sz w:val="26"/>
        </w:rPr>
        <w:t xml:space="preserve"> </w:t>
      </w:r>
    </w:p>
    <w:p w:rsidR="00261181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>
        <w:rPr>
          <w:sz w:val="26"/>
        </w:rPr>
        <w:t xml:space="preserve"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61181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 82 АП</w:t>
      </w:r>
      <w:r>
        <w:rPr>
          <w:sz w:val="26"/>
        </w:rPr>
        <w:t xml:space="preserve"> № 252864 от дата он был составлен в отношении </w:t>
      </w:r>
      <w:r>
        <w:rPr>
          <w:sz w:val="26"/>
        </w:rPr>
        <w:t>Хубиевой</w:t>
      </w:r>
      <w:r>
        <w:rPr>
          <w:sz w:val="26"/>
        </w:rPr>
        <w:t xml:space="preserve"> А.Д. за то, что она 23 августа 2024 года,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управляла транспортным средством – </w:t>
      </w:r>
      <w:r>
        <w:rPr>
          <w:sz w:val="26"/>
        </w:rPr>
        <w:t>электросамокатом</w:t>
      </w:r>
      <w:r>
        <w:rPr>
          <w:sz w:val="26"/>
        </w:rPr>
        <w:t xml:space="preserve"> «</w:t>
      </w:r>
      <w:r>
        <w:rPr>
          <w:sz w:val="26"/>
        </w:rPr>
        <w:t>Kugoo</w:t>
      </w:r>
      <w:r>
        <w:rPr>
          <w:sz w:val="26"/>
        </w:rPr>
        <w:t xml:space="preserve"> </w:t>
      </w:r>
      <w:r>
        <w:rPr>
          <w:sz w:val="26"/>
        </w:rPr>
        <w:t>Kirin</w:t>
      </w:r>
      <w:r>
        <w:rPr>
          <w:sz w:val="26"/>
        </w:rPr>
        <w:t xml:space="preserve"> M4 </w:t>
      </w:r>
      <w:r>
        <w:rPr>
          <w:sz w:val="26"/>
        </w:rPr>
        <w:t>Pro</w:t>
      </w:r>
      <w:r>
        <w:rPr>
          <w:sz w:val="26"/>
        </w:rPr>
        <w:t xml:space="preserve"> 600w», без государственного регистрационного знака, в состоян</w:t>
      </w:r>
      <w:r>
        <w:rPr>
          <w:sz w:val="26"/>
        </w:rPr>
        <w:t>ии алкогольного опьянения, не имея права управления транспортными средствами. Была освидетельствована на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чем нарушила п. 2.7 ПДД РФ, данные действия не содержат уголовно наказуемого</w:t>
      </w:r>
      <w:r>
        <w:rPr>
          <w:sz w:val="26"/>
        </w:rPr>
        <w:t xml:space="preserve"> деяния.</w:t>
      </w:r>
    </w:p>
    <w:p w:rsidR="00261181">
      <w:pPr>
        <w:ind w:firstLine="540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Хубиевой</w:t>
      </w:r>
      <w:r>
        <w:rPr>
          <w:sz w:val="26"/>
        </w:rPr>
        <w:t xml:space="preserve"> А.Д. в состоянии алкогольного опьянения подтверждается актом освидетельствования на состояние алкогольного опьянения 82 АО № 037413 от 23 августа 2024 года, согласно которому по результатам </w:t>
      </w:r>
      <w:r>
        <w:rPr>
          <w:sz w:val="26"/>
        </w:rPr>
        <w:t>освидетельствования с применение</w:t>
      </w:r>
      <w:r>
        <w:rPr>
          <w:sz w:val="26"/>
        </w:rPr>
        <w:t xml:space="preserve">м специального технического средства установлено нахождение </w:t>
      </w:r>
      <w:r>
        <w:rPr>
          <w:sz w:val="26"/>
        </w:rPr>
        <w:t>Хубиевой</w:t>
      </w:r>
      <w:r>
        <w:rPr>
          <w:sz w:val="26"/>
        </w:rPr>
        <w:t xml:space="preserve"> А.Д.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261181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Хубиевой</w:t>
      </w:r>
      <w:r>
        <w:rPr>
          <w:sz w:val="26"/>
        </w:rPr>
        <w:t xml:space="preserve"> А.Д. в состоянии алкогольного опьянения подтверждаются также бумажны</w:t>
      </w:r>
      <w:r>
        <w:rPr>
          <w:sz w:val="26"/>
        </w:rPr>
        <w:t>м носителем с записью результатов исследования, согласно которым определено наличие абсолютного этилового спирта в концентрации 0,34 миллиграмма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261181">
      <w:pPr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</w:t>
      </w:r>
      <w:r>
        <w:rPr>
          <w:sz w:val="26"/>
        </w:rPr>
        <w:t xml:space="preserve">е на состояние алкогольного опьянения, направление на медицинское освидетельствование на состояние опьянения осуществлено должностным лицом ИДПС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</w:t>
      </w:r>
      <w:r>
        <w:rPr>
          <w:sz w:val="26"/>
        </w:rPr>
        <w:t xml:space="preserve">жения и эксплуатации транспортного средства соответствующего вида согласно ч. 2 ст. 27.12 КоАП РФ </w:t>
      </w:r>
      <w:r>
        <w:rPr>
          <w:sz w:val="26"/>
        </w:rPr>
        <w:t xml:space="preserve">( </w:t>
      </w:r>
      <w:r>
        <w:rPr>
          <w:sz w:val="26"/>
        </w:rPr>
        <w:t>в ред. ФЗ от дата №3).</w:t>
      </w:r>
    </w:p>
    <w:p w:rsidR="00261181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Хубиевой</w:t>
      </w:r>
      <w:r>
        <w:rPr>
          <w:sz w:val="26"/>
        </w:rPr>
        <w:t xml:space="preserve"> А.Д. транспортным средством при указанных в протоколе об административном правонарушении обстоятельствах под</w:t>
      </w:r>
      <w:r>
        <w:rPr>
          <w:sz w:val="26"/>
        </w:rPr>
        <w:t>тверждается протоколом 82 ОТ № 062234 об отстранении от управления транспортным средством от 23 августа 2024 года.</w:t>
      </w:r>
    </w:p>
    <w:p w:rsidR="00261181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Хубиевой</w:t>
      </w:r>
      <w:r>
        <w:rPr>
          <w:sz w:val="26"/>
        </w:rPr>
        <w:t xml:space="preserve"> А.Д. также подтверждается собранными по делу доказательствами: протоколом о задержании транспортного средства от 23.08.2024 г.;</w:t>
      </w:r>
      <w:r>
        <w:rPr>
          <w:sz w:val="26"/>
        </w:rPr>
        <w:t xml:space="preserve"> рапортом адрес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23.08.2024 г.; видеозаписью; справкой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 том, что </w:t>
      </w:r>
      <w:r>
        <w:rPr>
          <w:sz w:val="26"/>
        </w:rPr>
        <w:t>Хубиева</w:t>
      </w:r>
      <w:r>
        <w:rPr>
          <w:sz w:val="26"/>
        </w:rPr>
        <w:t xml:space="preserve"> А.Д. водительское удостоверение в установленном законом порядке не получала. </w:t>
      </w:r>
    </w:p>
    <w:p w:rsidR="00261181">
      <w:pPr>
        <w:ind w:firstLine="708"/>
        <w:jc w:val="both"/>
      </w:pPr>
      <w:r>
        <w:rPr>
          <w:sz w:val="26"/>
        </w:rPr>
        <w:t>Согласно пункту 1.2 Правил дорожного</w:t>
      </w:r>
      <w:r>
        <w:rPr>
          <w:sz w:val="26"/>
        </w:rPr>
        <w:t xml:space="preserve"> движения транспортное средство - устройство, предназначенное для перевозки по дорогам людей, грузов или оборудования, установленного на нем. Мопед - двух- или трехколесное механическое транспортное средство, максимальная конструктивная скорость которого н</w:t>
      </w:r>
      <w:r>
        <w:rPr>
          <w:sz w:val="26"/>
        </w:rPr>
        <w:t>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</w:t>
      </w:r>
      <w:r>
        <w:rPr>
          <w:sz w:val="26"/>
        </w:rPr>
        <w:t xml:space="preserve"> 0,25 кВт и менее 4 кВт. </w:t>
      </w:r>
    </w:p>
    <w:p w:rsidR="00261181">
      <w:pPr>
        <w:ind w:firstLine="708"/>
        <w:jc w:val="both"/>
      </w:pPr>
      <w:r>
        <w:rPr>
          <w:sz w:val="26"/>
        </w:rPr>
        <w:t>В соотв</w:t>
      </w:r>
      <w:r>
        <w:rPr>
          <w:sz w:val="26"/>
        </w:rPr>
        <w:t>етствии с пунктом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</w:t>
      </w:r>
      <w:r>
        <w:rPr>
          <w:sz w:val="26"/>
        </w:rPr>
        <w:t xml:space="preserve">тавленных им прав и регулирующих дорожное движение установленными сигналами. </w:t>
      </w:r>
    </w:p>
    <w:p w:rsidR="00261181">
      <w:pPr>
        <w:ind w:firstLine="708"/>
        <w:jc w:val="both"/>
      </w:pPr>
      <w:r>
        <w:rPr>
          <w:sz w:val="26"/>
        </w:rPr>
        <w:t>Согласно примечанию к статье 12.1 КоАП РФ (для целей привлечения к административной ответственности в соответствии со статьями КоАП РФ) под транспортным средством следует понимат</w:t>
      </w:r>
      <w:r>
        <w:rPr>
          <w:sz w:val="26"/>
        </w:rPr>
        <w:t>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</w:t>
      </w:r>
      <w:r>
        <w:rPr>
          <w:sz w:val="26"/>
        </w:rPr>
        <w:t xml:space="preserve"> к нему, подлежащие государственной регистрации</w:t>
      </w:r>
      <w:r>
        <w:rPr>
          <w:sz w:val="26"/>
        </w:rPr>
        <w:t xml:space="preserve">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</w:t>
      </w:r>
      <w:r>
        <w:rPr>
          <w:sz w:val="26"/>
        </w:rPr>
        <w:t>Российской Федера</w:t>
      </w:r>
      <w:r>
        <w:rPr>
          <w:sz w:val="26"/>
        </w:rPr>
        <w:t xml:space="preserve">ции о безопасности дорожного движения предоставляется специальное право. </w:t>
      </w:r>
    </w:p>
    <w:p w:rsidR="00261181">
      <w:pPr>
        <w:ind w:firstLine="708"/>
        <w:jc w:val="both"/>
      </w:pPr>
      <w:r>
        <w:rPr>
          <w:sz w:val="26"/>
        </w:rPr>
        <w:t>В части 1 статьи 25 Закона N 196-ФЗ установлены категории и входящие в них подкатегории транспортных средств, на управление которыми в Российской Федерации предоставляется специально</w:t>
      </w:r>
      <w:r>
        <w:rPr>
          <w:sz w:val="26"/>
        </w:rPr>
        <w:t xml:space="preserve">е право, и, в частности, установлена категория "М" - мопеды. </w:t>
      </w:r>
    </w:p>
    <w:p w:rsidR="00261181">
      <w:pPr>
        <w:ind w:firstLine="708"/>
        <w:jc w:val="both"/>
      </w:pPr>
      <w:r>
        <w:rPr>
          <w:sz w:val="26"/>
        </w:rPr>
        <w:t xml:space="preserve">Как усматривается из технических характеристик </w:t>
      </w:r>
      <w:r>
        <w:rPr>
          <w:sz w:val="26"/>
        </w:rPr>
        <w:t>электросамоката</w:t>
      </w:r>
      <w:r>
        <w:rPr>
          <w:sz w:val="26"/>
        </w:rPr>
        <w:t xml:space="preserve"> «</w:t>
      </w:r>
      <w:r>
        <w:rPr>
          <w:sz w:val="26"/>
        </w:rPr>
        <w:t>Kugoo</w:t>
      </w:r>
      <w:r>
        <w:rPr>
          <w:sz w:val="26"/>
        </w:rPr>
        <w:t xml:space="preserve"> </w:t>
      </w:r>
      <w:r>
        <w:rPr>
          <w:sz w:val="26"/>
        </w:rPr>
        <w:t>Kirin</w:t>
      </w:r>
      <w:r>
        <w:rPr>
          <w:sz w:val="26"/>
        </w:rPr>
        <w:t xml:space="preserve"> M4 </w:t>
      </w:r>
      <w:r>
        <w:rPr>
          <w:sz w:val="26"/>
        </w:rPr>
        <w:t>Pro</w:t>
      </w:r>
      <w:r>
        <w:rPr>
          <w:sz w:val="26"/>
        </w:rPr>
        <w:t xml:space="preserve"> 600w», номинальная мощность мотора </w:t>
      </w:r>
      <w:r>
        <w:rPr>
          <w:sz w:val="26"/>
        </w:rPr>
        <w:t>электросамоката</w:t>
      </w:r>
      <w:r>
        <w:rPr>
          <w:sz w:val="26"/>
        </w:rPr>
        <w:t xml:space="preserve"> - 600W(0,6 кВт). </w:t>
      </w:r>
      <w:r>
        <w:rPr>
          <w:sz w:val="26"/>
        </w:rPr>
        <w:t>Таким образом, согласно пункту 1.2 Правил д</w:t>
      </w:r>
      <w:r>
        <w:rPr>
          <w:sz w:val="26"/>
        </w:rPr>
        <w:t xml:space="preserve">орожного движения </w:t>
      </w:r>
      <w:r>
        <w:rPr>
          <w:sz w:val="26"/>
        </w:rPr>
        <w:t>электромопед</w:t>
      </w:r>
      <w:r>
        <w:rPr>
          <w:sz w:val="26"/>
        </w:rPr>
        <w:t xml:space="preserve"> является транспортным средством - устройством, предназначенным для перевозки по дорогам людей, грузов или оборудования, установленного на нем. Мопед - двух- или трехколесное механическое транспортное средство, максимальная ко</w:t>
      </w:r>
      <w:r>
        <w:rPr>
          <w:sz w:val="26"/>
        </w:rPr>
        <w:t>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</w:t>
      </w:r>
      <w:r>
        <w:rPr>
          <w:sz w:val="26"/>
        </w:rPr>
        <w:t xml:space="preserve"> </w:t>
      </w:r>
      <w:r>
        <w:rPr>
          <w:sz w:val="26"/>
        </w:rPr>
        <w:t>режиме</w:t>
      </w:r>
      <w:r>
        <w:rPr>
          <w:sz w:val="26"/>
        </w:rPr>
        <w:t xml:space="preserve"> длительной нагрузки более </w:t>
      </w:r>
      <w:r>
        <w:rPr>
          <w:sz w:val="26"/>
        </w:rPr>
        <w:t xml:space="preserve">0,25 кВт и менее 4 кВт. </w:t>
      </w:r>
    </w:p>
    <w:p w:rsidR="00261181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261181">
      <w:pPr>
        <w:jc w:val="both"/>
      </w:pPr>
      <w:r>
        <w:rPr>
          <w:sz w:val="26"/>
        </w:rPr>
        <w:t>Дей</w:t>
      </w:r>
      <w:r>
        <w:rPr>
          <w:sz w:val="26"/>
        </w:rPr>
        <w:t xml:space="preserve">ствия </w:t>
      </w:r>
      <w:r>
        <w:rPr>
          <w:sz w:val="26"/>
        </w:rPr>
        <w:t>Хубиевой</w:t>
      </w:r>
      <w:r>
        <w:rPr>
          <w:sz w:val="26"/>
        </w:rPr>
        <w:t xml:space="preserve"> А.Д. мировой судья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</w:t>
      </w:r>
      <w:r>
        <w:rPr>
          <w:sz w:val="26"/>
        </w:rPr>
        <w:t>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rPr>
          <w:sz w:val="26"/>
        </w:rPr>
        <w:t xml:space="preserve"> Кодексом не может применяться административный арест, в размере сумма прописью</w:t>
      </w:r>
      <w:r>
        <w:rPr>
          <w:rFonts w:ascii="Arial" w:eastAsia="Arial" w:hAnsi="Arial" w:cs="Arial"/>
          <w:sz w:val="26"/>
        </w:rPr>
        <w:t>.</w:t>
      </w:r>
    </w:p>
    <w:p w:rsidR="00261181">
      <w:pPr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261181">
      <w:pPr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Хубиевой</w:t>
      </w:r>
      <w:r>
        <w:rPr>
          <w:sz w:val="26"/>
        </w:rPr>
        <w:t xml:space="preserve"> А.Д. мировой судья</w:t>
      </w:r>
      <w:r>
        <w:rPr>
          <w:sz w:val="26"/>
        </w:rPr>
        <w:t xml:space="preserve"> учитывает характер и степень опасности правонарушения, связанного с управлением источником повышенной опасности, также то, что последняя является беременной, что подтверждается письменными доказательствами, имеющимися в материалах дела, в </w:t>
      </w:r>
      <w:r>
        <w:rPr>
          <w:sz w:val="26"/>
        </w:rPr>
        <w:t>связи</w:t>
      </w:r>
      <w:r>
        <w:rPr>
          <w:sz w:val="26"/>
        </w:rPr>
        <w:t xml:space="preserve"> с чем к </w:t>
      </w:r>
      <w:r>
        <w:rPr>
          <w:sz w:val="26"/>
        </w:rPr>
        <w:t>Ху</w:t>
      </w:r>
      <w:r>
        <w:rPr>
          <w:sz w:val="26"/>
        </w:rPr>
        <w:t>биевой</w:t>
      </w:r>
      <w:r>
        <w:rPr>
          <w:sz w:val="26"/>
        </w:rPr>
        <w:t xml:space="preserve"> А.Д. подлежит применению наказание в виде административного штрафа.</w:t>
      </w:r>
    </w:p>
    <w:p w:rsidR="00261181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261181">
      <w:pPr>
        <w:jc w:val="center"/>
      </w:pPr>
      <w:r>
        <w:rPr>
          <w:sz w:val="26"/>
        </w:rPr>
        <w:t>ПОСТАНОВИЛ:</w:t>
      </w:r>
    </w:p>
    <w:p w:rsidR="00261181">
      <w:pPr>
        <w:ind w:firstLine="708"/>
        <w:jc w:val="both"/>
      </w:pPr>
      <w:r>
        <w:rPr>
          <w:spacing w:val="-3"/>
          <w:sz w:val="26"/>
        </w:rPr>
        <w:t>Хубиеву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</w:rPr>
        <w:t>Аишу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</w:rPr>
        <w:t>Динисламовну</w:t>
      </w:r>
      <w:r>
        <w:rPr>
          <w:sz w:val="26"/>
        </w:rPr>
        <w:t xml:space="preserve"> признать виновной в совершении административного правонаруше</w:t>
      </w:r>
      <w:r>
        <w:rPr>
          <w:sz w:val="26"/>
        </w:rPr>
        <w:t>ния, ответственность за которое предусмотрена ч.3 ст. 12.8 КоАП РФ, и назначить ей наказание в виде административного штрафа в размере сумма прописью.</w:t>
      </w:r>
    </w:p>
    <w:p w:rsidR="00261181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»), ИНН: </w:t>
      </w:r>
      <w:r>
        <w:rPr>
          <w:sz w:val="26"/>
        </w:rPr>
        <w:t xml:space="preserve">телефон, КПП: телефон, ЕКС № 40102810645370000035, Отделение адрес Банка России//УФК по адрес </w:t>
      </w:r>
      <w:r>
        <w:rPr>
          <w:sz w:val="26"/>
        </w:rPr>
        <w:t>03100643000000017500, КБК: 18811601123010001140, БИК: телефон, ОКТМО: телефон, УИН: 18810491242600003509.</w:t>
      </w:r>
    </w:p>
    <w:p w:rsidR="00261181" w:rsidP="00226672">
      <w:pPr>
        <w:ind w:firstLine="540"/>
        <w:jc w:val="both"/>
      </w:pPr>
      <w:r>
        <w:rPr>
          <w:sz w:val="26"/>
        </w:rPr>
        <w:t>Согласно ст. 32.2 КоАП РФ, административный штраф должен</w:t>
      </w:r>
      <w:r>
        <w:rPr>
          <w:sz w:val="26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181" w:rsidP="00226672">
      <w:pPr>
        <w:ind w:firstLine="540"/>
        <w:jc w:val="both"/>
      </w:pPr>
      <w:r>
        <w:rPr>
          <w:sz w:val="26"/>
        </w:rPr>
        <w:t>Оригинал документа, подтверждающего оплату административного штрафа, нео</w:t>
      </w:r>
      <w:r>
        <w:rPr>
          <w:sz w:val="26"/>
        </w:rPr>
        <w:t xml:space="preserve">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261181">
      <w:pPr>
        <w:ind w:firstLine="54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</w:t>
      </w:r>
      <w:r>
        <w:rPr>
          <w:sz w:val="26"/>
        </w:rPr>
        <w:t>дебного района (адрес и городской адрес) адрес, со дня вручения или получения копии постановления.</w:t>
      </w:r>
    </w:p>
    <w:p w:rsidR="00226672">
      <w:pPr>
        <w:jc w:val="both"/>
        <w:rPr>
          <w:sz w:val="26"/>
        </w:rPr>
      </w:pPr>
    </w:p>
    <w:p w:rsidR="00261181" w:rsidP="00226672">
      <w:pPr>
        <w:ind w:firstLine="540"/>
        <w:jc w:val="both"/>
      </w:pPr>
      <w:r>
        <w:rPr>
          <w:sz w:val="26"/>
        </w:rPr>
        <w:t xml:space="preserve">Мировой судья Васильев В.А. </w:t>
      </w:r>
    </w:p>
    <w:p w:rsidR="0026118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81"/>
    <w:rsid w:val="00226672"/>
    <w:rsid w:val="00261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