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73B5" w:rsidP="0083749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5-72-369/2022</w:t>
      </w:r>
    </w:p>
    <w:p w:rsidR="008C73B5" w:rsidP="0083749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8C73B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8C73B5">
      <w:pPr>
        <w:ind w:firstLine="708"/>
        <w:jc w:val="both"/>
      </w:pPr>
      <w:r>
        <w:rPr>
          <w:sz w:val="28"/>
        </w:rPr>
        <w:t xml:space="preserve">10 августа 2022 года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8C73B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8C73B5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– должностного лица Федоренко Р.С.,</w:t>
      </w:r>
    </w:p>
    <w:p w:rsidR="008C73B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Контрольно-счетной палаты адрес в отношении долж</w:t>
      </w:r>
      <w:r>
        <w:rPr>
          <w:sz w:val="28"/>
        </w:rPr>
        <w:t xml:space="preserve">ностного лица: </w:t>
      </w:r>
    </w:p>
    <w:p w:rsidR="008C73B5">
      <w:pPr>
        <w:ind w:left="1418"/>
        <w:jc w:val="both"/>
      </w:pPr>
      <w:r>
        <w:rPr>
          <w:sz w:val="28"/>
        </w:rPr>
        <w:t xml:space="preserve">Заведующей сектором экономики и финансов администрации муниципального образования </w:t>
      </w:r>
      <w:r>
        <w:rPr>
          <w:sz w:val="28"/>
        </w:rPr>
        <w:t>Молочненского</w:t>
      </w:r>
      <w:r>
        <w:rPr>
          <w:sz w:val="28"/>
        </w:rPr>
        <w:t xml:space="preserve"> адрес Федоренко Риты Сергеевны, паспортные данные УССР, гражданки РФ (паспортные данные), получившей высшее образование, замужней, имеющей одног</w:t>
      </w:r>
      <w:r>
        <w:rPr>
          <w:sz w:val="28"/>
        </w:rPr>
        <w:t xml:space="preserve">о малолетнего ребенка, ранее привлекаемой к административной ответственности, зарегистрированной по адресу: адрес, </w:t>
      </w:r>
    </w:p>
    <w:p w:rsidR="008C73B5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4 ст. 15.15.6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</w:t>
      </w:r>
      <w:r>
        <w:rPr>
          <w:sz w:val="28"/>
        </w:rPr>
        <w:t xml:space="preserve">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8C73B5">
      <w:pPr>
        <w:jc w:val="center"/>
      </w:pPr>
      <w:r>
        <w:rPr>
          <w:b/>
          <w:sz w:val="28"/>
        </w:rPr>
        <w:t>У С Т А Н О В И Л:</w:t>
      </w:r>
    </w:p>
    <w:p w:rsidR="008C73B5">
      <w:pPr>
        <w:ind w:firstLine="708"/>
        <w:jc w:val="both"/>
      </w:pPr>
      <w:r>
        <w:rPr>
          <w:sz w:val="28"/>
        </w:rPr>
        <w:t xml:space="preserve">дата председателем Контрольно-счетной палаты адрес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21/2022 в отношении заведующей сектором экономики и финансов администрации муниципального образо</w:t>
      </w:r>
      <w:r>
        <w:rPr>
          <w:sz w:val="28"/>
        </w:rPr>
        <w:t xml:space="preserve">вания </w:t>
      </w:r>
      <w:r>
        <w:rPr>
          <w:sz w:val="28"/>
        </w:rPr>
        <w:t>Молочненского</w:t>
      </w:r>
      <w:r>
        <w:rPr>
          <w:sz w:val="28"/>
        </w:rPr>
        <w:t xml:space="preserve"> адрес Федоренко Р.С.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отчетности.</w:t>
      </w:r>
    </w:p>
    <w:p w:rsidR="008C73B5">
      <w:pPr>
        <w:ind w:firstLine="708"/>
        <w:jc w:val="both"/>
      </w:pPr>
      <w:r>
        <w:rPr>
          <w:sz w:val="28"/>
        </w:rPr>
        <w:t>В судебном заседании должностное лицо Федоренко Р</w:t>
      </w:r>
      <w:r>
        <w:rPr>
          <w:sz w:val="28"/>
        </w:rPr>
        <w:t>.С. вину признала полностью, не оспаривала фактические обстоятельства дела, изложенные в протоколе об административном правонарушении, при этом дополнила, что нарушения в области бюджетного законодательства при составлении годовой бюджетной отчетности за д</w:t>
      </w:r>
      <w:r>
        <w:rPr>
          <w:sz w:val="28"/>
        </w:rPr>
        <w:t>ата были допущены в связи с большой загруженностью по работе, в настоящее время все выявленные нарушения в области годовой бюджетной отчетности устранены, отчет</w:t>
      </w:r>
      <w:r>
        <w:rPr>
          <w:sz w:val="28"/>
        </w:rPr>
        <w:t xml:space="preserve"> был предоставлен в Контрольно-счетную палату адрес. В содеянном раскаялась.</w:t>
      </w:r>
    </w:p>
    <w:p w:rsidR="008C73B5">
      <w:pPr>
        <w:ind w:firstLine="708"/>
        <w:jc w:val="both"/>
      </w:pPr>
      <w:r>
        <w:rPr>
          <w:sz w:val="28"/>
        </w:rPr>
        <w:t>Выслушав должностно</w:t>
      </w:r>
      <w:r>
        <w:rPr>
          <w:sz w:val="28"/>
        </w:rPr>
        <w:t>е лицо Федоренко Р.С., исследовав письменные материалы дела, мировой судья пришел к выводу о наличии в действиях должностного лица Федоренко Р.С. состава правонарушения, предусмотренного ч. 4 ст. 15.15.6 КоАП РФ, исходя из следующего.</w:t>
      </w:r>
    </w:p>
    <w:p w:rsidR="008C73B5">
      <w:pPr>
        <w:ind w:firstLine="708"/>
        <w:jc w:val="both"/>
      </w:pPr>
      <w:r>
        <w:rPr>
          <w:sz w:val="27"/>
        </w:rPr>
        <w:t>Исходя из положений ч</w:t>
      </w:r>
      <w:r>
        <w:rPr>
          <w:sz w:val="27"/>
        </w:rPr>
        <w:t xml:space="preserve">. 1 ст. 1.6 КоАП РФ, обеспечение законности при применении мер административного принуждения предполагает не только наличие </w:t>
      </w:r>
      <w:r>
        <w:rPr>
          <w:sz w:val="27"/>
        </w:rPr>
        <w:t>законных оснований для применения административного наказания, но и соблюдение установленного законом порядка привлечения лица к адм</w:t>
      </w:r>
      <w:r>
        <w:rPr>
          <w:sz w:val="27"/>
        </w:rPr>
        <w:t>инистративной ответственности.</w:t>
      </w:r>
    </w:p>
    <w:p w:rsidR="008C73B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rPr>
          <w:sz w:val="27"/>
        </w:rPr>
        <w:t>кой Федерации об административных правонарушениях установлена административная ответственность.</w:t>
      </w:r>
    </w:p>
    <w:p w:rsidR="008C73B5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rPr>
          <w:sz w:val="27"/>
        </w:rP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rPr>
          <w:sz w:val="27"/>
        </w:rPr>
        <w:t>е для правильного разрешения дела.</w:t>
      </w:r>
    </w:p>
    <w:p w:rsidR="008C73B5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</w:t>
      </w:r>
      <w:r>
        <w:rPr>
          <w:sz w:val="27"/>
        </w:rPr>
        <w:t>еисполнением либо ненадлежащим исполнением своих служебных обязанностей.</w:t>
      </w:r>
    </w:p>
    <w:p w:rsidR="008C73B5">
      <w:pPr>
        <w:ind w:firstLine="708"/>
        <w:jc w:val="both"/>
      </w:pPr>
      <w:r>
        <w:rPr>
          <w:sz w:val="27"/>
        </w:rPr>
        <w:t>Часть 4 статьи 15.15.6 КоАП РФ предусматривает ответственность за грубое нарушение требований к бюджетному (бухгалтерскому) учету, в том числе к составлению либо представлению бюджетн</w:t>
      </w:r>
      <w:r>
        <w:rPr>
          <w:sz w:val="27"/>
        </w:rPr>
        <w:t>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что влечет наложение административн</w:t>
      </w:r>
      <w:r>
        <w:rPr>
          <w:sz w:val="27"/>
        </w:rPr>
        <w:t>ого штрафа на должностных лиц в размере от пятнадцати тысяч до</w:t>
      </w:r>
      <w:r>
        <w:rPr>
          <w:sz w:val="27"/>
        </w:rPr>
        <w:t xml:space="preserve"> сумма прописью.</w:t>
      </w:r>
    </w:p>
    <w:p w:rsidR="008C73B5">
      <w:pPr>
        <w:ind w:firstLine="708"/>
        <w:jc w:val="both"/>
      </w:pPr>
      <w:r>
        <w:rPr>
          <w:sz w:val="27"/>
        </w:rPr>
        <w:t>На основании пункта 4 примечаний к статье 15.15.6 КоАП РФ под грубым нарушением требований к бюджетному (бухгалтерскому) учету, в том числе к составлению либо представлению бюдж</w:t>
      </w:r>
      <w:r>
        <w:rPr>
          <w:sz w:val="27"/>
        </w:rPr>
        <w:t>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понимается:</w:t>
      </w:r>
    </w:p>
    <w:p w:rsidR="008C73B5">
      <w:pPr>
        <w:ind w:firstLine="708"/>
        <w:jc w:val="both"/>
      </w:pPr>
      <w:r>
        <w:rPr>
          <w:sz w:val="27"/>
        </w:rPr>
        <w:t>1) искажение показателя бюджетной или бухгалтерской (финансовой) отчетности, выра</w:t>
      </w:r>
      <w:r>
        <w:rPr>
          <w:sz w:val="27"/>
        </w:rPr>
        <w:t>женного в денежном измерении, которое привело к искажению информации об активах, и (или) обязательствах, и (или) о финансовом результате:</w:t>
      </w:r>
    </w:p>
    <w:p w:rsidR="008C73B5">
      <w:pPr>
        <w:jc w:val="both"/>
      </w:pPr>
      <w:r>
        <w:rPr>
          <w:sz w:val="27"/>
        </w:rPr>
        <w:t>более чем на 10 процентов; не менее чем на 1 процент, но не более чем на 10 процентов и на сумму, превышающую сумма пр</w:t>
      </w:r>
      <w:r>
        <w:rPr>
          <w:sz w:val="27"/>
        </w:rPr>
        <w:t>описью;</w:t>
      </w:r>
    </w:p>
    <w:p w:rsidR="008C73B5">
      <w:pPr>
        <w:ind w:firstLine="708"/>
        <w:jc w:val="both"/>
      </w:pPr>
      <w:r>
        <w:rPr>
          <w:sz w:val="27"/>
        </w:rPr>
        <w:t>2) искажение показателя бюджетной отчетности, выраженного в денежном измерении, которое привело к искажению показателя результата исполнения бюджета;</w:t>
      </w:r>
    </w:p>
    <w:p w:rsidR="008C73B5">
      <w:pPr>
        <w:ind w:firstLine="708"/>
        <w:jc w:val="both"/>
      </w:pPr>
      <w:r>
        <w:rPr>
          <w:sz w:val="27"/>
        </w:rPr>
        <w:t>3) занижение сумм налогов и сборов, страховых взносов на сумму, превышающую сумма прописью, вследс</w:t>
      </w:r>
      <w:r>
        <w:rPr>
          <w:sz w:val="27"/>
        </w:rPr>
        <w:t xml:space="preserve">твие нарушения требований к бюджетному </w:t>
      </w:r>
      <w:r>
        <w:rPr>
          <w:sz w:val="27"/>
        </w:rPr>
        <w:t>(бухгалтерскому) учету и (или) искажения показателей бюджетной или бухгалтерской (финансовой) отчетности;</w:t>
      </w:r>
    </w:p>
    <w:p w:rsidR="008C73B5">
      <w:pPr>
        <w:ind w:firstLine="708"/>
        <w:jc w:val="both"/>
      </w:pPr>
      <w:r>
        <w:rPr>
          <w:sz w:val="27"/>
        </w:rPr>
        <w:t>4) включение в бюджетную или бухгалтерскую (финансовую) отчетность показателей, характеризующих объекты бухгалт</w:t>
      </w:r>
      <w:r>
        <w:rPr>
          <w:sz w:val="27"/>
        </w:rPr>
        <w:t>ерского учета и не подтвержденных соответствующими регистрами бухгалтерского учета и (или) первичными учетными документами;</w:t>
      </w:r>
    </w:p>
    <w:p w:rsidR="008C73B5">
      <w:pPr>
        <w:ind w:firstLine="708"/>
        <w:jc w:val="both"/>
      </w:pPr>
      <w:r>
        <w:rPr>
          <w:sz w:val="27"/>
        </w:rPr>
        <w:t xml:space="preserve">5) регистрация в регистрах бухгалтерского учета мнимого объекта бухгалтерского учета (в том числе неосуществленных расходов, </w:t>
      </w:r>
      <w:r>
        <w:rPr>
          <w:sz w:val="27"/>
        </w:rPr>
        <w:t>несуществующих обязательств, не имевших места фактов хозяйственной жизни) или притворного объекта бухгалтерского учета;</w:t>
      </w:r>
    </w:p>
    <w:p w:rsidR="008C73B5">
      <w:pPr>
        <w:ind w:firstLine="708"/>
        <w:jc w:val="both"/>
      </w:pPr>
      <w:r>
        <w:rPr>
          <w:sz w:val="27"/>
        </w:rPr>
        <w:t>6) ведение счетов бюджетного (бухгалтерского) учета вне применяемых регистров бухгалтерского учета;</w:t>
      </w:r>
    </w:p>
    <w:p w:rsidR="008C73B5">
      <w:pPr>
        <w:ind w:firstLine="708"/>
        <w:jc w:val="both"/>
      </w:pPr>
      <w:r>
        <w:rPr>
          <w:sz w:val="27"/>
        </w:rPr>
        <w:t>7) отсутствие первичных учетных доку</w:t>
      </w:r>
      <w:r>
        <w:rPr>
          <w:sz w:val="27"/>
        </w:rPr>
        <w:t>ментов, и (или) регистров бухгалтерского учета, и (или) бюджетной или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</w:t>
      </w:r>
      <w:r>
        <w:rPr>
          <w:sz w:val="27"/>
        </w:rPr>
        <w:t>яется обязательным) в течение установленных сроков хранения таких документов.</w:t>
      </w:r>
    </w:p>
    <w:p w:rsidR="008C73B5">
      <w:pPr>
        <w:ind w:firstLine="708"/>
        <w:jc w:val="both"/>
      </w:pPr>
      <w:r>
        <w:rPr>
          <w:sz w:val="27"/>
        </w:rPr>
        <w:t xml:space="preserve">Согласно статье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</w:t>
      </w:r>
      <w:r>
        <w:rPr>
          <w:sz w:val="27"/>
        </w:rPr>
        <w:t>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8C73B5">
      <w:pPr>
        <w:ind w:firstLine="708"/>
        <w:jc w:val="both"/>
      </w:pPr>
      <w:r>
        <w:rPr>
          <w:sz w:val="27"/>
        </w:rPr>
        <w:t>В соответствии с подпунктом</w:t>
      </w:r>
      <w:r>
        <w:rPr>
          <w:sz w:val="27"/>
        </w:rPr>
        <w:t xml:space="preserve">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8C73B5">
      <w:pPr>
        <w:ind w:firstLine="708"/>
        <w:jc w:val="both"/>
      </w:pPr>
      <w:r>
        <w:rPr>
          <w:sz w:val="27"/>
        </w:rPr>
        <w:t>Согласно статье 3 Федерального закона от дата № 402-ФЗ «О бухгалтерском уч</w:t>
      </w:r>
      <w:r>
        <w:rPr>
          <w:sz w:val="27"/>
        </w:rPr>
        <w:t>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</w:t>
      </w:r>
      <w:r>
        <w:rPr>
          <w:sz w:val="27"/>
        </w:rPr>
        <w:t xml:space="preserve"> в соответствии с требованиями, установленными настоящим Федеральным законом.</w:t>
      </w:r>
    </w:p>
    <w:p w:rsidR="008C73B5">
      <w:pPr>
        <w:ind w:firstLine="708"/>
        <w:jc w:val="both"/>
      </w:pPr>
      <w:r>
        <w:rPr>
          <w:sz w:val="27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Министерства финан</w:t>
      </w:r>
      <w:r>
        <w:rPr>
          <w:sz w:val="27"/>
        </w:rPr>
        <w:t xml:space="preserve">сов России </w:t>
      </w:r>
      <w:r>
        <w:rPr>
          <w:sz w:val="27"/>
        </w:rPr>
        <w:t>от</w:t>
      </w:r>
      <w:r>
        <w:rPr>
          <w:sz w:val="27"/>
        </w:rPr>
        <w:t xml:space="preserve"> дата № 191н (далее - Инструкция № 191н).</w:t>
      </w:r>
    </w:p>
    <w:p w:rsidR="008C73B5">
      <w:pPr>
        <w:ind w:firstLine="708"/>
        <w:jc w:val="both"/>
      </w:pPr>
      <w:r>
        <w:rPr>
          <w:sz w:val="27"/>
        </w:rPr>
        <w:t xml:space="preserve">Согласно пункту 7 Инструкции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</w:t>
      </w:r>
      <w:r>
        <w:rPr>
          <w:sz w:val="27"/>
        </w:rPr>
        <w:t xml:space="preserve">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</w:t>
      </w:r>
      <w:r>
        <w:rPr>
          <w:sz w:val="27"/>
        </w:rPr>
        <w:t>Федерального казначейства, органов, осуществляющих кассовое обслуживание, с обязательным проведением с</w:t>
      </w:r>
      <w:r>
        <w:rPr>
          <w:sz w:val="27"/>
        </w:rPr>
        <w:t>верки оборотов и остатков по регистрам аналитического учета с оборотами и остатками по</w:t>
      </w:r>
      <w:r>
        <w:rPr>
          <w:sz w:val="27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(государственными органами), органа</w:t>
      </w:r>
      <w:r>
        <w:rPr>
          <w:sz w:val="27"/>
        </w:rPr>
        <w:t>ми местного самоуправления, органами управления государственными внебюджетными фондами, государственными (муниципальными) наименование организации, оборотная ведомость (код формы 0504036) отнесена к регистрам бухгалтерского учета, на основании которых форм</w:t>
      </w:r>
      <w:r>
        <w:rPr>
          <w:sz w:val="27"/>
        </w:rPr>
        <w:t>ируется годовая бюджетная отчетность экономического субъекта.</w:t>
      </w:r>
    </w:p>
    <w:p w:rsidR="008C73B5">
      <w:pPr>
        <w:ind w:firstLine="708"/>
        <w:jc w:val="both"/>
      </w:pPr>
      <w:r>
        <w:rPr>
          <w:sz w:val="27"/>
        </w:rPr>
        <w:t>Согласно пункту 6 Инструкции № 191н бюджетная отчетность подписывается руководителем и главным бухгалтером субъекта бюджетной отчетности.</w:t>
      </w:r>
    </w:p>
    <w:p w:rsidR="008C73B5">
      <w:pPr>
        <w:ind w:firstLine="708"/>
        <w:jc w:val="both"/>
      </w:pPr>
      <w:r>
        <w:rPr>
          <w:sz w:val="27"/>
        </w:rPr>
        <w:t>В соответствии с частью 1 статьи 13 Закона № 402-ФЗ бухг</w:t>
      </w:r>
      <w:r>
        <w:rPr>
          <w:sz w:val="27"/>
        </w:rPr>
        <w:t>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</w:t>
      </w:r>
      <w:r>
        <w:rPr>
          <w:sz w:val="27"/>
        </w:rPr>
        <w:t xml:space="preserve"> отчетности для принятия экономических решений.</w:t>
      </w:r>
    </w:p>
    <w:p w:rsidR="008C73B5">
      <w:pPr>
        <w:ind w:firstLine="708"/>
        <w:jc w:val="both"/>
      </w:pPr>
      <w:r>
        <w:rPr>
          <w:sz w:val="27"/>
        </w:rPr>
        <w:t>Согласно пунктам 17, 18, 65 Стандарта № 256н,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</w:t>
      </w:r>
      <w:r>
        <w:rPr>
          <w:sz w:val="27"/>
        </w:rPr>
        <w:t xml:space="preserve">ражению информация, не содержащая существенных ошибок и искажений, позволяющая ее пользователям положиться на нее, как </w:t>
      </w:r>
      <w:r>
        <w:rPr>
          <w:sz w:val="27"/>
        </w:rPr>
        <w:t>на</w:t>
      </w:r>
      <w:r>
        <w:rPr>
          <w:sz w:val="27"/>
        </w:rPr>
        <w:t xml:space="preserve"> достоверную, однако:</w:t>
      </w:r>
    </w:p>
    <w:p w:rsidR="008C73B5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7"/>
        </w:rPr>
        <w:t>Установлено нарушение методологии ведения бухгалтерского учета, изложенной в п.37, п.53 и п. 141 Приказа №157н п.</w:t>
      </w:r>
      <w:r>
        <w:rPr>
          <w:sz w:val="27"/>
        </w:rPr>
        <w:t xml:space="preserve"> 3 и п. 38 Приказа № 162н п. 30 Приказа № 174н, ст.215 ГК РФ, что повлекло не верное отражение в учете приобретенных в отчетном периоде основных средств и материалов, в связи с чем, показатели Сведений </w:t>
      </w:r>
      <w:r>
        <w:rPr>
          <w:sz w:val="27"/>
        </w:rPr>
        <w:t>ф</w:t>
      </w:r>
      <w:r>
        <w:rPr>
          <w:sz w:val="27"/>
        </w:rPr>
        <w:t>,т</w:t>
      </w:r>
      <w:r>
        <w:rPr>
          <w:sz w:val="27"/>
        </w:rPr>
        <w:t>елефон</w:t>
      </w:r>
      <w:r>
        <w:rPr>
          <w:sz w:val="27"/>
        </w:rPr>
        <w:t xml:space="preserve"> завышены по строке «014» на </w:t>
      </w:r>
      <w:r>
        <w:rPr>
          <w:sz w:val="27"/>
        </w:rPr>
        <w:t>сумму сумма, зав</w:t>
      </w:r>
      <w:r>
        <w:rPr>
          <w:sz w:val="27"/>
        </w:rPr>
        <w:t xml:space="preserve">ышены по строке «018» на сумму сумма, занижении по строке «190» в сумме сумма, также и показатель начисленной амортизации основных средств, по строке «050» завышен на сумму сумма, в </w:t>
      </w:r>
      <w:r>
        <w:rPr>
          <w:sz w:val="27"/>
        </w:rPr>
        <w:t>т.ч</w:t>
      </w:r>
      <w:r>
        <w:rPr>
          <w:sz w:val="27"/>
        </w:rPr>
        <w:t>.: по строке «054» завышен на сумма, по строке «058» завышен на общую с</w:t>
      </w:r>
      <w:r>
        <w:rPr>
          <w:sz w:val="27"/>
        </w:rPr>
        <w:t>умму сумма, показатели отчета, ф. 05031.68.К по строке «440» занижении на сумму сумма;</w:t>
      </w:r>
      <w:r>
        <w:rPr>
          <w:sz w:val="27"/>
        </w:rPr>
        <w:t xml:space="preserve"> показатели Баланса ф. телефон по строке «010» завышена, на сумму сумма; по строке «021» завышена на сумму на сумма; по строке «030» завышена на сумму сумма </w:t>
      </w:r>
      <w:r>
        <w:rPr>
          <w:sz w:val="27"/>
        </w:rPr>
        <w:t>сумма</w:t>
      </w:r>
      <w:r>
        <w:rPr>
          <w:sz w:val="27"/>
        </w:rPr>
        <w:t>; по стр</w:t>
      </w:r>
      <w:r>
        <w:rPr>
          <w:sz w:val="27"/>
        </w:rPr>
        <w:t>оке «140» занижена на сумму сумма; по строке «190» занижена на сумму сумма; по строке «350» занижены на сумму сумма; по строке «570» занижены на сумму сумма. сумма; по строке «700» занижены на сумму сумма; по строке «210» Справки к Балансу по форме телефон</w:t>
      </w:r>
      <w:r>
        <w:rPr>
          <w:sz w:val="27"/>
        </w:rPr>
        <w:t xml:space="preserve"> занижены на сумму сумма;</w:t>
      </w:r>
    </w:p>
    <w:p w:rsidR="008C73B5">
      <w:pPr>
        <w:numPr>
          <w:ilvl w:val="0"/>
          <w:numId w:val="1"/>
        </w:numPr>
        <w:pBdr>
          <w:left w:val="nil"/>
        </w:pBdr>
        <w:spacing w:after="280" w:afterAutospacing="1"/>
        <w:ind w:left="1011" w:firstLine="0"/>
        <w:jc w:val="both"/>
      </w:pPr>
      <w:r>
        <w:rPr>
          <w:sz w:val="27"/>
        </w:rPr>
        <w:t xml:space="preserve">Установлено ошибочное отражение на </w:t>
      </w:r>
      <w:r>
        <w:rPr>
          <w:sz w:val="27"/>
        </w:rPr>
        <w:t>забалансовом</w:t>
      </w:r>
      <w:r>
        <w:rPr>
          <w:sz w:val="27"/>
        </w:rPr>
        <w:t xml:space="preserve"> счете 02 «Материальные ценности на хранение» Справки к Балансу по ф. телефон </w:t>
      </w:r>
      <w:r>
        <w:rPr>
          <w:sz w:val="27"/>
        </w:rPr>
        <w:t>сумм на начало и на конец отчетного периода в размере сумма и. сумма, соответственно.</w:t>
      </w:r>
    </w:p>
    <w:p w:rsidR="008C73B5">
      <w:pPr>
        <w:ind w:firstLine="708"/>
        <w:jc w:val="both"/>
      </w:pPr>
      <w:r>
        <w:rPr>
          <w:sz w:val="27"/>
        </w:rPr>
        <w:t>Указанные несоответ</w:t>
      </w:r>
      <w:r>
        <w:rPr>
          <w:sz w:val="27"/>
        </w:rPr>
        <w:t xml:space="preserve">ствия привели к искажению годовой бюджетной отчетности </w:t>
      </w:r>
      <w:r>
        <w:rPr>
          <w:sz w:val="27"/>
        </w:rPr>
        <w:t>за</w:t>
      </w:r>
      <w:r>
        <w:rPr>
          <w:sz w:val="27"/>
        </w:rPr>
        <w:t xml:space="preserve"> дата.</w:t>
      </w:r>
    </w:p>
    <w:p w:rsidR="008C73B5">
      <w:pPr>
        <w:ind w:firstLine="708"/>
        <w:jc w:val="both"/>
      </w:pPr>
      <w:r>
        <w:rPr>
          <w:sz w:val="27"/>
        </w:rPr>
        <w:t xml:space="preserve">Федоренко Р.С. на дату предоставления годовой бюджетной отчетности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занимала должность заведующего сектором экономики и финансов Администрации.</w:t>
      </w:r>
    </w:p>
    <w:p w:rsidR="008C73B5">
      <w:pPr>
        <w:ind w:firstLine="708"/>
        <w:jc w:val="both"/>
      </w:pPr>
      <w:r>
        <w:rPr>
          <w:sz w:val="27"/>
        </w:rPr>
        <w:t>Частью 8 статьи 13 Закона № 402-ФЗ опреде</w:t>
      </w:r>
      <w:r>
        <w:rPr>
          <w:sz w:val="27"/>
        </w:rPr>
        <w:t>лено, что (финансовая) отчетность считается составленной после подписания ее руководителем экономического субъекта.</w:t>
      </w:r>
    </w:p>
    <w:p w:rsidR="008C73B5">
      <w:pPr>
        <w:ind w:firstLine="708"/>
        <w:jc w:val="both"/>
      </w:pPr>
      <w:r>
        <w:rPr>
          <w:sz w:val="27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</w:t>
      </w:r>
      <w:r>
        <w:rPr>
          <w:sz w:val="27"/>
        </w:rPr>
        <w:t>галтера или иное должностное лицо этого субъекта либо заключить договор об оказании услуг по ведению бухгалтерского учета, если иное не предусмотрено настоящей частью.</w:t>
      </w:r>
    </w:p>
    <w:p w:rsidR="008C73B5">
      <w:pPr>
        <w:ind w:firstLine="708"/>
        <w:jc w:val="both"/>
      </w:pPr>
      <w:r>
        <w:rPr>
          <w:sz w:val="28"/>
        </w:rPr>
        <w:t>Согласно п. 3.1.4 должностной инструкции заведующего сектором экономики и финансов Админ</w:t>
      </w:r>
      <w:r>
        <w:rPr>
          <w:sz w:val="28"/>
        </w:rPr>
        <w:t xml:space="preserve">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поселения, утвержденной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дата, в должностные обязанности заведующего сектором экономики и финансов Администрации </w:t>
      </w:r>
      <w:r>
        <w:rPr>
          <w:sz w:val="28"/>
        </w:rPr>
        <w:t>Молочненс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входит обеспечение составления отчета об исполнении бюджета поселения, подготовка необходимой бухгалтерской отчетности и статистической отчетности, предоставление их в установленном порядке в соответствующие органы.</w:t>
      </w:r>
    </w:p>
    <w:p w:rsidR="008C73B5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Распоряжением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№ 43/20-лс от дата «О переводе работника» </w:t>
      </w:r>
      <w:r>
        <w:rPr>
          <w:sz w:val="28"/>
        </w:rPr>
        <w:t>и.о</w:t>
      </w:r>
      <w:r>
        <w:rPr>
          <w:sz w:val="28"/>
        </w:rPr>
        <w:t>. заведующий сектором экономики и финансов Федоренко Р.С. переведена с временного на постоянное место работы на должность заведующего сектором экономики и финанс</w:t>
      </w:r>
      <w:r>
        <w:rPr>
          <w:sz w:val="28"/>
        </w:rPr>
        <w:t xml:space="preserve">ов </w:t>
      </w:r>
      <w:r>
        <w:rPr>
          <w:sz w:val="28"/>
        </w:rPr>
        <w:t>с</w:t>
      </w:r>
      <w:r>
        <w:rPr>
          <w:sz w:val="28"/>
        </w:rPr>
        <w:t xml:space="preserve"> дата. </w:t>
      </w:r>
    </w:p>
    <w:p w:rsidR="008C73B5">
      <w:pPr>
        <w:ind w:firstLine="708"/>
        <w:jc w:val="both"/>
      </w:pPr>
      <w:r>
        <w:rPr>
          <w:sz w:val="28"/>
        </w:rPr>
        <w:t>Вина должностного лица Федоренко Р.С. в предъявленном административном правонарушении доказана материалами дела, а именно:</w:t>
      </w:r>
    </w:p>
    <w:p w:rsidR="008C73B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21/2022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C73B5">
      <w:pPr>
        <w:ind w:firstLine="708"/>
        <w:jc w:val="both"/>
      </w:pPr>
      <w:r>
        <w:rPr>
          <w:sz w:val="27"/>
        </w:rPr>
        <w:t>- выпиской из Акта внешней проверки годового отчета об</w:t>
      </w:r>
      <w:r>
        <w:rPr>
          <w:sz w:val="27"/>
        </w:rPr>
        <w:t xml:space="preserve"> исполнении бюджета муниципального образования </w:t>
      </w:r>
      <w:r>
        <w:rPr>
          <w:sz w:val="27"/>
        </w:rPr>
        <w:t>Молочненского</w:t>
      </w:r>
      <w:r>
        <w:rPr>
          <w:sz w:val="27"/>
        </w:rPr>
        <w:t xml:space="preserve"> адрес за дата (акт </w:t>
      </w:r>
      <w:r>
        <w:rPr>
          <w:sz w:val="27"/>
        </w:rPr>
        <w:t>от</w:t>
      </w:r>
      <w:r>
        <w:rPr>
          <w:sz w:val="27"/>
        </w:rPr>
        <w:t xml:space="preserve"> дата № 29) № 367/01-25 от дата. </w:t>
      </w:r>
    </w:p>
    <w:p w:rsidR="008C73B5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7"/>
        </w:rPr>
        <w:t>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</w:t>
      </w:r>
      <w:r>
        <w:rPr>
          <w:sz w:val="27"/>
        </w:rPr>
        <w:t>а нет оснований им не доверять. Представленные суду материалы между собой согласуются и не имеют противоречий.</w:t>
      </w:r>
    </w:p>
    <w:p w:rsidR="008C73B5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</w:t>
      </w:r>
      <w:r>
        <w:rPr>
          <w:sz w:val="27"/>
        </w:rPr>
        <w:t>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должностного лица Федоренко Р.С. в совершении выше</w:t>
      </w:r>
      <w:r>
        <w:rPr>
          <w:sz w:val="27"/>
        </w:rPr>
        <w:t>указанного административного правонарушения.</w:t>
      </w:r>
    </w:p>
    <w:p w:rsidR="008C73B5">
      <w:pPr>
        <w:ind w:firstLine="708"/>
        <w:jc w:val="both"/>
      </w:pPr>
      <w:r>
        <w:rPr>
          <w:sz w:val="27"/>
        </w:rPr>
        <w:t>Действия должностного лица Федоренко Р.С. правильно квалифицированы по ч. 4 ст. 15.15.6 КоАП РФ как грубое нарушение требований к бюджетному (бухгалтерскому) учету, в том числе к составлению либо представлению б</w:t>
      </w:r>
      <w:r>
        <w:rPr>
          <w:sz w:val="27"/>
        </w:rPr>
        <w:t>юджетной или бухгалтерской (финансовой) отчетности.</w:t>
      </w:r>
    </w:p>
    <w:p w:rsidR="008C73B5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>
        <w:rPr>
          <w:sz w:val="27"/>
        </w:rPr>
        <w:t>овершения новых правонарушений, как самим правонарушителем, так и другими лицами.</w:t>
      </w:r>
    </w:p>
    <w:p w:rsidR="008C73B5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</w:t>
      </w:r>
      <w:r>
        <w:rPr>
          <w:sz w:val="27"/>
        </w:rPr>
        <w:t>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73B5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РФ –</w:t>
      </w:r>
      <w:r>
        <w:rPr>
          <w:sz w:val="27"/>
        </w:rPr>
        <w:t xml:space="preserve"> мировой судья признает устранение нарушений, выявленных в ходе проверки, полное признание вины, раскаяние в содеянном, совершение административного правонарушения женщиной, имеющей малолетнего ребенка.</w:t>
      </w:r>
    </w:p>
    <w:p w:rsidR="008C73B5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</w:t>
      </w:r>
      <w:r>
        <w:rPr>
          <w:sz w:val="28"/>
        </w:rPr>
        <w:t xml:space="preserve">енность, согласно ст. 4.3 КоАП РФ – мировой судья признает повторное совершение однородного административного правонарушения (дело 5-72-147/2022, постановление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дата, вступившее в законную силу дата).</w:t>
      </w:r>
    </w:p>
    <w:p w:rsidR="008C73B5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8C73B5">
      <w:pPr>
        <w:ind w:firstLine="708"/>
        <w:jc w:val="both"/>
      </w:pPr>
      <w:r>
        <w:rPr>
          <w:sz w:val="27"/>
        </w:rPr>
        <w:t>Срок д</w:t>
      </w:r>
      <w:r>
        <w:rPr>
          <w:sz w:val="27"/>
        </w:rPr>
        <w:t xml:space="preserve">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8C73B5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</w:t>
      </w:r>
      <w:r>
        <w:rPr>
          <w:sz w:val="28"/>
        </w:rPr>
        <w:t>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8C73B5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8C73B5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 </w:t>
      </w:r>
      <w:r>
        <w:rPr>
          <w:sz w:val="28"/>
        </w:rPr>
        <w:t>обстоятельства его соверш</w:t>
      </w:r>
      <w:r>
        <w:rPr>
          <w:sz w:val="28"/>
        </w:rPr>
        <w:t>ения, наличие обстоятельств, смягчающих и отягчающих административную ответственность, а также учитывая данные о личности должностного лица Федоренко Р.С.,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необходимости назначения административного наказания в виде административного штрафа в пределе санкции ч</w:t>
      </w:r>
      <w:r>
        <w:rPr>
          <w:sz w:val="28"/>
        </w:rPr>
        <w:t>. 4 ст. 15.15.6 КоАП РФ.</w:t>
      </w:r>
    </w:p>
    <w:p w:rsidR="008C73B5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административн</w:t>
      </w:r>
      <w:r>
        <w:rPr>
          <w:sz w:val="28"/>
        </w:rPr>
        <w:t>ых правонарушениях, мировой судья,</w:t>
      </w:r>
    </w:p>
    <w:p w:rsidR="008C73B5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8C73B5">
      <w:pPr>
        <w:ind w:firstLine="708"/>
        <w:jc w:val="both"/>
      </w:pPr>
      <w:r>
        <w:rPr>
          <w:sz w:val="28"/>
        </w:rPr>
        <w:t xml:space="preserve">Должностное лицо – заведующую сектором экономики и финансов администрации муниципального образования </w:t>
      </w:r>
      <w:r>
        <w:rPr>
          <w:sz w:val="28"/>
        </w:rPr>
        <w:t>Молочненского</w:t>
      </w:r>
      <w:r>
        <w:rPr>
          <w:sz w:val="28"/>
        </w:rPr>
        <w:t xml:space="preserve"> адрес Федоренко Риту Сергеевну признать виновной в совершении административного право</w:t>
      </w:r>
      <w:r>
        <w:rPr>
          <w:sz w:val="28"/>
        </w:rPr>
        <w:t>нарушения, предусмотренного ч. 4 ст. 15.15.6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8C73B5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</w:t>
      </w:r>
      <w:r>
        <w:rPr>
          <w:sz w:val="28"/>
        </w:rPr>
        <w:t xml:space="preserve"> адрес (Контрольно-счетная палата адрес, </w:t>
      </w:r>
      <w:r>
        <w:rPr>
          <w:sz w:val="28"/>
        </w:rPr>
        <w:t>л</w:t>
      </w:r>
      <w:r>
        <w:rPr>
          <w:sz w:val="28"/>
        </w:rPr>
        <w:t>/с 047531D01150), ИНН/КПП 9107037105/910701001, Банк получателя: Отделение адрес банка России\\УФК по адрес, БИК телефон, Казначейский счет 03231643356430007500, Единый казначейский счет 40102810645370000035, ОКТМО</w:t>
      </w:r>
      <w:r>
        <w:rPr>
          <w:sz w:val="28"/>
        </w:rPr>
        <w:t xml:space="preserve">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04107603007250036992215139.</w:t>
      </w:r>
    </w:p>
    <w:p w:rsidR="008C73B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</w:t>
      </w:r>
      <w:r>
        <w:rPr>
          <w:sz w:val="28"/>
        </w:rPr>
        <w:t>су: адрес, адрес.</w:t>
      </w:r>
    </w:p>
    <w:p w:rsidR="008C73B5">
      <w:pPr>
        <w:ind w:firstLine="708"/>
        <w:jc w:val="both"/>
      </w:pPr>
      <w:r>
        <w:rPr>
          <w:sz w:val="28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8"/>
        </w:rPr>
        <w:t xml:space="preserve">трафа в законную силу, за исключением случаев, предусмотренных </w:t>
      </w:r>
      <w:hyperlink r:id="rId5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5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5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5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8C73B5">
      <w:pPr>
        <w:ind w:firstLine="708"/>
        <w:jc w:val="both"/>
      </w:pPr>
      <w:r>
        <w:rPr>
          <w:sz w:val="27"/>
        </w:rPr>
        <w:t>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</w:t>
      </w:r>
      <w:r>
        <w:rPr>
          <w:sz w:val="27"/>
        </w:rPr>
        <w:t xml:space="preserve">влеченным к административной ответственности за совершение данного административного правонарушения, либо иным физическим или юридическим лицом </w:t>
      </w:r>
      <w:r>
        <w:rPr>
          <w:sz w:val="27"/>
          <w:u w:val="single"/>
        </w:rPr>
        <w:t>не позднее двадцати дней со дня вынесения постановления о наложении административного штрафа административный шт</w:t>
      </w:r>
      <w:r>
        <w:rPr>
          <w:sz w:val="27"/>
          <w:u w:val="single"/>
        </w:rPr>
        <w:t>раф может быть уплачен в размере половины суммы наложенного административного штрафа</w:t>
      </w:r>
      <w:r>
        <w:rPr>
          <w:sz w:val="27"/>
        </w:rPr>
        <w:t>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копия постановления о назначении административного штрафа, направленная лицу, привлеченному к </w:t>
      </w:r>
      <w:r>
        <w:rPr>
          <w:sz w:val="27"/>
        </w:rPr>
        <w:t xml:space="preserve">административной ответственности, по почте заказным почтовым </w:t>
      </w:r>
      <w:r>
        <w:rPr>
          <w:sz w:val="27"/>
        </w:rPr>
        <w:t xml:space="preserve">отправлением, поступила в его адрес после истечения двадцати дней со дня вынесения такого постановления, </w:t>
      </w:r>
      <w:r>
        <w:rPr>
          <w:sz w:val="27"/>
          <w:u w:val="single"/>
        </w:rPr>
        <w:t>указанный срок подлежит восстановлению судьей</w:t>
      </w:r>
      <w:r>
        <w:rPr>
          <w:sz w:val="27"/>
        </w:rPr>
        <w:t xml:space="preserve">, органом, должностным лицом, вынесшими такое постановление, </w:t>
      </w:r>
      <w:r>
        <w:rPr>
          <w:sz w:val="27"/>
          <w:u w:val="single"/>
        </w:rPr>
        <w:t>по ходатайству лица</w:t>
      </w:r>
      <w:r>
        <w:rPr>
          <w:sz w:val="27"/>
        </w:rPr>
        <w:t>, привлеченного к админист</w:t>
      </w:r>
      <w:r>
        <w:rPr>
          <w:sz w:val="27"/>
        </w:rPr>
        <w:t>ративной ответственности (ч. 1.3-3 ст. 32.2 КоАП РФ).</w:t>
      </w:r>
    </w:p>
    <w:p w:rsidR="008C73B5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</w:t>
      </w:r>
      <w:r>
        <w:rPr>
          <w:sz w:val="28"/>
        </w:rPr>
        <w:t xml:space="preserve"> в принудительном порядке.</w:t>
      </w:r>
    </w:p>
    <w:p w:rsidR="008C73B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</w:t>
      </w:r>
      <w:r>
        <w:rPr>
          <w:sz w:val="28"/>
        </w:rPr>
        <w:t xml:space="preserve"> адрес.</w:t>
      </w:r>
    </w:p>
    <w:p w:rsidR="008C73B5">
      <w:pPr>
        <w:ind w:firstLine="708"/>
        <w:jc w:val="both"/>
      </w:pPr>
      <w:r>
        <w:rPr>
          <w:sz w:val="27"/>
        </w:rPr>
        <w:t>Постановление изготовлено в окончательной форме 10 августа 2022 года.</w:t>
      </w:r>
    </w:p>
    <w:p w:rsidR="0083749F">
      <w:pPr>
        <w:ind w:firstLine="708"/>
        <w:jc w:val="both"/>
        <w:rPr>
          <w:sz w:val="28"/>
        </w:rPr>
      </w:pPr>
    </w:p>
    <w:p w:rsidR="008C73B5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8C73B5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B5"/>
    <w:rsid w:val="0083749F"/>
    <w:rsid w:val="008C7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