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B1C0E">
      <w:pPr>
        <w:jc w:val="right"/>
      </w:pPr>
      <w:r>
        <w:rPr>
          <w:sz w:val="28"/>
        </w:rPr>
        <w:t>Дело № 5-72-372/2019</w:t>
      </w:r>
    </w:p>
    <w:p w:rsidR="008B1C0E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8B1C0E">
      <w:r>
        <w:rPr>
          <w:sz w:val="28"/>
        </w:rPr>
        <w:t xml:space="preserve">11 сентября 2019 года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B1C0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 xml:space="preserve">Горчица Б.А., рассмотрев материалы дела об административном правонарушении, поступившие из Крымской транспортной прокуратуры Южной транспортной прокуратуры в отношении </w:t>
      </w:r>
    </w:p>
    <w:p w:rsidR="008B1C0E">
      <w:pPr>
        <w:ind w:left="709"/>
        <w:jc w:val="both"/>
      </w:pPr>
      <w:r>
        <w:rPr>
          <w:b/>
          <w:sz w:val="28"/>
        </w:rPr>
        <w:t>Горчица Бориса Анатольевича</w:t>
      </w:r>
      <w:r>
        <w:rPr>
          <w:sz w:val="28"/>
        </w:rPr>
        <w:t>, паспортные данные, гражданина Российской Федерации, имеюще</w:t>
      </w:r>
      <w:r>
        <w:rPr>
          <w:sz w:val="28"/>
        </w:rPr>
        <w:t xml:space="preserve">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малолетних детей не имеющего, официально не трудоустроенного, зарегистрированного по адресу: адрес «А», фактически проживающего по адресу: Республика Крым, </w:t>
      </w:r>
      <w:r>
        <w:rPr>
          <w:sz w:val="28"/>
        </w:rPr>
        <w:t>г</w:t>
      </w:r>
      <w:r>
        <w:rPr>
          <w:sz w:val="28"/>
        </w:rPr>
        <w:t>. Евпатория, адрес,</w:t>
      </w:r>
    </w:p>
    <w:p w:rsidR="008B1C0E">
      <w:pPr>
        <w:jc w:val="both"/>
      </w:pPr>
      <w:r>
        <w:rPr>
          <w:sz w:val="28"/>
        </w:rPr>
        <w:t>о привлечении его к административ</w:t>
      </w:r>
      <w:r>
        <w:rPr>
          <w:sz w:val="28"/>
        </w:rPr>
        <w:t xml:space="preserve">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14.1.2 Кодекса Российской Федерации об административных правонарушениях, </w:t>
      </w:r>
    </w:p>
    <w:p w:rsidR="008B1C0E" w:rsidP="000A79EA">
      <w:pPr>
        <w:jc w:val="center"/>
      </w:pPr>
      <w:r>
        <w:rPr>
          <w:b/>
          <w:sz w:val="28"/>
        </w:rPr>
        <w:t>У С Т А Н О В И Л:</w:t>
      </w:r>
    </w:p>
    <w:p w:rsidR="008B1C0E">
      <w:pPr>
        <w:jc w:val="both"/>
      </w:pPr>
      <w:r>
        <w:rPr>
          <w:sz w:val="28"/>
        </w:rPr>
        <w:t xml:space="preserve">дата постановлением заместителя Крымского транспортного прокурора младшего советника юстиции </w:t>
      </w:r>
      <w:r>
        <w:rPr>
          <w:sz w:val="28"/>
        </w:rPr>
        <w:t>фио</w:t>
      </w:r>
      <w:r>
        <w:rPr>
          <w:sz w:val="28"/>
        </w:rPr>
        <w:t xml:space="preserve"> во</w:t>
      </w:r>
      <w:r>
        <w:rPr>
          <w:sz w:val="28"/>
        </w:rPr>
        <w:t xml:space="preserve">збуждено дело об административном правонарушении по ч. 1 ст. 14.1.2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отношении Горчица Б.А. по ч. 1 ст. 14.1.2 </w:t>
      </w:r>
      <w:r>
        <w:rPr>
          <w:sz w:val="28"/>
        </w:rPr>
        <w:t>КоАП</w:t>
      </w:r>
      <w:r>
        <w:rPr>
          <w:sz w:val="28"/>
        </w:rPr>
        <w:t xml:space="preserve"> РФ за нарушение требований ст. 12 Федерального закона от</w:t>
      </w:r>
      <w:r>
        <w:rPr>
          <w:sz w:val="28"/>
        </w:rPr>
        <w:t xml:space="preserve"> дата № 99-ФЗ 2О лицензировании отдельных видов деятельности» (далее - Закон № 99-ФЗ), Положения о лицензировании деятельности по перевозкам внутренним водным транспортом, морским транспортом пассажиров, утвержденного Постановлением Правительства Российско</w:t>
      </w:r>
      <w:r>
        <w:rPr>
          <w:sz w:val="28"/>
        </w:rPr>
        <w:t>й Федерации от дата № 193 (далее – Положение о лицензировании).</w:t>
      </w:r>
    </w:p>
    <w:p w:rsidR="008B1C0E">
      <w:pPr>
        <w:ind w:firstLine="708"/>
        <w:jc w:val="both"/>
      </w:pPr>
      <w:r>
        <w:rPr>
          <w:sz w:val="28"/>
        </w:rPr>
        <w:t>В судебном заседании Горчица Б.А. вину признал полностью, раскаялся в содеянном, не оспаривал фактические обстоятельства дела, изложенные в протоколе об административном правонарушении, при эт</w:t>
      </w:r>
      <w:r>
        <w:rPr>
          <w:sz w:val="28"/>
        </w:rPr>
        <w:t>ом дополнил, что права управления маломерным судном не имеет, лицензию на осуществление деятельности по перевозке морским транспортом не получал.</w:t>
      </w:r>
      <w:r>
        <w:rPr>
          <w:sz w:val="28"/>
        </w:rPr>
        <w:t xml:space="preserve"> В содеянном раскаялся.</w:t>
      </w:r>
    </w:p>
    <w:p w:rsidR="008B1C0E">
      <w:pPr>
        <w:ind w:firstLine="708"/>
        <w:jc w:val="both"/>
      </w:pPr>
      <w:r>
        <w:rPr>
          <w:sz w:val="28"/>
        </w:rPr>
        <w:t>Выслушав Горчица Б.А. исследовав материалы дела, мировой судья пришел к выводу о наличи</w:t>
      </w:r>
      <w:r>
        <w:rPr>
          <w:sz w:val="28"/>
        </w:rPr>
        <w:t xml:space="preserve">и в действиях Горчица Б.А.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</w:t>
      </w:r>
      <w:r>
        <w:rPr>
          <w:sz w:val="28"/>
        </w:rPr>
        <w:t>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</w:t>
      </w:r>
      <w:r>
        <w:rPr>
          <w:sz w:val="28"/>
        </w:rPr>
        <w:t>применении мер административного принуждения предп</w:t>
      </w:r>
      <w:r>
        <w:rPr>
          <w:sz w:val="28"/>
        </w:rPr>
        <w:t>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</w:t>
      </w:r>
      <w:r>
        <w:rPr>
          <w:sz w:val="28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rPr>
          <w:sz w:val="28"/>
        </w:rP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 осуществление предпринимательской деятельности в области транспорта без лицензии </w:t>
      </w:r>
      <w:r>
        <w:rPr>
          <w:sz w:val="28"/>
        </w:rPr>
        <w:t>влечет наложение</w:t>
      </w:r>
      <w:r>
        <w:rPr>
          <w:sz w:val="28"/>
        </w:rPr>
        <w:t xml:space="preserve"> административного штрафа на граждан и должностных лиц в размере пятидесяти тысяч рублей; на индивидуальных предпринимателей - ста тысяч рублей; на юридических лиц - четырехсот тысяч рублей.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>Согласно ч. 1 ст. 2 Федерального закона от дата №99-ФЗ «О лицензи</w:t>
      </w:r>
      <w:r>
        <w:rPr>
          <w:sz w:val="28"/>
        </w:rPr>
        <w:t>ровании отдельных видов деятельности» (далее Закон №99-ФЗ)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</w:t>
      </w:r>
      <w:r>
        <w:rPr>
          <w:sz w:val="28"/>
        </w:rPr>
        <w:t>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</w:t>
      </w:r>
      <w:r>
        <w:rPr>
          <w:sz w:val="28"/>
        </w:rPr>
        <w:t xml:space="preserve"> предпринимателями отдельных видов деятельности.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В соответствии с п. </w:t>
      </w:r>
      <w:r>
        <w:rPr>
          <w:sz w:val="28"/>
        </w:rPr>
        <w:t>20 ст.12 Закона №99-ФЗ деятельность по перевозкам внутренним водным транспортом, морским транспортом пассажиров подлежит лицензированию.</w:t>
      </w:r>
    </w:p>
    <w:p w:rsidR="008B1C0E">
      <w:pPr>
        <w:widowControl w:val="0"/>
        <w:spacing w:line="298" w:lineRule="atLeast"/>
        <w:ind w:firstLine="708"/>
        <w:jc w:val="both"/>
      </w:pPr>
      <w:r>
        <w:rPr>
          <w:sz w:val="28"/>
        </w:rPr>
        <w:t>Пунктом 3 Положения о лицензировании деятельности по перевозкам внутренним водным транспортом, морским транспортом пасс</w:t>
      </w:r>
      <w:r>
        <w:rPr>
          <w:sz w:val="28"/>
        </w:rPr>
        <w:t xml:space="preserve">ажиров, утвержденного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193 (далее - Положение о лицензировании), деятельность по перевозкам пассажиров включает, в том числе работа по перевозке морским, внутренним водным транспортом пассажиров.</w:t>
      </w:r>
    </w:p>
    <w:p w:rsidR="008B1C0E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№957 «Об организации лицензирования отдельных видов деятельности», утверждён Перечень федеральных органов исполнительной власти, осуществляющих лицензирование. Согласно данному Постановлению лицензирование видов деяте</w:t>
      </w:r>
      <w:r>
        <w:rPr>
          <w:sz w:val="28"/>
        </w:rPr>
        <w:t xml:space="preserve">льности в сфере водного транспорта возложено на Федеральную службу по надзору в сфере транспорта. В соответствии с п. 2 Положения о лицензировании перевозок морским транспортом пассажиров, лицензирование </w:t>
      </w:r>
      <w:r>
        <w:rPr>
          <w:sz w:val="28"/>
        </w:rPr>
        <w:t>перевозок пассажиров осуществляется Федеральной служ</w:t>
      </w:r>
      <w:r>
        <w:rPr>
          <w:sz w:val="28"/>
        </w:rPr>
        <w:t>бой по надзору в сфере транспорта.</w:t>
      </w:r>
    </w:p>
    <w:p w:rsidR="008B1C0E">
      <w:pPr>
        <w:ind w:firstLine="708"/>
        <w:jc w:val="both"/>
      </w:pPr>
      <w:r>
        <w:rPr>
          <w:sz w:val="28"/>
        </w:rPr>
        <w:t xml:space="preserve">Постановлением заместителя Крымского транспортного прокурора младшего советника юстиции </w:t>
      </w:r>
      <w:r>
        <w:rPr>
          <w:sz w:val="28"/>
        </w:rPr>
        <w:t>фио</w:t>
      </w:r>
      <w:r>
        <w:rPr>
          <w:sz w:val="28"/>
        </w:rPr>
        <w:t xml:space="preserve"> от дата возбуждено дело об административном правонарушении по ч. 1 ст. 14.1.2 </w:t>
      </w:r>
      <w:r>
        <w:rPr>
          <w:sz w:val="28"/>
        </w:rPr>
        <w:t>КоАП</w:t>
      </w:r>
      <w:r>
        <w:rPr>
          <w:sz w:val="28"/>
        </w:rPr>
        <w:t xml:space="preserve"> РФ в отношении Горчица Б.А. за нарушение требо</w:t>
      </w:r>
      <w:r>
        <w:rPr>
          <w:sz w:val="28"/>
        </w:rPr>
        <w:t>ваний ст. 12 Федерального закона от дата № 99-ФЗ 2О лицензировании отдельных видов деятельности» (далее - Закон № 99-ФЗ), Положения о лицензировании деятельности по перевозкам внутренним водным транспортом, морским транспортом пассажиров, утвержденного Пос</w:t>
      </w:r>
      <w:r>
        <w:rPr>
          <w:sz w:val="28"/>
        </w:rPr>
        <w:t>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193 (далее – Положение о лицензировании).</w:t>
      </w:r>
    </w:p>
    <w:p w:rsidR="008B1C0E">
      <w:pPr>
        <w:ind w:firstLine="708"/>
        <w:jc w:val="both"/>
      </w:pPr>
      <w:r>
        <w:rPr>
          <w:sz w:val="28"/>
        </w:rPr>
        <w:t>Крымской транспортной прокуратурой совместно с Крымским ЛУ МВД России на транспорте проведена проверка исполнения законодательства о лицензировании отдельных</w:t>
      </w:r>
      <w:r>
        <w:rPr>
          <w:sz w:val="28"/>
        </w:rPr>
        <w:t xml:space="preserve"> видов деятельности при осуществлении перевозок пассажиров морским транспортом.</w:t>
      </w:r>
    </w:p>
    <w:p w:rsidR="008B1C0E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В ходе проведенной проверки установлено, что дата в время гр. Горчица Б.А. осуществлял перевозку 2 пассажиров за денежное вознаграждение в размере 2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 xml:space="preserve"> в акватории озера </w:t>
      </w:r>
      <w:r>
        <w:rPr>
          <w:sz w:val="28"/>
        </w:rPr>
        <w:t>Д</w:t>
      </w:r>
      <w:r>
        <w:rPr>
          <w:sz w:val="28"/>
        </w:rPr>
        <w:t>онузлав</w:t>
      </w:r>
      <w:r>
        <w:rPr>
          <w:sz w:val="28"/>
        </w:rPr>
        <w:t xml:space="preserve"> напротив Дачного потребительский кооператива «ДЛК» «Нептун», расположенного по адресу: адрес на маломерном судне идентификационный номер № СА 0076 RUS91. Данное маломерное судно гр. Горчице Б.А. передала по доверенности </w:t>
      </w:r>
      <w:r>
        <w:rPr>
          <w:sz w:val="28"/>
        </w:rPr>
        <w:t>фио</w:t>
      </w:r>
      <w:r>
        <w:rPr>
          <w:sz w:val="28"/>
        </w:rPr>
        <w:t xml:space="preserve">. </w:t>
      </w:r>
      <w:r>
        <w:rPr>
          <w:sz w:val="28"/>
        </w:rPr>
        <w:t>При</w:t>
      </w:r>
      <w:r>
        <w:rPr>
          <w:sz w:val="28"/>
        </w:rPr>
        <w:t xml:space="preserve"> отсутствие удостове</w:t>
      </w:r>
      <w:r>
        <w:rPr>
          <w:sz w:val="28"/>
        </w:rPr>
        <w:t>рения на право управления маломерным судном.</w:t>
      </w:r>
    </w:p>
    <w:p w:rsidR="008B1C0E">
      <w:pPr>
        <w:widowControl w:val="0"/>
        <w:spacing w:line="322" w:lineRule="atLeast"/>
        <w:ind w:firstLine="740"/>
        <w:jc w:val="both"/>
      </w:pPr>
      <w:r>
        <w:rPr>
          <w:sz w:val="28"/>
        </w:rPr>
        <w:t>Вместе с тем, лицензии на перевозку внутренним водным транспортом, морским транспортом пассажиров Горчица Б.А. не имеет.</w:t>
      </w:r>
    </w:p>
    <w:p w:rsidR="008B1C0E">
      <w:pPr>
        <w:ind w:firstLine="708"/>
        <w:jc w:val="both"/>
      </w:pPr>
      <w:r>
        <w:rPr>
          <w:sz w:val="28"/>
        </w:rPr>
        <w:t>Таким образом, дата</w:t>
      </w:r>
      <w:r>
        <w:rPr>
          <w:sz w:val="28"/>
        </w:rPr>
        <w:t xml:space="preserve"> в нарушение Закона №99-ФЗ, Положения о лицензировании, Горчица Б.А. фактически осуществлена деятельность по перевозке морским транспортом в отсутствие соответствующей лицензии.</w:t>
      </w:r>
    </w:p>
    <w:p w:rsidR="008B1C0E">
      <w:pPr>
        <w:ind w:firstLine="708"/>
        <w:jc w:val="both"/>
      </w:pPr>
      <w:r>
        <w:rPr>
          <w:sz w:val="28"/>
        </w:rPr>
        <w:t>В Реестре лицензий Федеральной службы по надзору в сфере транспорта на осущест</w:t>
      </w:r>
      <w:r>
        <w:rPr>
          <w:sz w:val="28"/>
        </w:rPr>
        <w:t>вление перевозок морским транспортом пассажиров Горчица Б.А. не значится, соответствующая лицензия ему не выдавалась.</w:t>
      </w:r>
    </w:p>
    <w:p w:rsidR="008B1C0E">
      <w:pPr>
        <w:ind w:firstLine="708"/>
        <w:jc w:val="both"/>
      </w:pPr>
      <w:r>
        <w:rPr>
          <w:sz w:val="28"/>
        </w:rPr>
        <w:t xml:space="preserve">При таких обстоятельствах в действиях Горчица Б.А. имеются признаки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1. ст. 1</w:t>
      </w:r>
      <w:r>
        <w:rPr>
          <w:sz w:val="28"/>
        </w:rPr>
        <w:t xml:space="preserve">4.1.2 </w:t>
      </w:r>
      <w:r>
        <w:rPr>
          <w:sz w:val="28"/>
        </w:rPr>
        <w:t>КоАП</w:t>
      </w:r>
      <w:r>
        <w:rPr>
          <w:sz w:val="28"/>
        </w:rPr>
        <w:t xml:space="preserve"> РФ, по квалифицирующим признакам «Осуществление предпринимательской деятельности в области транспорта без лицензии».</w:t>
      </w:r>
    </w:p>
    <w:p w:rsidR="008B1C0E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</w:t>
      </w:r>
      <w:r>
        <w:rPr>
          <w:sz w:val="28"/>
        </w:rP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B1C0E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Таким образом, вина Горчица Б. А. выражается в том, что у него </w:t>
      </w:r>
      <w:r>
        <w:rPr>
          <w:sz w:val="28"/>
        </w:rPr>
        <w:t xml:space="preserve">имелась объективная возможность для соблюдения требований вышеуказанного законодательства в сфере лицензирования отдельных видов деятельности, </w:t>
      </w:r>
      <w:r>
        <w:rPr>
          <w:sz w:val="28"/>
        </w:rPr>
        <w:t>однако им не были приняты все зависящие от него меры по их соблюдению.</w:t>
      </w:r>
    </w:p>
    <w:p w:rsidR="008B1C0E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Отсутствие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Горчица</w:t>
      </w:r>
      <w:r>
        <w:rPr>
          <w:sz w:val="28"/>
        </w:rPr>
        <w:t xml:space="preserve"> Б. А. лицензии на осу</w:t>
      </w:r>
      <w:r>
        <w:rPr>
          <w:sz w:val="28"/>
        </w:rPr>
        <w:t>ществляемую им деятельность по перевозке пассажиров морским транспортом установлено и доказано в ходе рассмотрения настоящего дела об административном правонарушении.</w:t>
      </w:r>
    </w:p>
    <w:p w:rsidR="008B1C0E">
      <w:pPr>
        <w:widowControl w:val="0"/>
        <w:spacing w:line="322" w:lineRule="atLeast"/>
        <w:ind w:firstLine="740"/>
        <w:jc w:val="both"/>
      </w:pPr>
      <w:r>
        <w:rPr>
          <w:sz w:val="28"/>
        </w:rPr>
        <w:t>Приобщенными в материалы дела доказательствами, в том числе, постановлением о возбуждении</w:t>
      </w:r>
      <w:r>
        <w:rPr>
          <w:sz w:val="28"/>
        </w:rPr>
        <w:t xml:space="preserve"> дела об административном правонарушении от дата (л.д. 1-4), письменным объяснениям Горчица Б.А. (л.д. 7-8, 12), материалами по КУСП № 2435 от дата (л.д. 10-11),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(л.д. 13), копией доверенности на право управления маломерным судно</w:t>
      </w:r>
      <w:r>
        <w:rPr>
          <w:sz w:val="28"/>
        </w:rPr>
        <w:t>м (л.д. 14) и иными представленными доказательствами подтвержден тот</w:t>
      </w:r>
      <w:r>
        <w:rPr>
          <w:sz w:val="28"/>
        </w:rPr>
        <w:t xml:space="preserve"> факт того, что Горчица Б.А. дата осуществлял предпринимательскую деятельность по перевозке пассажиров за денежное вознаграждение в отсутствие специального разрешения (лицензии) с использо</w:t>
      </w:r>
      <w:r>
        <w:rPr>
          <w:sz w:val="28"/>
        </w:rPr>
        <w:t xml:space="preserve">ванием маломерного судна идентификационный номер № СА 0076 RUS91. </w:t>
      </w:r>
    </w:p>
    <w:p w:rsidR="008B1C0E">
      <w:pPr>
        <w:widowControl w:val="0"/>
        <w:spacing w:line="298" w:lineRule="atLeast"/>
        <w:ind w:firstLine="760"/>
        <w:jc w:val="both"/>
      </w:pPr>
      <w:r>
        <w:rPr>
          <w:sz w:val="28"/>
        </w:rPr>
        <w:t xml:space="preserve">Указанные обстоятельства свидетельствуют о том, что Горчица Б.А. совершено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РФ, устанавливающей административную ответст</w:t>
      </w:r>
      <w:r>
        <w:rPr>
          <w:sz w:val="28"/>
        </w:rPr>
        <w:t>венность за осуществление предпринимательской деятельности в области транспорта без лицензии.</w:t>
      </w:r>
    </w:p>
    <w:p w:rsidR="008B1C0E">
      <w:pPr>
        <w:widowControl w:val="0"/>
        <w:spacing w:line="298" w:lineRule="atLeast"/>
        <w:ind w:firstLine="76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</w:t>
      </w:r>
      <w:r>
        <w:rPr>
          <w:sz w:val="28"/>
        </w:rPr>
        <w:t>на, имеют надлежащую процессуальную форму.</w:t>
      </w:r>
    </w:p>
    <w:p w:rsidR="008B1C0E">
      <w:pPr>
        <w:widowControl w:val="0"/>
        <w:spacing w:line="298" w:lineRule="atLeast"/>
        <w:ind w:firstLine="760"/>
        <w:jc w:val="both"/>
      </w:pPr>
      <w:r>
        <w:rPr>
          <w:sz w:val="28"/>
        </w:rPr>
        <w:t xml:space="preserve">Таким образом, совершенное Горчица Б.А. деяние образует состав административного правонарушения, предусмотренного частью 1 статьи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1C0E">
      <w:pPr>
        <w:ind w:firstLine="708"/>
        <w:jc w:val="both"/>
      </w:pPr>
      <w:r>
        <w:rPr>
          <w:sz w:val="28"/>
        </w:rPr>
        <w:t>В ходе рассмотрения данного дела об административном правонарушении</w:t>
      </w:r>
      <w:r>
        <w:rPr>
          <w:sz w:val="28"/>
        </w:rPr>
        <w:t xml:space="preserve">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</w:t>
      </w:r>
      <w:r>
        <w:rPr>
          <w:sz w:val="28"/>
        </w:rPr>
        <w:t xml:space="preserve">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</w:t>
      </w:r>
      <w:r>
        <w:rPr>
          <w:sz w:val="28"/>
        </w:rPr>
        <w:t xml:space="preserve">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B1C0E">
      <w:pPr>
        <w:ind w:firstLine="708"/>
        <w:jc w:val="both"/>
      </w:pPr>
      <w:r>
        <w:rPr>
          <w:sz w:val="28"/>
        </w:rPr>
        <w:t>Наличие состав</w:t>
      </w:r>
      <w:r>
        <w:rPr>
          <w:sz w:val="28"/>
        </w:rPr>
        <w:t>а административного правонарушения является единственным основанием наступления административной ответственности за совершенное деяние.</w:t>
      </w:r>
    </w:p>
    <w:p w:rsidR="008B1C0E">
      <w:pPr>
        <w:ind w:firstLine="708"/>
        <w:jc w:val="both"/>
      </w:pPr>
      <w:r>
        <w:rPr>
          <w:sz w:val="28"/>
        </w:rPr>
        <w:t xml:space="preserve">Объектом данного правонарушения выступают общественные отношения в сфере осуществления предпринимательской деятельности </w:t>
      </w:r>
      <w:r>
        <w:rPr>
          <w:sz w:val="28"/>
        </w:rPr>
        <w:t>в области транспорта, формирования государственной транспортной политики.</w:t>
      </w:r>
    </w:p>
    <w:p w:rsidR="008B1C0E">
      <w:pPr>
        <w:ind w:firstLine="708"/>
        <w:jc w:val="both"/>
      </w:pPr>
      <w:r>
        <w:rPr>
          <w:sz w:val="28"/>
        </w:rPr>
        <w:t>Особенностью объективной стороны рассматриваемых деяний выступает сфера их реализации, в отличие от норм предшествующей статьи, комментируемые положения распространяются лишь на деят</w:t>
      </w:r>
      <w:r>
        <w:rPr>
          <w:sz w:val="28"/>
        </w:rPr>
        <w:t>ельность в сфере транспорта.</w:t>
      </w:r>
    </w:p>
    <w:p w:rsidR="008B1C0E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8B1C0E">
      <w:pPr>
        <w:ind w:firstLine="708"/>
        <w:jc w:val="both"/>
      </w:pPr>
      <w:r>
        <w:rPr>
          <w:sz w:val="28"/>
        </w:rPr>
        <w:t xml:space="preserve">Вина Горчица Б.А. установлена, а его </w:t>
      </w:r>
      <w:r>
        <w:rPr>
          <w:sz w:val="28"/>
        </w:rPr>
        <w:t xml:space="preserve">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РФ, как осуществление предпринимательской деятельности в области транспорта без лицензии.</w:t>
      </w:r>
    </w:p>
    <w:p w:rsidR="008B1C0E">
      <w:pPr>
        <w:widowControl w:val="0"/>
        <w:spacing w:line="298" w:lineRule="atLeast"/>
        <w:ind w:firstLine="760"/>
        <w:jc w:val="both"/>
      </w:pPr>
      <w:r>
        <w:rPr>
          <w:sz w:val="28"/>
        </w:rPr>
        <w:t>Выводы о виновности Горчица Б.А. были сделаны на основании всестороннего, полного и объективного исследован</w:t>
      </w:r>
      <w:r>
        <w:rPr>
          <w:sz w:val="28"/>
        </w:rPr>
        <w:t xml:space="preserve">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1C0E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</w:t>
      </w:r>
      <w:r>
        <w:rPr>
          <w:sz w:val="28"/>
        </w:rPr>
        <w:t>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1C0E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</w:t>
      </w:r>
      <w:r>
        <w:rPr>
          <w:sz w:val="28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1C0E">
      <w:pPr>
        <w:ind w:firstLine="708"/>
        <w:jc w:val="both"/>
      </w:pPr>
      <w:r>
        <w:rPr>
          <w:sz w:val="28"/>
        </w:rPr>
        <w:t>Согласно части 2 статьи 4.1 Код</w:t>
      </w:r>
      <w:r>
        <w:rPr>
          <w:sz w:val="28"/>
        </w:rPr>
        <w:t>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</w:t>
      </w:r>
      <w:r>
        <w:rPr>
          <w:sz w:val="28"/>
        </w:rPr>
        <w:t xml:space="preserve">, смягчающие административную ответственность, и обстоятельства, отягчающие административную ответственность. </w:t>
      </w:r>
    </w:p>
    <w:p w:rsidR="008B1C0E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</w:t>
      </w:r>
      <w:r>
        <w:rPr>
          <w:sz w:val="28"/>
        </w:rPr>
        <w:t>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</w:t>
      </w:r>
      <w:r>
        <w:rPr>
          <w:sz w:val="28"/>
        </w:rPr>
        <w:t xml:space="preserve">ектом достигала бы целей восстановления социальной справедливости, исправления правонарушителя и предупреждения совершения новых </w:t>
      </w:r>
      <w:r>
        <w:rPr>
          <w:sz w:val="28"/>
        </w:rPr>
        <w:t>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</w:t>
      </w:r>
      <w:r>
        <w:rPr>
          <w:sz w:val="28"/>
        </w:rPr>
        <w:t>ичных и частных интересов в рамках административного судопроизводства.</w:t>
      </w:r>
    </w:p>
    <w:p w:rsidR="008B1C0E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8B1C0E">
      <w:pPr>
        <w:ind w:firstLine="708"/>
        <w:jc w:val="both"/>
      </w:pPr>
      <w:r>
        <w:rPr>
          <w:sz w:val="28"/>
        </w:rPr>
        <w:t>Обстоятельств, от</w:t>
      </w:r>
      <w:r>
        <w:rPr>
          <w:sz w:val="28"/>
        </w:rPr>
        <w:t xml:space="preserve">ягчающих административную ответственность, предусмотренных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установлены.</w:t>
      </w:r>
    </w:p>
    <w:p w:rsidR="008B1C0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административную отве</w:t>
      </w:r>
      <w:r>
        <w:rPr>
          <w:sz w:val="28"/>
        </w:rPr>
        <w:t>тственность, отсутствие обстоятельств, отягчающих административную ответственность, принимая во внимание данные о личности Горчица Б.А., ранее не привлекаемого к административной ответственности, а также, учитывая имущественное положение лица, привлекаемог</w:t>
      </w:r>
      <w:r>
        <w:rPr>
          <w:sz w:val="28"/>
        </w:rPr>
        <w:t>о к административной ответственности, мировой судья пришел к выводу о возможности назначить ему административное наказание в виде штрафа на граждан</w:t>
      </w:r>
      <w:r>
        <w:rPr>
          <w:sz w:val="28"/>
        </w:rPr>
        <w:t xml:space="preserve">, </w:t>
      </w:r>
      <w:r>
        <w:rPr>
          <w:sz w:val="28"/>
        </w:rPr>
        <w:t xml:space="preserve">предусмотренном </w:t>
      </w:r>
      <w:r>
        <w:rPr>
          <w:sz w:val="28"/>
        </w:rPr>
        <w:t>санцией</w:t>
      </w:r>
      <w:r>
        <w:rPr>
          <w:sz w:val="28"/>
        </w:rPr>
        <w:t xml:space="preserve"> ст. 14.1.2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1C0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</w:t>
      </w:r>
      <w:r>
        <w:rPr>
          <w:sz w:val="28"/>
        </w:rPr>
        <w:t xml:space="preserve">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8B1C0E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8B1C0E">
      <w:pPr>
        <w:ind w:firstLine="708"/>
        <w:jc w:val="both"/>
      </w:pPr>
      <w:r>
        <w:rPr>
          <w:sz w:val="28"/>
        </w:rPr>
        <w:t xml:space="preserve">Горчица Бориса Анатольевича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50 000 </w:t>
      </w:r>
      <w:r>
        <w:rPr>
          <w:sz w:val="28"/>
        </w:rPr>
        <w:t>(пятидесяти тысяч) рублей.</w:t>
      </w:r>
    </w:p>
    <w:p w:rsidR="008B1C0E">
      <w:pPr>
        <w:jc w:val="both"/>
      </w:pPr>
      <w:r>
        <w:rPr>
          <w:sz w:val="28"/>
        </w:rPr>
        <w:t>Сумма штрафа подлежит зачислению на счет администратора в бюджет (Южной транспортной прокуратуры): УФК по Ростовской области. Расчетный счет: 40101810303490010007 в Отделении по Ростовской области Южного главного управления Центр</w:t>
      </w:r>
      <w:r>
        <w:rPr>
          <w:sz w:val="28"/>
        </w:rPr>
        <w:t xml:space="preserve">ального банка Российской Федерации, БИК банка: телефон, реквизиты Южной транспортной прокуратуры: ИНН телефон, КПП телефон, ОКТМО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назначение платежа – административный штраф.</w:t>
      </w:r>
    </w:p>
    <w:p w:rsidR="008B1C0E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1C0E">
      <w:pPr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B1C0E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</w:t>
      </w:r>
      <w:r>
        <w:rPr>
          <w:sz w:val="28"/>
        </w:rPr>
        <w:t xml:space="preserve">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со дня вручения или получения копии постановления.</w:t>
      </w:r>
    </w:p>
    <w:p w:rsidR="000A79EA">
      <w:pPr>
        <w:jc w:val="both"/>
      </w:pPr>
    </w:p>
    <w:p w:rsidR="008B1C0E">
      <w:r>
        <w:rPr>
          <w:sz w:val="28"/>
        </w:rPr>
        <w:t>Мировой судь</w:t>
      </w:r>
      <w:r>
        <w:rPr>
          <w:sz w:val="28"/>
        </w:rPr>
        <w:t xml:space="preserve">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8B1C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1C0E"/>
    <w:rsid w:val="000A79EA"/>
    <w:rsid w:val="008B1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