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0005">
      <w:pPr>
        <w:ind w:firstLine="709"/>
        <w:jc w:val="right"/>
      </w:pPr>
      <w:r>
        <w:t>Дело № 5-72-373/2022</w:t>
      </w:r>
    </w:p>
    <w:p w:rsidR="009A0005">
      <w:pPr>
        <w:ind w:firstLine="709"/>
        <w:jc w:val="center"/>
      </w:pPr>
      <w:r>
        <w:t>П</w:t>
      </w:r>
      <w:r>
        <w:t xml:space="preserve"> О С Т А Н О В Л Е Н И Е</w:t>
      </w:r>
    </w:p>
    <w:p w:rsidR="009A0005" w:rsidP="008C144D">
      <w:pPr>
        <w:ind w:firstLine="709"/>
        <w:jc w:val="both"/>
      </w:pPr>
      <w:r>
        <w:t xml:space="preserve">01 августа 2022 года </w:t>
      </w:r>
    </w:p>
    <w:p w:rsidR="009A0005">
      <w:pPr>
        <w:ind w:firstLine="720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мировой судья судебного участка № 73 </w:t>
      </w:r>
      <w:r>
        <w:t>Сакского</w:t>
      </w:r>
      <w:r>
        <w:t xml:space="preserve"> судебного </w:t>
      </w:r>
      <w:r>
        <w:t xml:space="preserve">района (адрес и городской адрес) адрес Васильев В.А. рассмотрев материалы дела об административном правонарушении, поступившие из отдельной специализированной роты ДПС ГИБДД МВД по адрес </w:t>
      </w:r>
      <w:r>
        <w:rPr>
          <w:spacing w:val="-4"/>
        </w:rPr>
        <w:t>в отношении гражданина:</w:t>
      </w:r>
    </w:p>
    <w:p w:rsidR="009A0005">
      <w:pPr>
        <w:ind w:firstLine="708"/>
        <w:jc w:val="both"/>
      </w:pPr>
      <w:r>
        <w:rPr>
          <w:spacing w:val="-3"/>
        </w:rPr>
        <w:t>Жингеля</w:t>
      </w:r>
      <w:r>
        <w:rPr>
          <w:spacing w:val="-3"/>
        </w:rPr>
        <w:t xml:space="preserve"> Дмитрия Андреевича, паспортные данные</w:t>
      </w:r>
      <w:r>
        <w:rPr>
          <w:spacing w:val="-3"/>
        </w:rPr>
        <w:t xml:space="preserve">, </w:t>
      </w:r>
      <w:r>
        <w:rPr>
          <w:spacing w:val="-1"/>
        </w:rPr>
        <w:t>гражданина РФ, паспортные данные</w:t>
      </w:r>
      <w:r>
        <w:rPr>
          <w:spacing w:val="-2"/>
        </w:rPr>
        <w:t>, общежитие, проживающего по адресу: адрес, адрес,</w:t>
      </w:r>
      <w:r>
        <w:t xml:space="preserve"> ранее не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</w:p>
    <w:p w:rsidR="009A0005">
      <w:pPr>
        <w:jc w:val="center"/>
      </w:pPr>
      <w:r>
        <w:rPr>
          <w:spacing w:val="-8"/>
        </w:rPr>
        <w:t>УСТАНОВИЛ:</w:t>
      </w:r>
    </w:p>
    <w:p w:rsidR="009A0005">
      <w:pPr>
        <w:jc w:val="both"/>
      </w:pPr>
      <w:r>
        <w:t xml:space="preserve">дата, </w:t>
      </w:r>
      <w:r>
        <w:t>в</w:t>
      </w:r>
      <w:r>
        <w:t xml:space="preserve"> время, вблизи кооператива «Парус» </w:t>
      </w:r>
      <w:r>
        <w:t>Штормовское</w:t>
      </w:r>
      <w:r>
        <w:t xml:space="preserve"> сельское поселение, водитель </w:t>
      </w:r>
      <w:r>
        <w:t>Жингель</w:t>
      </w:r>
      <w:r>
        <w:t xml:space="preserve"> Д.А., уп</w:t>
      </w:r>
      <w:r>
        <w:t xml:space="preserve">равлял транспортным средством – автомобилем «Форд </w:t>
      </w:r>
      <w:r>
        <w:t>Сиера</w:t>
      </w:r>
      <w:r>
        <w:t>», государственный регистрационный знак А 734НХ92, в состоянии алкогольного опьянения, не имея права управления транспортными средствами, чем нарушил п. 2.7 ПДД РФ, данные действия не содержат уголовно</w:t>
      </w:r>
      <w:r>
        <w:t xml:space="preserve"> наказуемого деяния, тем самым совершил административное правонарушение, предусмотренное ч. 3 ст. 12.8 КоАП РФ.</w:t>
      </w:r>
    </w:p>
    <w:p w:rsidR="009A0005">
      <w:pPr>
        <w:ind w:firstLine="708"/>
        <w:jc w:val="both"/>
      </w:pPr>
      <w:r>
        <w:t xml:space="preserve">В судебное заседание </w:t>
      </w:r>
      <w:r>
        <w:t>Жингель</w:t>
      </w:r>
      <w:r>
        <w:t xml:space="preserve"> Д.А. явился, вину признал, пояснил, что, управлял автомобилем при указанных в протоколе об административном правона</w:t>
      </w:r>
      <w:r>
        <w:t>рушениях обстоятельствах, в состоянии алкогольного опьянения</w:t>
      </w:r>
      <w:r>
        <w:rPr>
          <w:b/>
          <w:i/>
        </w:rPr>
        <w:t xml:space="preserve">. </w:t>
      </w:r>
    </w:p>
    <w:p w:rsidR="009A0005">
      <w:pPr>
        <w:ind w:firstLine="708"/>
        <w:jc w:val="both"/>
      </w:pPr>
      <w:r>
        <w:t xml:space="preserve">Мировой судья, выслушав </w:t>
      </w:r>
      <w:r>
        <w:t>Жингеля</w:t>
      </w:r>
      <w:r>
        <w:t xml:space="preserve"> Д.А., изучив материалы дела, приходит к следующим выводам. </w:t>
      </w:r>
    </w:p>
    <w:p w:rsidR="009A0005">
      <w:pPr>
        <w:ind w:firstLine="708"/>
        <w:jc w:val="both"/>
      </w:pPr>
      <w:r>
        <w:t xml:space="preserve">В соответствии с ч.1 ст. 26.2 КоАП РФ доказательствами по делу </w:t>
      </w:r>
      <w:r>
        <w:t>об</w:t>
      </w:r>
      <w:r>
        <w:t xml:space="preserve"> </w:t>
      </w:r>
      <w:r>
        <w:t>административном правонарушении явл</w:t>
      </w:r>
      <w:r>
        <w:t>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</w:t>
      </w:r>
      <w:r>
        <w:t xml:space="preserve">етственности, а также иные обстоятельства, имеющие значение для правильного разрешения дела. </w:t>
      </w:r>
    </w:p>
    <w:p w:rsidR="009A0005">
      <w:pPr>
        <w:ind w:firstLine="540"/>
        <w:jc w:val="both"/>
      </w:pPr>
      <w:r>
        <w:t xml:space="preserve">Согласно протоколу об административном правонарушении 82 АП № 167302 от дата он был составлен в отношении </w:t>
      </w:r>
      <w:r>
        <w:t>Жингеля</w:t>
      </w:r>
      <w:r>
        <w:t xml:space="preserve"> Д.А. за то, что он дата, </w:t>
      </w:r>
      <w:r>
        <w:t>в</w:t>
      </w:r>
      <w:r>
        <w:t xml:space="preserve"> время, вблизи коопера</w:t>
      </w:r>
      <w:r>
        <w:t xml:space="preserve">тива «Парус» </w:t>
      </w:r>
      <w:r>
        <w:t>Штормовское</w:t>
      </w:r>
      <w:r>
        <w:t xml:space="preserve"> сельское поселение, управлял транспортным средством – автомобилем «Форд </w:t>
      </w:r>
      <w:r>
        <w:t>Сиера</w:t>
      </w:r>
      <w:r>
        <w:t>», государственный регистрационный знак А 734НХ92, в состоянии алкогольного опьянения, не имея права управления транспортными средствами, чем нарушил п. 2</w:t>
      </w:r>
      <w:r>
        <w:t xml:space="preserve">.7 ПДД РФ, данные действия не содержат уголовно наказуемого деяния. </w:t>
      </w:r>
    </w:p>
    <w:p w:rsidR="009A0005">
      <w:pPr>
        <w:ind w:firstLine="708"/>
        <w:jc w:val="both"/>
      </w:pPr>
      <w:r>
        <w:t xml:space="preserve">Факт нахождения </w:t>
      </w:r>
      <w:r>
        <w:t>Жингеля</w:t>
      </w:r>
      <w:r>
        <w:t xml:space="preserve"> Д.А. в состоянии алкогольного опьянения подтверждается актом освидетельствования на состояние алкогольного опьянения 82 АО №022707 </w:t>
      </w:r>
      <w:r>
        <w:t>от</w:t>
      </w:r>
      <w:r>
        <w:t xml:space="preserve"> </w:t>
      </w:r>
      <w:r>
        <w:t>дата</w:t>
      </w:r>
      <w:r>
        <w:t>, согласно которому по ре</w:t>
      </w:r>
      <w:r>
        <w:t xml:space="preserve">зультатам освидетельствования с применением специального технического средства установлено нахождение </w:t>
      </w:r>
      <w:r>
        <w:t>Жингеля</w:t>
      </w:r>
      <w:r>
        <w:t xml:space="preserve"> Д.А., в состоянии алкогольного опьянения (</w:t>
      </w:r>
      <w:r>
        <w:t>л.д</w:t>
      </w:r>
      <w:r>
        <w:t>. 4).</w:t>
      </w:r>
    </w:p>
    <w:p w:rsidR="009A0005">
      <w:pPr>
        <w:jc w:val="both"/>
      </w:pPr>
      <w:r>
        <w:t xml:space="preserve">Кроме того, изложенные в указанном акте выводы о нахождении </w:t>
      </w:r>
      <w:r>
        <w:t>Жингеля</w:t>
      </w:r>
      <w:r>
        <w:t xml:space="preserve"> Д.А., в состоянии алкогольн</w:t>
      </w:r>
      <w:r>
        <w:t>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0,907 миллиграмма на один литр выдыхаемого воздуха (</w:t>
      </w:r>
      <w:r>
        <w:t>л.д</w:t>
      </w:r>
      <w:r>
        <w:t>. 3).</w:t>
      </w:r>
    </w:p>
    <w:p w:rsidR="009A0005">
      <w:pPr>
        <w:ind w:firstLine="540"/>
        <w:jc w:val="both"/>
      </w:pPr>
      <w:r>
        <w:t>Отстранение от управления</w:t>
      </w:r>
      <w:r>
        <w:t xml:space="preserve">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отдельной специализированной роты ДПС ГИБДД МВД по адрес, которому предос</w:t>
      </w:r>
      <w:r>
        <w:t xml:space="preserve">тавлено право государственного надзора и </w:t>
      </w:r>
      <w:r>
        <w:t xml:space="preserve">контроля за безопасностью движения и эксплуатации транспортного средства соответствующего вида согласно ч. 2 ст. 27.12 КоАП РФ </w:t>
      </w:r>
      <w:r>
        <w:t xml:space="preserve">( </w:t>
      </w:r>
      <w:r>
        <w:t>в ред. ФЗ от дата №3).</w:t>
      </w:r>
    </w:p>
    <w:p w:rsidR="009A0005" w:rsidP="008C144D">
      <w:pPr>
        <w:ind w:firstLine="540"/>
        <w:jc w:val="both"/>
      </w:pPr>
      <w:r>
        <w:t xml:space="preserve">Факт управления </w:t>
      </w:r>
      <w:r>
        <w:t>Жингелем</w:t>
      </w:r>
      <w:r>
        <w:t xml:space="preserve"> Д.А. транспортным средством при указан</w:t>
      </w:r>
      <w:r>
        <w:t xml:space="preserve">ных в протоколе об административном правонарушении обстоятельствах подтверждается протоколом 82 ОТ № 042540 об отстранении от управления транспортным средством от дата, согласно которому </w:t>
      </w:r>
      <w:r>
        <w:t>Жингель</w:t>
      </w:r>
      <w:r>
        <w:t xml:space="preserve"> Д.А. дата, вблизи кооператива «Парус» </w:t>
      </w:r>
      <w:r>
        <w:t>Штормовское</w:t>
      </w:r>
      <w:r>
        <w:t xml:space="preserve"> сельское по</w:t>
      </w:r>
      <w:r>
        <w:t xml:space="preserve">селение, управляющий транспортным средством – автомобилем «Форд </w:t>
      </w:r>
      <w:r>
        <w:t>Сиера</w:t>
      </w:r>
      <w:r>
        <w:t>», государственный регистрационный знак А 734НХ92, при наличии достаточных оснований полагать, что лицо, которое управляет</w:t>
      </w:r>
      <w:r>
        <w:t xml:space="preserve"> транспортным средством, находится в состоянии опьянения (запах а</w:t>
      </w:r>
      <w:r>
        <w:t>лкоголя изо рта, неустойчивость позы), отстранен от управления транспортным средством до устранения причин отстранения (</w:t>
      </w:r>
      <w:r>
        <w:t>л.д</w:t>
      </w:r>
      <w:r>
        <w:t>. 2).</w:t>
      </w:r>
    </w:p>
    <w:p w:rsidR="009A0005">
      <w:pPr>
        <w:ind w:firstLine="708"/>
        <w:jc w:val="both"/>
      </w:pPr>
      <w:r>
        <w:t xml:space="preserve">Вина </w:t>
      </w:r>
      <w:r>
        <w:t>Жингеля</w:t>
      </w:r>
      <w:r>
        <w:t xml:space="preserve"> Д.А. также подтверждается собранными по делу доказательствами: протоколом о задержании транспортного средства </w:t>
      </w:r>
      <w:r>
        <w:t>от</w:t>
      </w:r>
      <w:r>
        <w:t xml:space="preserve"> </w:t>
      </w:r>
      <w:r>
        <w:t>д</w:t>
      </w:r>
      <w:r>
        <w:t>ата</w:t>
      </w:r>
      <w:r>
        <w:t xml:space="preserve">; рапортом ИДПС ОСР ДПС ГИБДД МВД по адрес, видеозаписью; справкой инспектора ИАЗ ОСР ДПМ ГИБДД МВД по адрес. </w:t>
      </w:r>
    </w:p>
    <w:p w:rsidR="009A0005" w:rsidP="008C144D">
      <w:pPr>
        <w:ind w:firstLine="708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</w:t>
      </w:r>
      <w:r>
        <w:t>ниями</w:t>
      </w:r>
      <w:r>
        <w:t xml:space="preserve"> статьи 26.11 Кодекса Российской Федерации об административных правонарушениях. </w:t>
      </w:r>
    </w:p>
    <w:p w:rsidR="009A0005" w:rsidP="008C144D">
      <w:pPr>
        <w:ind w:firstLine="720"/>
        <w:jc w:val="both"/>
      </w:pPr>
      <w:r>
        <w:t xml:space="preserve">Действия </w:t>
      </w:r>
      <w:r>
        <w:t>Жингеля</w:t>
      </w:r>
      <w:r>
        <w:t xml:space="preserve"> Д.А. мировой судья квалифицирует по ч. 3 ст. 12.8 КоАП РФ как управление транспортным средством водителем, находящимся в состоянии опьянения, не имеющим </w:t>
      </w:r>
      <w:r>
        <w:t xml:space="preserve">права управления транспортными средствами, если такие действия не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>
        <w:t>настоящим</w:t>
      </w:r>
      <w:r>
        <w:t xml:space="preserve"> Кодексом не может применяться административный арест, в размере сумма прописью</w:t>
      </w:r>
      <w:r>
        <w:rPr>
          <w:rFonts w:ascii="Arial" w:eastAsia="Arial" w:hAnsi="Arial" w:cs="Arial"/>
        </w:rPr>
        <w:t>.</w:t>
      </w:r>
    </w:p>
    <w:p w:rsidR="009A0005" w:rsidP="008C144D">
      <w:pPr>
        <w:ind w:firstLine="720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9A0005" w:rsidP="008C144D">
      <w:pPr>
        <w:ind w:firstLine="720"/>
        <w:jc w:val="both"/>
      </w:pPr>
      <w:r>
        <w:t xml:space="preserve">При назначении наказания </w:t>
      </w:r>
      <w:r>
        <w:t>Жингелю</w:t>
      </w:r>
      <w:r>
        <w:t xml:space="preserve"> Д.А. мировой судья учитывает хара</w:t>
      </w:r>
      <w:r>
        <w:t>ктер и степень опасности правонарушения, связанного с управлением источником повышенной опасности.</w:t>
      </w:r>
    </w:p>
    <w:p w:rsidR="009A0005" w:rsidP="008C144D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 ст. ст. 29.9,29.10 КоАП РФ, мировой судья</w:t>
      </w:r>
    </w:p>
    <w:p w:rsidR="008C144D">
      <w:pPr>
        <w:jc w:val="both"/>
      </w:pPr>
    </w:p>
    <w:p w:rsidR="009A0005">
      <w:pPr>
        <w:jc w:val="center"/>
      </w:pPr>
      <w:r>
        <w:t>ПОСТАНОВИЛ:</w:t>
      </w:r>
    </w:p>
    <w:p w:rsidR="009A0005">
      <w:pPr>
        <w:ind w:firstLine="540"/>
        <w:jc w:val="both"/>
      </w:pPr>
      <w:r>
        <w:rPr>
          <w:spacing w:val="-3"/>
        </w:rPr>
        <w:t>Жингеля</w:t>
      </w:r>
      <w:r>
        <w:rPr>
          <w:spacing w:val="-3"/>
        </w:rPr>
        <w:t xml:space="preserve"> Дмитрия Андреевича</w:t>
      </w:r>
      <w:r>
        <w:t xml:space="preserve"> признать виновным в совершении адми</w:t>
      </w:r>
      <w:r>
        <w:t>нистративного правонарушения, ответственность за которое предусмотрена ч. 3 ст. 12.8 КоАП РФ, и назначить ему наказание в виде административного ареста сроком на десять суток.</w:t>
      </w:r>
    </w:p>
    <w:p w:rsidR="009A0005">
      <w:pPr>
        <w:jc w:val="both"/>
      </w:pPr>
      <w:r>
        <w:t>Срок административного ареста исчислять с время 01 августа 2022 года.</w:t>
      </w:r>
    </w:p>
    <w:p w:rsidR="009A000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8C144D">
      <w:pPr>
        <w:ind w:firstLine="708"/>
        <w:jc w:val="both"/>
      </w:pPr>
    </w:p>
    <w:p w:rsidR="009A0005" w:rsidP="008C144D">
      <w:pPr>
        <w:ind w:firstLine="708"/>
        <w:jc w:val="both"/>
      </w:pPr>
      <w:r>
        <w:t>Миров</w:t>
      </w:r>
      <w:r>
        <w:t xml:space="preserve">ой судья Васильев В.А. </w:t>
      </w:r>
    </w:p>
    <w:p w:rsidR="009A0005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5"/>
    <w:rsid w:val="008C144D"/>
    <w:rsid w:val="009A00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