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0DD" w:rsidP="0037768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5-72-374/2022</w:t>
      </w:r>
    </w:p>
    <w:p w:rsidR="001820DD" w:rsidP="0037768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1820D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820DD">
      <w:pPr>
        <w:ind w:firstLine="708"/>
        <w:jc w:val="both"/>
      </w:pPr>
      <w:r>
        <w:rPr>
          <w:sz w:val="28"/>
        </w:rPr>
        <w:t xml:space="preserve">12 августа 2022 года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1820D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1820DD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– должностного лица Безруковой Д.В.,</w:t>
      </w:r>
    </w:p>
    <w:p w:rsidR="001820D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Контрольно-счетной палаты адрес в отношении дол</w:t>
      </w:r>
      <w:r>
        <w:rPr>
          <w:sz w:val="28"/>
        </w:rPr>
        <w:t xml:space="preserve">жностного лица: </w:t>
      </w:r>
    </w:p>
    <w:p w:rsidR="001820DD">
      <w:pPr>
        <w:ind w:left="1418"/>
        <w:jc w:val="both"/>
      </w:pPr>
      <w:r>
        <w:rPr>
          <w:sz w:val="28"/>
        </w:rPr>
        <w:t xml:space="preserve">Заведующей финансовым сектором – главного бухгалтера Администрации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адрес Безруковой Дианы Владимировны, паспортные данные, гражданки РФ (паспортные данные), получившей высшее образование, замужней, име</w:t>
      </w:r>
      <w:r>
        <w:rPr>
          <w:sz w:val="28"/>
        </w:rPr>
        <w:t xml:space="preserve">ющей одного малолетнего ребенка, ранее не привлекаемой к административной ответственности, зарегистрированной и проживающей по адресу: адрес, </w:t>
      </w:r>
    </w:p>
    <w:p w:rsidR="001820DD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4 ст. 15.15.6 Кодекса Р</w:t>
      </w:r>
      <w:r>
        <w:rPr>
          <w:sz w:val="28"/>
        </w:rPr>
        <w:t xml:space="preserve">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1820DD">
      <w:pPr>
        <w:jc w:val="center"/>
      </w:pPr>
      <w:r>
        <w:rPr>
          <w:b/>
          <w:sz w:val="28"/>
        </w:rPr>
        <w:t>У С Т А Н О В И Л:</w:t>
      </w:r>
    </w:p>
    <w:p w:rsidR="001820DD">
      <w:pPr>
        <w:ind w:firstLine="708"/>
        <w:jc w:val="both"/>
      </w:pPr>
      <w:r>
        <w:rPr>
          <w:sz w:val="28"/>
        </w:rPr>
        <w:t xml:space="preserve">дата председателем Контрольно-счетной палаты адрес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25/2022 в отношении заведующей финансовым сектором – главного бухгалт</w:t>
      </w:r>
      <w:r>
        <w:rPr>
          <w:sz w:val="28"/>
        </w:rPr>
        <w:t xml:space="preserve">ера Администрации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адрес Безруковой Д.В.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отчетности.</w:t>
      </w:r>
    </w:p>
    <w:p w:rsidR="001820DD">
      <w:pPr>
        <w:ind w:firstLine="708"/>
        <w:jc w:val="both"/>
      </w:pPr>
      <w:r>
        <w:rPr>
          <w:sz w:val="28"/>
        </w:rPr>
        <w:t>В судебном з</w:t>
      </w:r>
      <w:r>
        <w:rPr>
          <w:sz w:val="28"/>
        </w:rPr>
        <w:t>аседании должностное лицо Безрукова Д.В. вину признала полностью, не оспаривала фактические обстоятельства дела, изложенные в протоколе об административном правонарушении, при этом дополнила, что нарушения в области бюджетного законодательства при составле</w:t>
      </w:r>
      <w:r>
        <w:rPr>
          <w:sz w:val="28"/>
        </w:rPr>
        <w:t>нии годовой бюджетной отчетности за дата были допущены в связи с большой загруженностью по работе, в марте земельные участки были поставлены на баланс по кадастровой стоимости, в настоящее</w:t>
      </w:r>
      <w:r>
        <w:rPr>
          <w:sz w:val="28"/>
        </w:rPr>
        <w:t xml:space="preserve"> время все выявленные нарушения в области годовой бюджетной отчетнос</w:t>
      </w:r>
      <w:r>
        <w:rPr>
          <w:sz w:val="28"/>
        </w:rPr>
        <w:t>ти устранены, отчет был предоставлен в Контрольно-счетную палату адрес дата. В содеянном раскаялась.</w:t>
      </w:r>
    </w:p>
    <w:p w:rsidR="001820DD">
      <w:pPr>
        <w:ind w:firstLine="708"/>
        <w:jc w:val="both"/>
      </w:pPr>
      <w:r>
        <w:rPr>
          <w:sz w:val="28"/>
        </w:rPr>
        <w:t>Выслушав должностное лицо Безрукову Д.В., исследовав письменные материалы дела и представленные суду копии документов, мировой судья пришел к выводу о нали</w:t>
      </w:r>
      <w:r>
        <w:rPr>
          <w:sz w:val="28"/>
        </w:rPr>
        <w:t xml:space="preserve">чии в действиях должностного лица Безруковой Д.В. </w:t>
      </w:r>
      <w:r>
        <w:rPr>
          <w:sz w:val="28"/>
        </w:rPr>
        <w:t>состава правонарушения, предусмотренного ч. 4 ст. 15.15.6 КоАП РФ, исходя из следующего.</w:t>
      </w:r>
    </w:p>
    <w:p w:rsidR="001820DD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</w:t>
      </w:r>
      <w:r>
        <w:rPr>
          <w:sz w:val="28"/>
        </w:rPr>
        <w:t>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820D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</w:t>
      </w:r>
      <w:r>
        <w:rPr>
          <w:sz w:val="28"/>
        </w:rP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820DD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>
        <w:rPr>
          <w:sz w:val="28"/>
        </w:rPr>
        <w:t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20DD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20DD">
      <w:pPr>
        <w:ind w:firstLine="708"/>
        <w:jc w:val="both"/>
      </w:pPr>
      <w:r>
        <w:rPr>
          <w:sz w:val="28"/>
        </w:rPr>
        <w:t xml:space="preserve">Часть 4 статьи 15.15.6 </w:t>
      </w:r>
      <w:r>
        <w:rPr>
          <w:sz w:val="28"/>
        </w:rPr>
        <w:t>КоАП РФ предусматривает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</w:t>
      </w:r>
      <w:r>
        <w:rPr>
          <w:sz w:val="28"/>
        </w:rPr>
        <w:t>вания) консолидированной бухгалтерской (финансовой) отчетности, если эти действия не содержат уголовно наказуемого деяния, - что влечет наложение административного штрафа на должностных лиц в размере от пятнадцати тысяч до</w:t>
      </w:r>
      <w:r>
        <w:rPr>
          <w:sz w:val="28"/>
        </w:rPr>
        <w:t xml:space="preserve"> сумма прописью.</w:t>
      </w:r>
    </w:p>
    <w:p w:rsidR="001820DD">
      <w:pPr>
        <w:ind w:firstLine="708"/>
        <w:jc w:val="both"/>
      </w:pPr>
      <w:r>
        <w:rPr>
          <w:sz w:val="28"/>
        </w:rPr>
        <w:t>На основании пунк</w:t>
      </w:r>
      <w:r>
        <w:rPr>
          <w:sz w:val="28"/>
        </w:rPr>
        <w:t>та 4 примечаний к статье 15.15.6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</w:t>
      </w:r>
      <w:r>
        <w:rPr>
          <w:sz w:val="28"/>
        </w:rPr>
        <w:t>мирования) консолидированной бухгалтерской (финансовой) отчетности понимается:</w:t>
      </w:r>
    </w:p>
    <w:p w:rsidR="001820DD">
      <w:pPr>
        <w:ind w:firstLine="708"/>
        <w:jc w:val="both"/>
      </w:pPr>
      <w:r>
        <w:rPr>
          <w:sz w:val="28"/>
        </w:rPr>
        <w:t>1)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</w:t>
      </w:r>
      <w:r>
        <w:rPr>
          <w:sz w:val="28"/>
        </w:rPr>
        <w:t>льствах, и (или) о финансовом результате:</w:t>
      </w:r>
    </w:p>
    <w:p w:rsidR="001820DD">
      <w:pPr>
        <w:jc w:val="both"/>
      </w:pPr>
      <w:r>
        <w:rPr>
          <w:sz w:val="28"/>
        </w:rPr>
        <w:t>более чем на 10 процентов; не менее чем на 1 процент, но не более чем на 10 процентов и на сумму, превышающую сумма прописью;</w:t>
      </w:r>
    </w:p>
    <w:p w:rsidR="001820DD">
      <w:pPr>
        <w:ind w:firstLine="708"/>
        <w:jc w:val="both"/>
      </w:pPr>
      <w:r>
        <w:rPr>
          <w:sz w:val="28"/>
        </w:rPr>
        <w:t xml:space="preserve">2) искажение показателя бюджетной отчетности, выраженного в денежном измерении, которое </w:t>
      </w:r>
      <w:r>
        <w:rPr>
          <w:sz w:val="28"/>
        </w:rPr>
        <w:t>привело к искажению показателя результата исполнения бюджета;</w:t>
      </w:r>
    </w:p>
    <w:p w:rsidR="001820DD">
      <w:pPr>
        <w:ind w:firstLine="708"/>
        <w:jc w:val="both"/>
      </w:pPr>
      <w:r>
        <w:rPr>
          <w:sz w:val="28"/>
        </w:rPr>
        <w:t>3) занижение сумм налогов и сборов, страховых взносов на сумму, превышающую сумма прописью, вследствие нарушения требований к бюджетному (бухгалтерскому) учету и (или) искажения показателей бюдж</w:t>
      </w:r>
      <w:r>
        <w:rPr>
          <w:sz w:val="28"/>
        </w:rPr>
        <w:t>етной или бухгалтерской (финансовой) отчетности;</w:t>
      </w:r>
    </w:p>
    <w:p w:rsidR="001820DD">
      <w:pPr>
        <w:ind w:firstLine="708"/>
        <w:jc w:val="both"/>
      </w:pPr>
      <w:r>
        <w:rPr>
          <w:sz w:val="28"/>
        </w:rPr>
        <w:t>4) включение в бюджетную или бухгалтерскую (финансовую) отчетность показателей, характеризующих объекты бухгалтерского учета и не подтвержденных соответствующими регистрами бухгалтерского учета и (или) перви</w:t>
      </w:r>
      <w:r>
        <w:rPr>
          <w:sz w:val="28"/>
        </w:rPr>
        <w:t>чными учетными документами;</w:t>
      </w:r>
    </w:p>
    <w:p w:rsidR="001820DD">
      <w:pPr>
        <w:ind w:firstLine="708"/>
        <w:jc w:val="both"/>
      </w:pPr>
      <w:r>
        <w:rPr>
          <w:sz w:val="28"/>
        </w:rPr>
        <w:t xml:space="preserve">5) 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притворного объекта </w:t>
      </w:r>
      <w:r>
        <w:rPr>
          <w:sz w:val="28"/>
        </w:rPr>
        <w:t>бухгалтерского учета;</w:t>
      </w:r>
    </w:p>
    <w:p w:rsidR="001820DD">
      <w:pPr>
        <w:ind w:firstLine="708"/>
        <w:jc w:val="both"/>
      </w:pPr>
      <w:r>
        <w:rPr>
          <w:sz w:val="28"/>
        </w:rPr>
        <w:t>6) ведение счетов бюджетного (бухгалтерского) учета вне применяемых регистров бухгалтерского учета;</w:t>
      </w:r>
    </w:p>
    <w:p w:rsidR="001820DD">
      <w:pPr>
        <w:ind w:firstLine="708"/>
        <w:jc w:val="both"/>
      </w:pPr>
      <w:r>
        <w:rPr>
          <w:sz w:val="28"/>
        </w:rPr>
        <w:t>7) отсутствие первичных учетных документов, и (или) регистров бухгалтерского учета, и (или) бюджетной или бухгалтерской (финансовой) о</w:t>
      </w:r>
      <w:r>
        <w:rPr>
          <w:sz w:val="28"/>
        </w:rPr>
        <w:t>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1820DD">
      <w:pPr>
        <w:ind w:firstLine="708"/>
        <w:jc w:val="both"/>
      </w:pPr>
      <w:r>
        <w:rPr>
          <w:sz w:val="28"/>
        </w:rPr>
        <w:t>Согласно статье 264.</w:t>
      </w:r>
      <w:r>
        <w:rPr>
          <w:sz w:val="28"/>
        </w:rPr>
        <w:t>1 Бюджетного кодекса Российской Федерации (далее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</w:t>
      </w:r>
      <w:r>
        <w:rPr>
          <w:sz w:val="28"/>
        </w:rPr>
        <w:t>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1820DD">
      <w:pPr>
        <w:ind w:firstLine="708"/>
        <w:jc w:val="both"/>
      </w:pPr>
      <w:r>
        <w:rPr>
          <w:sz w:val="28"/>
        </w:rPr>
        <w:t>В соответствии с подпунктом 12 пункта 1 статьи 158 БК РФ главный распорядитель бюджетных средств обладает бюджетными полномоч</w:t>
      </w:r>
      <w:r>
        <w:rPr>
          <w:sz w:val="28"/>
        </w:rPr>
        <w:t>иями по формированию бюджетной отчетности главного распорядителя бюджетных средств.</w:t>
      </w:r>
    </w:p>
    <w:p w:rsidR="001820DD">
      <w:pPr>
        <w:ind w:firstLine="708"/>
        <w:jc w:val="both"/>
      </w:pPr>
      <w:r>
        <w:rPr>
          <w:sz w:val="28"/>
        </w:rPr>
        <w:t xml:space="preserve">Согласно статье 3 Федерального закона от дата № 402-ФЗ «О бухгалтерском учете» (далее - Закон № 402-ФЗ) бухгалтерская (финансовая) отчетность - это информация о финансовом </w:t>
      </w:r>
      <w:r>
        <w:rPr>
          <w:sz w:val="28"/>
        </w:rPr>
        <w:t>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1820DD">
      <w:pPr>
        <w:ind w:firstLine="708"/>
        <w:jc w:val="both"/>
      </w:pPr>
      <w:r>
        <w:rPr>
          <w:sz w:val="28"/>
        </w:rPr>
        <w:t xml:space="preserve">Порядок составления и представления годовой, квартальной и месячной отчетности об исполнении бюджетов бюджетной системы Российской </w:t>
      </w:r>
      <w:r>
        <w:rPr>
          <w:sz w:val="28"/>
        </w:rPr>
        <w:t xml:space="preserve">Федерации утвержден приказом Министерства финансов России </w:t>
      </w:r>
      <w:r>
        <w:rPr>
          <w:sz w:val="28"/>
        </w:rPr>
        <w:t>от</w:t>
      </w:r>
      <w:r>
        <w:rPr>
          <w:sz w:val="28"/>
        </w:rPr>
        <w:t xml:space="preserve"> дата № 191н (далее - Инструкция № 191н).</w:t>
      </w:r>
    </w:p>
    <w:p w:rsidR="001820DD">
      <w:pPr>
        <w:ind w:firstLine="708"/>
        <w:jc w:val="both"/>
      </w:pPr>
      <w:r>
        <w:rPr>
          <w:sz w:val="28"/>
        </w:rPr>
        <w:t>Согласно пункту 7 Инстр</w:t>
      </w:r>
      <w:r>
        <w:rPr>
          <w:sz w:val="28"/>
        </w:rPr>
        <w:t>укции № 191н бюджетная отчетность составляется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</w:t>
      </w:r>
      <w:r>
        <w:rPr>
          <w:sz w:val="28"/>
        </w:rPr>
        <w:t>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 с обязательным проведением сверки оборотов и остатков по регистрам аналитического учета с оборотами и оста</w:t>
      </w:r>
      <w:r>
        <w:rPr>
          <w:sz w:val="28"/>
        </w:rPr>
        <w:t>тками по</w:t>
      </w:r>
      <w:r>
        <w:rPr>
          <w:sz w:val="28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</w:t>
      </w:r>
      <w:r>
        <w:rPr>
          <w:sz w:val="28"/>
        </w:rPr>
        <w:t xml:space="preserve"> фондами, государственными (муниципальными) наименование организации, оборотная ведомость (код формы 0504036) отнесена к регистрам бухгалтерского учета, на основании которых формируется годовая бюджетная отчетность экономического субъекта.</w:t>
      </w:r>
    </w:p>
    <w:p w:rsidR="001820DD">
      <w:pPr>
        <w:ind w:firstLine="708"/>
        <w:jc w:val="both"/>
      </w:pPr>
      <w:r>
        <w:rPr>
          <w:sz w:val="28"/>
        </w:rPr>
        <w:t xml:space="preserve">Согласно пункту </w:t>
      </w:r>
      <w:r>
        <w:rPr>
          <w:sz w:val="28"/>
        </w:rPr>
        <w:t>6 Инструкции № 191н бюджетная отчетность подписывается руководителем и главным бухгалтером субъекта бюджетной отчетности.</w:t>
      </w:r>
    </w:p>
    <w:p w:rsidR="001820DD">
      <w:pPr>
        <w:ind w:firstLine="708"/>
        <w:jc w:val="both"/>
      </w:pPr>
      <w:r>
        <w:rPr>
          <w:sz w:val="28"/>
        </w:rPr>
        <w:t>В соответствии с частью 1 статьи 13 Закона № 402-ФЗ бухгалтерская (финансовая) отчетность должна давать достоверное представление о фи</w:t>
      </w:r>
      <w:r>
        <w:rPr>
          <w:sz w:val="28"/>
        </w:rPr>
        <w:t>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1820DD">
      <w:pPr>
        <w:ind w:firstLine="708"/>
        <w:jc w:val="both"/>
      </w:pPr>
      <w:r>
        <w:rPr>
          <w:sz w:val="28"/>
        </w:rPr>
        <w:t>Согласно пунктам 17, 18, 65 Ст</w:t>
      </w:r>
      <w:r>
        <w:rPr>
          <w:sz w:val="28"/>
        </w:rPr>
        <w:t>андарта № 256н, 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</w:t>
      </w:r>
      <w:r>
        <w:rPr>
          <w:sz w:val="28"/>
        </w:rPr>
        <w:t xml:space="preserve"> ее пользователям положиться на нее, как </w:t>
      </w:r>
      <w:r>
        <w:rPr>
          <w:sz w:val="28"/>
        </w:rPr>
        <w:t>на</w:t>
      </w:r>
      <w:r>
        <w:rPr>
          <w:sz w:val="28"/>
        </w:rPr>
        <w:t xml:space="preserve"> достоверную, однако:</w:t>
      </w:r>
    </w:p>
    <w:p w:rsidR="001820DD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В нарушение п. 127 Приказа №157н, п.30 Приказа №162н показатель по коду строки 071 «Вложения в основные средства - недвижимое имущество» отчета </w:t>
      </w:r>
      <w:r>
        <w:rPr>
          <w:sz w:val="28"/>
        </w:rPr>
        <w:t>ф</w:t>
      </w:r>
      <w:r>
        <w:rPr>
          <w:sz w:val="28"/>
        </w:rPr>
        <w:t>.т</w:t>
      </w:r>
      <w:r>
        <w:rPr>
          <w:sz w:val="28"/>
        </w:rPr>
        <w:t>елефон</w:t>
      </w:r>
      <w:r>
        <w:rPr>
          <w:sz w:val="28"/>
        </w:rPr>
        <w:t xml:space="preserve"> завышен в сумме сумма (расходы на фор</w:t>
      </w:r>
      <w:r>
        <w:rPr>
          <w:sz w:val="28"/>
        </w:rPr>
        <w:t xml:space="preserve">мирование линий наружного освещения за счет приобретения материальных запасов на сумму сумма и выполненных, работ на сумму сумма); </w:t>
      </w:r>
      <w:r>
        <w:rPr>
          <w:sz w:val="28"/>
        </w:rPr>
        <w:t>по коду строки 073 «Вложения в основные средства - иное движимое имущество» отчета ф. телефон завышен в сумме сумма (спортпло</w:t>
      </w:r>
      <w:r>
        <w:rPr>
          <w:sz w:val="28"/>
        </w:rPr>
        <w:t xml:space="preserve">щадка - сумма, детская площадка - сумма, прогулочная зона с </w:t>
      </w:r>
      <w:r>
        <w:rPr>
          <w:sz w:val="28"/>
        </w:rPr>
        <w:t>аромарастениями</w:t>
      </w:r>
      <w:r>
        <w:rPr>
          <w:sz w:val="28"/>
        </w:rPr>
        <w:t xml:space="preserve"> - сумма, система видеонаблюдения - сумма) и одновременно занижен по коду строки 560 </w:t>
      </w:r>
      <w:r>
        <w:rPr>
          <w:sz w:val="28"/>
        </w:rPr>
        <w:t>«Вложения в объекты государственной (муниципальной) казны» отчета, ф.0503168К (в части имущества</w:t>
      </w:r>
      <w:r>
        <w:rPr>
          <w:sz w:val="28"/>
        </w:rPr>
        <w:t xml:space="preserve"> казны) в сумме сумма, в том числе по коду строки</w:t>
      </w:r>
      <w:r>
        <w:rPr>
          <w:sz w:val="28"/>
        </w:rPr>
        <w:t xml:space="preserve"> 561 «Вложения в недвижимое имущество государственной (муниципальной) казны» в сумме сумма</w:t>
      </w:r>
    </w:p>
    <w:p w:rsidR="001820DD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В нарушение требований Приказа №157н, Стандарта «Основные средства» администрацией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н</w:t>
      </w:r>
      <w:r>
        <w:rPr>
          <w:sz w:val="28"/>
        </w:rPr>
        <w:t xml:space="preserve">е достоверно внесены данные в бухгалтерский учет по учету саженцев деревьев и </w:t>
      </w:r>
      <w:r>
        <w:rPr>
          <w:sz w:val="28"/>
        </w:rPr>
        <w:t>аромарастений</w:t>
      </w:r>
      <w:r>
        <w:rPr>
          <w:sz w:val="28"/>
        </w:rPr>
        <w:t>, что повлекло искажение данных, а именно: уменьшение показателя по коду строки 120 «Вложения в нефинансовые активы» раздела 1 «Нефинансовые активы» Баланса (ф.05031</w:t>
      </w:r>
      <w:r>
        <w:rPr>
          <w:sz w:val="28"/>
        </w:rPr>
        <w:t>30) и по коду строки 560 «Вложения в объекты государственной (муниципальной) казны» раздела</w:t>
      </w:r>
      <w:r>
        <w:rPr>
          <w:sz w:val="28"/>
        </w:rPr>
        <w:t xml:space="preserve"> 2 «Нефинансовые активы, составляющие имущество казны» Сведений (ф.0503168К) в общей сумме сумма и увеличению показателя по коду строки 140 «Нефинансовые активы имущ</w:t>
      </w:r>
      <w:r>
        <w:rPr>
          <w:sz w:val="28"/>
        </w:rPr>
        <w:t>ества казны» Баланса (ф.0503130) и по коду строки 440 « Движимое имущество в составе казны» Сведений (ф.0503168) в той же сумме.</w:t>
      </w:r>
    </w:p>
    <w:p w:rsidR="001820DD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Проверкой установлено, что из-за не осуществления учета, не обеспечения контроля за состоянием имущества, несвоевременной актуа</w:t>
      </w:r>
      <w:r>
        <w:rPr>
          <w:sz w:val="28"/>
        </w:rPr>
        <w:t xml:space="preserve">лизации сведений о муниципальном имуществе и не исполнением возложенных обязанностей по ведению реестра муниципальной собственности, данные о кадастровой стоимости земельных участков в общей сумме </w:t>
      </w:r>
      <w:r>
        <w:rPr>
          <w:sz w:val="28"/>
        </w:rPr>
        <w:t>телефон</w:t>
      </w:r>
      <w:r>
        <w:rPr>
          <w:sz w:val="28"/>
        </w:rPr>
        <w:t>,с</w:t>
      </w:r>
      <w:r>
        <w:rPr>
          <w:sz w:val="28"/>
        </w:rPr>
        <w:t>умма</w:t>
      </w:r>
      <w:r>
        <w:rPr>
          <w:sz w:val="28"/>
        </w:rPr>
        <w:t xml:space="preserve"> (</w:t>
      </w:r>
      <w:r>
        <w:rPr>
          <w:sz w:val="28"/>
        </w:rPr>
        <w:t>дооценка</w:t>
      </w:r>
      <w:r>
        <w:rPr>
          <w:sz w:val="28"/>
        </w:rPr>
        <w:t>) не внесены в Реестр муниципального</w:t>
      </w:r>
      <w:r>
        <w:rPr>
          <w:sz w:val="28"/>
        </w:rPr>
        <w:t xml:space="preserve"> имущества, и как следствие не отражены при ведении бухгалтерского учета, что повлияло на формирование достоверной информации о наличии и использовании муниципального имущества.</w:t>
      </w:r>
    </w:p>
    <w:p w:rsidR="001820DD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 xml:space="preserve">В нарушение п.2 ст.264.1 БК РФ, п.1 ст.3, ст.5, п.1 ст. 10, п.1 ст. 13 Закона </w:t>
      </w:r>
      <w:r>
        <w:rPr>
          <w:sz w:val="28"/>
        </w:rPr>
        <w:t>№402-ФЗ, п.141 Приказа№157н, п.38 Приказа №162н, п.7 Приказа№191н, п.58, 59 Стандарта.</w:t>
      </w:r>
      <w:r>
        <w:rPr>
          <w:sz w:val="28"/>
        </w:rPr>
        <w:t xml:space="preserve"> </w:t>
      </w:r>
      <w:r>
        <w:rPr>
          <w:sz w:val="28"/>
        </w:rPr>
        <w:t xml:space="preserve">«Основные средства» администрацией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не достоверно внесены данные в финансовую отчетность, что привело к искажению (занижению) показателей </w:t>
      </w:r>
      <w:r>
        <w:rPr>
          <w:sz w:val="28"/>
        </w:rPr>
        <w:t>бюджетной отчетности: по коду строки 140 «Нефинансовые активы имущества казны (остаточная стоимость)» Баланса (ф.0503130), по коду строки 510 по счету телефон «Непроизведенные активы в составе имущества казны» Сведений (ф.0503168К), по коду строки 250 «Иму</w:t>
      </w:r>
      <w:r>
        <w:rPr>
          <w:sz w:val="28"/>
        </w:rPr>
        <w:t>щество, переданное в возмездное пользование (аренду</w:t>
      </w:r>
      <w:r>
        <w:rPr>
          <w:sz w:val="28"/>
        </w:rPr>
        <w:t>)» Баланс (ф.0503130) и по коду строки 960 «Имущество, переданное в возмездное пользование (аренду)» Сведений (ф.0503168К) в общей сумме сумма (</w:t>
      </w:r>
      <w:r>
        <w:rPr>
          <w:sz w:val="28"/>
        </w:rPr>
        <w:t>дооценка</w:t>
      </w:r>
      <w:r>
        <w:rPr>
          <w:sz w:val="28"/>
        </w:rPr>
        <w:t>).</w:t>
      </w:r>
    </w:p>
    <w:p w:rsidR="001820DD">
      <w:pPr>
        <w:ind w:firstLine="708"/>
        <w:jc w:val="both"/>
      </w:pPr>
      <w:r>
        <w:rPr>
          <w:sz w:val="28"/>
        </w:rPr>
        <w:t>Вместе с тем, к проверке представлено Постановлени</w:t>
      </w:r>
      <w:r>
        <w:rPr>
          <w:sz w:val="28"/>
        </w:rPr>
        <w:t xml:space="preserve">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от дата №88 «О изменении балансовой </w:t>
      </w:r>
      <w:r>
        <w:rPr>
          <w:sz w:val="28"/>
        </w:rPr>
        <w:t xml:space="preserve">стоимости земельных, участков в составе имущества казны на кадастровую стоимость» на основании предоставленных в бухгалтерию выписок из Единого государственного реестра и </w:t>
      </w:r>
      <w:r>
        <w:rPr>
          <w:sz w:val="28"/>
        </w:rPr>
        <w:t>О</w:t>
      </w:r>
      <w:r>
        <w:rPr>
          <w:sz w:val="28"/>
        </w:rPr>
        <w:t>боротно</w:t>
      </w:r>
      <w:r>
        <w:rPr>
          <w:sz w:val="28"/>
        </w:rPr>
        <w:t>-сальдовая ведомость по счету 108.55 за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дрес дата Согласно вышеуказанным документам изменена кадастровая стоимость земельных участков (произведена </w:t>
      </w:r>
      <w:r>
        <w:rPr>
          <w:sz w:val="28"/>
        </w:rPr>
        <w:t>дооценка</w:t>
      </w:r>
      <w:r>
        <w:rPr>
          <w:sz w:val="28"/>
        </w:rPr>
        <w:t>) в адрес дата</w:t>
      </w:r>
    </w:p>
    <w:p w:rsidR="001820DD">
      <w:pPr>
        <w:ind w:firstLine="708"/>
        <w:jc w:val="both"/>
      </w:pPr>
      <w:r>
        <w:rPr>
          <w:sz w:val="28"/>
        </w:rPr>
        <w:t xml:space="preserve">Указанные несоответствия привели к искажению годовой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дата.</w:t>
      </w:r>
    </w:p>
    <w:p w:rsidR="001820DD">
      <w:pPr>
        <w:ind w:firstLine="708"/>
        <w:jc w:val="both"/>
      </w:pPr>
      <w:r>
        <w:rPr>
          <w:sz w:val="28"/>
        </w:rPr>
        <w:t xml:space="preserve">Безрукова Д.В. на момент предоставления годовой бюджетной отчетности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занимала должность заведующего финансовым сектором – главного бухгалтера Администрации.</w:t>
      </w:r>
    </w:p>
    <w:p w:rsidR="001820DD">
      <w:pPr>
        <w:ind w:firstLine="708"/>
        <w:jc w:val="both"/>
      </w:pPr>
      <w:r>
        <w:rPr>
          <w:sz w:val="28"/>
        </w:rPr>
        <w:t xml:space="preserve">Частью 8 статьи 13 Закона № 402-ФЗ определено, что (финансовая) отчетность считается </w:t>
      </w:r>
      <w:r>
        <w:rPr>
          <w:sz w:val="28"/>
        </w:rPr>
        <w:t>составленной после подписания ее руководителем экономического субъекта.</w:t>
      </w:r>
    </w:p>
    <w:p w:rsidR="001820DD">
      <w:pPr>
        <w:ind w:firstLine="708"/>
        <w:jc w:val="both"/>
      </w:pPr>
      <w:r>
        <w:rPr>
          <w:sz w:val="28"/>
        </w:rPr>
        <w:t>Согласно части 3 статьи 7 Закона № 402-ФЗ руководитель экономического субъекта обязан возложить ведение бухгалтерского учета на главного бухгалтера или иное должностное лицо этого субъ</w:t>
      </w:r>
      <w:r>
        <w:rPr>
          <w:sz w:val="28"/>
        </w:rPr>
        <w:t>екта либо заключить договор об оказании услуг по ведению бухгалтерского учета, если иное не предусмотрено настоящей частью.</w:t>
      </w:r>
    </w:p>
    <w:p w:rsidR="001820DD">
      <w:pPr>
        <w:ind w:firstLine="708"/>
        <w:jc w:val="both"/>
      </w:pPr>
      <w:r>
        <w:rPr>
          <w:sz w:val="28"/>
        </w:rPr>
        <w:t xml:space="preserve">Согласно должностной инструкции, утвержденной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веха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</w:t>
      </w:r>
      <w:r>
        <w:rPr>
          <w:sz w:val="28"/>
        </w:rPr>
        <w:t>поселения дата, в должностные обязанности заведующего финансовым сектором – главного бухгалтера Администрации входит: контролирование правильности составления и оформления отчетной документации, своевременность предоставления (раздел 3);</w:t>
      </w:r>
      <w:r>
        <w:rPr>
          <w:sz w:val="28"/>
        </w:rPr>
        <w:t xml:space="preserve"> соблюдение порядка</w:t>
      </w:r>
      <w:r>
        <w:rPr>
          <w:sz w:val="28"/>
        </w:rPr>
        <w:t xml:space="preserve"> оформления первичных и бухгалтерских документов, расчетов и платежных обязательств, расчетов и платежных, обязательств, расходования фонда заработной платы, сведение инвентаризации основных средств, товарно-материальных ценностей и денежных средств (разде</w:t>
      </w:r>
      <w:r>
        <w:rPr>
          <w:sz w:val="28"/>
        </w:rPr>
        <w:t>л 3); составление месячных, квартальных и годовых отчетов об исполнении бюджета поселения и предоставления их в уполномоченные органы (раздел 3).</w:t>
      </w:r>
    </w:p>
    <w:p w:rsidR="001820DD">
      <w:pPr>
        <w:ind w:firstLine="708"/>
        <w:jc w:val="both"/>
      </w:pPr>
      <w:r>
        <w:rPr>
          <w:sz w:val="28"/>
        </w:rPr>
        <w:t xml:space="preserve">В соответствии с Приказом (распоряжение) Председателя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Уютне</w:t>
      </w:r>
      <w:r>
        <w:rPr>
          <w:sz w:val="28"/>
        </w:rPr>
        <w:t>нского</w:t>
      </w:r>
      <w:r>
        <w:rPr>
          <w:sz w:val="28"/>
        </w:rPr>
        <w:t xml:space="preserve"> адрес </w:t>
      </w:r>
      <w:r>
        <w:rPr>
          <w:sz w:val="28"/>
        </w:rPr>
        <w:t>фио</w:t>
      </w:r>
      <w:r>
        <w:rPr>
          <w:sz w:val="28"/>
        </w:rPr>
        <w:t xml:space="preserve"> «О переводе на другую работу» № 11/</w:t>
      </w:r>
      <w:r>
        <w:rPr>
          <w:sz w:val="28"/>
        </w:rPr>
        <w:t>ОК</w:t>
      </w:r>
      <w:r>
        <w:rPr>
          <w:sz w:val="28"/>
        </w:rPr>
        <w:t xml:space="preserve"> от дата, Безрукова Д.В. переведена с должности ведущего специалиста по ведению бухучета и отчетности на должность заведующего финансовым сектором – главного бухгалтера. </w:t>
      </w:r>
    </w:p>
    <w:p w:rsidR="001820DD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Безруковой Д.В. в предъявленном административном правонарушении доказана материалами дела, а именно:</w:t>
      </w:r>
    </w:p>
    <w:p w:rsidR="001820D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25/2022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820DD">
      <w:pPr>
        <w:ind w:firstLine="708"/>
        <w:jc w:val="both"/>
      </w:pPr>
      <w:r>
        <w:rPr>
          <w:sz w:val="28"/>
        </w:rPr>
        <w:t xml:space="preserve">- копией служебной записки </w:t>
      </w:r>
      <w:r>
        <w:rPr>
          <w:sz w:val="28"/>
        </w:rPr>
        <w:t>от</w:t>
      </w:r>
      <w:r>
        <w:rPr>
          <w:sz w:val="28"/>
        </w:rPr>
        <w:t xml:space="preserve"> дата № 15;</w:t>
      </w:r>
    </w:p>
    <w:p w:rsidR="001820DD">
      <w:pPr>
        <w:ind w:firstLine="708"/>
        <w:jc w:val="both"/>
      </w:pPr>
      <w:r>
        <w:rPr>
          <w:sz w:val="28"/>
        </w:rPr>
        <w:t>- выпиской из Акта внешней проверки годового от</w:t>
      </w:r>
      <w:r>
        <w:rPr>
          <w:sz w:val="28"/>
        </w:rPr>
        <w:t xml:space="preserve">чета об исполнении бюджета муниципального образования </w:t>
      </w:r>
      <w:r>
        <w:rPr>
          <w:sz w:val="28"/>
        </w:rPr>
        <w:t>Уютненского</w:t>
      </w:r>
      <w:r>
        <w:rPr>
          <w:sz w:val="28"/>
        </w:rPr>
        <w:t xml:space="preserve"> адрес за дата (акт </w:t>
      </w:r>
      <w:r>
        <w:rPr>
          <w:sz w:val="28"/>
        </w:rPr>
        <w:t>от</w:t>
      </w:r>
      <w:r>
        <w:rPr>
          <w:sz w:val="28"/>
        </w:rPr>
        <w:t xml:space="preserve"> дата № 48) № 382/01-25 от дата. </w:t>
      </w:r>
    </w:p>
    <w:p w:rsidR="001820D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</w:t>
      </w:r>
      <w:r>
        <w:rPr>
          <w:sz w:val="28"/>
        </w:rPr>
        <w:t>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</w:t>
      </w:r>
      <w:r>
        <w:rPr>
          <w:sz w:val="28"/>
        </w:rPr>
        <w:t xml:space="preserve"> оснований им не доверять. Представленные суду материалы между собой согласуются и не имеют противоречий.</w:t>
      </w:r>
    </w:p>
    <w:p w:rsidR="001820DD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</w:t>
      </w:r>
      <w:r>
        <w:rPr>
          <w:sz w:val="28"/>
        </w:rPr>
        <w:t>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должностного лица Безруковой Д.В. в совершении вышеуказ</w:t>
      </w:r>
      <w:r>
        <w:rPr>
          <w:sz w:val="28"/>
        </w:rPr>
        <w:t>анного административного правонарушения.</w:t>
      </w:r>
    </w:p>
    <w:p w:rsidR="001820DD">
      <w:pPr>
        <w:ind w:firstLine="708"/>
        <w:jc w:val="both"/>
      </w:pPr>
      <w:r>
        <w:rPr>
          <w:sz w:val="28"/>
        </w:rPr>
        <w:t>Действия должностного лица Безруковой Д.В. правильно квалифицированы по ч. 4 ст. 15.15.6 КоАП РФ как грубое нарушение требований к бюджетному (бухгалтерскому) учету, в том числе к составлению либо представлению бюдж</w:t>
      </w:r>
      <w:r>
        <w:rPr>
          <w:sz w:val="28"/>
        </w:rPr>
        <w:t>етной или бухгалтерской (финансовой) отчетности.</w:t>
      </w:r>
    </w:p>
    <w:p w:rsidR="001820D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>
        <w:rPr>
          <w:sz w:val="28"/>
        </w:rPr>
        <w:t>ршения новых правонарушений, как самим правонарушителем, так и другими лицами.</w:t>
      </w:r>
    </w:p>
    <w:p w:rsidR="001820DD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>
        <w:rPr>
          <w:sz w:val="28"/>
        </w:rPr>
        <w:t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20DD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КоАП РФ – ми</w:t>
      </w:r>
      <w:r>
        <w:rPr>
          <w:sz w:val="28"/>
        </w:rPr>
        <w:t>ровой судья признает устранение нарушений, выявленных в ходе проверки, полное признание вины, раскаяние в содеянном, совершение административного правонарушения женщиной, имеющей малолетнего ребенка.</w:t>
      </w:r>
    </w:p>
    <w:p w:rsidR="001820DD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</w:t>
      </w:r>
      <w:r>
        <w:rPr>
          <w:sz w:val="28"/>
        </w:rPr>
        <w:t>ть, согласно ст. 4.3 КоАП РФ – мировым судьей не установлено.</w:t>
      </w:r>
    </w:p>
    <w:p w:rsidR="001820DD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</w:t>
      </w:r>
      <w:r>
        <w:rPr>
          <w:sz w:val="28"/>
        </w:rPr>
        <w:t>установлено.</w:t>
      </w:r>
    </w:p>
    <w:p w:rsidR="001820DD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1820DD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</w:t>
      </w:r>
      <w:r>
        <w:rPr>
          <w:sz w:val="28"/>
        </w:rPr>
        <w:t>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1820DD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1820D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</w:t>
      </w:r>
      <w:r>
        <w:rPr>
          <w:sz w:val="28"/>
        </w:rPr>
        <w:t xml:space="preserve">, наличие обстоятельств, смягчающих административную ответственность, отсутствие обстоятельств, отягчающих административную ответственность, а также учитывая данные о личности должностного лица </w:t>
      </w:r>
      <w:r>
        <w:rPr>
          <w:rFonts w:ascii="Bookman Old Style" w:eastAsia="Bookman Old Style" w:hAnsi="Bookman Old Style" w:cs="Bookman Old Style"/>
          <w:sz w:val="28"/>
        </w:rPr>
        <w:t>Безруковой Д.В.</w:t>
      </w:r>
      <w:r>
        <w:rPr>
          <w:sz w:val="28"/>
        </w:rPr>
        <w:t>, имущественное положение лица, привлекаемого к</w:t>
      </w:r>
      <w:r>
        <w:rPr>
          <w:sz w:val="28"/>
        </w:rPr>
        <w:t xml:space="preserve">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ч. 4 ст. 15.15.6 КоАП РФ.</w:t>
      </w:r>
    </w:p>
    <w:p w:rsidR="001820DD">
      <w:pPr>
        <w:ind w:firstLine="708"/>
        <w:jc w:val="both"/>
      </w:pPr>
      <w:r>
        <w:rPr>
          <w:sz w:val="28"/>
        </w:rPr>
        <w:t>На основании изложенного и руководствуясь ст. ст. 29.9,</w:t>
      </w:r>
      <w:r>
        <w:rPr>
          <w:sz w:val="28"/>
        </w:rPr>
        <w:t xml:space="preserve"> 29.10, 29.11 Кодекса Российской Федерации об административных правонарушениях, мировой судья,</w:t>
      </w:r>
    </w:p>
    <w:p w:rsidR="001820DD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1820DD">
      <w:pPr>
        <w:ind w:firstLine="708"/>
        <w:jc w:val="both"/>
      </w:pPr>
      <w:r>
        <w:rPr>
          <w:sz w:val="28"/>
        </w:rPr>
        <w:t xml:space="preserve">Должностное лицо – заведующую финансовым сектором – главного бухгалтера Администрации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адрес Безрукову </w:t>
      </w:r>
      <w:r>
        <w:rPr>
          <w:sz w:val="28"/>
        </w:rPr>
        <w:t>Диану Владимировну признать виновной в совершении административного правонарушения, предусмотренного ч. 4 ст. 15.15.6 Кодекса Российской Федерации об административных правонарушениях и назначить ей административное наказание в виде административного штрафа</w:t>
      </w:r>
      <w:r>
        <w:rPr>
          <w:sz w:val="28"/>
        </w:rPr>
        <w:t xml:space="preserve"> в размере сумма.</w:t>
      </w:r>
    </w:p>
    <w:p w:rsidR="001820D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адрес (Контрольно-счетная палата адрес, </w:t>
      </w:r>
      <w:r>
        <w:rPr>
          <w:sz w:val="28"/>
        </w:rPr>
        <w:t>л</w:t>
      </w:r>
      <w:r>
        <w:rPr>
          <w:sz w:val="28"/>
        </w:rPr>
        <w:t>/с 047531D01150), ИНН/КПП 9107037105/910701001, Банк получателя: Отделение адрес банка России\\УФК по адрес, БИК телефон, Казначейский счет 0</w:t>
      </w:r>
      <w:r>
        <w:rPr>
          <w:sz w:val="28"/>
        </w:rPr>
        <w:t xml:space="preserve">3231643356430007500, Единый казначейский счет 40102810645370000035, ОКТМО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0410760300725003742215173.</w:t>
      </w:r>
    </w:p>
    <w:p w:rsidR="001820D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1820DD">
      <w:pPr>
        <w:ind w:firstLine="708"/>
        <w:jc w:val="both"/>
      </w:pPr>
      <w:r>
        <w:rPr>
          <w:sz w:val="28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rPr>
          <w:sz w:val="28"/>
        </w:rPr>
        <w:t xml:space="preserve">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dst5081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5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5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5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1820DD">
      <w:pPr>
        <w:ind w:firstLine="708"/>
        <w:jc w:val="both"/>
      </w:pPr>
      <w:r>
        <w:rPr>
          <w:sz w:val="28"/>
        </w:rPr>
        <w:t xml:space="preserve">При уплате административного штрафа за административное правонарушение, выявленное в ходе осуществления </w:t>
      </w:r>
      <w:r>
        <w:rPr>
          <w:sz w:val="28"/>
        </w:rPr>
        <w:t xml:space="preserve">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</w:t>
      </w:r>
      <w:r>
        <w:rPr>
          <w:sz w:val="28"/>
          <w:u w:val="single"/>
        </w:rPr>
        <w:t>не позднее двадцати дней со дня вынесени</w:t>
      </w:r>
      <w:r>
        <w:rPr>
          <w:sz w:val="28"/>
          <w:u w:val="single"/>
        </w:rPr>
        <w:t>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копия постановления о назначении административного штрафа, направленная лицу, привл</w:t>
      </w:r>
      <w:r>
        <w:rPr>
          <w:sz w:val="28"/>
        </w:rPr>
        <w:t xml:space="preserve">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</w:t>
      </w:r>
      <w:r>
        <w:rPr>
          <w:sz w:val="28"/>
          <w:u w:val="single"/>
        </w:rPr>
        <w:t>указанный срок подлежит восстановлению судьей</w:t>
      </w:r>
      <w:r>
        <w:rPr>
          <w:sz w:val="28"/>
        </w:rPr>
        <w:t>, органом, должностным лицом, выне</w:t>
      </w:r>
      <w:r>
        <w:rPr>
          <w:sz w:val="28"/>
        </w:rPr>
        <w:t xml:space="preserve">сшими такое постановление, </w:t>
      </w:r>
      <w:r>
        <w:rPr>
          <w:sz w:val="28"/>
          <w:u w:val="single"/>
        </w:rPr>
        <w:t>по ходатайству лица</w:t>
      </w:r>
      <w:r>
        <w:rPr>
          <w:sz w:val="28"/>
        </w:rPr>
        <w:t>, привлеченного к административной ответственности (ч. 1.3-3 ст. 32.2 КоАП РФ).</w:t>
      </w:r>
    </w:p>
    <w:p w:rsidR="001820D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</w:t>
      </w:r>
      <w:r>
        <w:rPr>
          <w:sz w:val="28"/>
        </w:rPr>
        <w:t xml:space="preserve"> Российской Федерации об административных правонарушениях будет взыскана в принудительном порядке.</w:t>
      </w:r>
    </w:p>
    <w:p w:rsidR="001820D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</w:t>
      </w:r>
      <w:r>
        <w:rPr>
          <w:sz w:val="28"/>
        </w:rPr>
        <w:t xml:space="preserve">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1820DD">
      <w:pPr>
        <w:ind w:firstLine="708"/>
        <w:jc w:val="both"/>
      </w:pPr>
      <w:r>
        <w:rPr>
          <w:sz w:val="28"/>
        </w:rPr>
        <w:t>Постановление изготовлено в окончательной форме 12 августа 2022 года.</w:t>
      </w:r>
    </w:p>
    <w:p w:rsidR="00377683">
      <w:pPr>
        <w:ind w:firstLine="708"/>
        <w:jc w:val="both"/>
        <w:rPr>
          <w:sz w:val="28"/>
        </w:rPr>
      </w:pPr>
    </w:p>
    <w:p w:rsidR="001820DD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1820DD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D"/>
    <w:rsid w:val="001820DD"/>
    <w:rsid w:val="00377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