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25AF">
      <w:pPr>
        <w:jc w:val="center"/>
      </w:pPr>
    </w:p>
    <w:p w:rsidR="00A225A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6"/>
        </w:rPr>
        <w:t xml:space="preserve">Дело № 5-72-376/2022 </w:t>
      </w:r>
    </w:p>
    <w:p w:rsidR="00A225AF">
      <w:pPr>
        <w:jc w:val="right"/>
      </w:pPr>
      <w:r>
        <w:rPr>
          <w:sz w:val="26"/>
        </w:rPr>
        <w:t>УИД: 91MS0072-телефон-телефон</w:t>
      </w:r>
    </w:p>
    <w:p w:rsidR="00A225A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A225AF">
      <w:pPr>
        <w:ind w:firstLine="708"/>
        <w:jc w:val="both"/>
      </w:pPr>
      <w:r>
        <w:rPr>
          <w:sz w:val="26"/>
        </w:rPr>
        <w:t xml:space="preserve">02 августа 2022 года                                                                                          </w:t>
      </w:r>
      <w:r>
        <w:rPr>
          <w:sz w:val="26"/>
        </w:rPr>
        <w:t>г. Саки</w:t>
      </w:r>
    </w:p>
    <w:p w:rsidR="00A225AF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</w:t>
      </w:r>
      <w:r>
        <w:rPr>
          <w:sz w:val="26"/>
        </w:rPr>
        <w:t>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A225AF">
      <w:pPr>
        <w:ind w:firstLine="708"/>
        <w:jc w:val="both"/>
      </w:pPr>
      <w:r>
        <w:rPr>
          <w:sz w:val="26"/>
        </w:rPr>
        <w:t xml:space="preserve">Фазылова </w:t>
      </w:r>
      <w:r>
        <w:rPr>
          <w:sz w:val="26"/>
        </w:rPr>
        <w:t>Рудема</w:t>
      </w:r>
      <w:r>
        <w:rPr>
          <w:sz w:val="26"/>
        </w:rPr>
        <w:t xml:space="preserve"> Рустемовича, паспортные данные адрес </w:t>
      </w:r>
      <w:r>
        <w:rPr>
          <w:sz w:val="26"/>
        </w:rPr>
        <w:t>УзССР</w:t>
      </w:r>
      <w:r>
        <w:rPr>
          <w:sz w:val="26"/>
        </w:rPr>
        <w:t>, гражданина РФ, не работающего, женатого, имеющего на иждивении троих несовершеннолетних детей, зарегистрированного и проживающего по адресу: адрес, ранее не привле</w:t>
      </w:r>
      <w:r>
        <w:rPr>
          <w:sz w:val="26"/>
        </w:rPr>
        <w:t xml:space="preserve">каемого к административной ответственности, </w:t>
      </w:r>
    </w:p>
    <w:p w:rsidR="00A225AF">
      <w:pPr>
        <w:ind w:firstLine="708"/>
        <w:jc w:val="both"/>
      </w:pPr>
      <w:r>
        <w:rPr>
          <w:sz w:val="26"/>
        </w:rPr>
        <w:t>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A225AF">
      <w:pPr>
        <w:jc w:val="center"/>
      </w:pPr>
      <w:r>
        <w:rPr>
          <w:spacing w:val="50"/>
          <w:sz w:val="26"/>
        </w:rPr>
        <w:t>УСТАНОВИЛ:</w:t>
      </w:r>
    </w:p>
    <w:p w:rsidR="00A225AF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 в ходе проведения осмотра домовладения по месту жительства Фазылова Р.Р. </w:t>
      </w:r>
      <w:r>
        <w:rPr>
          <w:sz w:val="26"/>
        </w:rPr>
        <w:t xml:space="preserve">по адресу: адрес, было обнаружено и изъято 4 (четыре) растения рода конопли со следами культивирования, ухода и полива, являющихся согласно заключения эксперта №1/1038 от дата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</w:t>
      </w:r>
      <w:r>
        <w:rPr>
          <w:sz w:val="26"/>
        </w:rPr>
        <w:t xml:space="preserve"> общей массой 1,36 грамм, что согласно Постановления правительства РФ N 934 </w:t>
      </w:r>
      <w:r>
        <w:rPr>
          <w:sz w:val="26"/>
        </w:rPr>
        <w:t>от</w:t>
      </w:r>
      <w:r>
        <w:rPr>
          <w:sz w:val="26"/>
        </w:rPr>
        <w:t xml:space="preserve"> дата не является крупным размером.</w:t>
      </w:r>
    </w:p>
    <w:p w:rsidR="00A225AF">
      <w:pPr>
        <w:ind w:firstLine="708"/>
        <w:jc w:val="both"/>
      </w:pPr>
      <w:r>
        <w:rPr>
          <w:sz w:val="26"/>
        </w:rPr>
        <w:t>В судебном заседании Фазылов Р.Р. вину в совершении вышеуказанного правонарушения признал в полном объеме и пояснил, что при указанных в прото</w:t>
      </w:r>
      <w:r>
        <w:rPr>
          <w:sz w:val="26"/>
        </w:rPr>
        <w:t>коле об административном правонарушении обстоятельствах у него месту жительства было обнаружено и изъято 4 растения конопли, выращивал для личного потребления. В содеянном раскаялся.</w:t>
      </w:r>
    </w:p>
    <w:p w:rsidR="00A225AF">
      <w:pPr>
        <w:ind w:firstLine="708"/>
        <w:jc w:val="both"/>
      </w:pPr>
      <w:r>
        <w:rPr>
          <w:sz w:val="26"/>
        </w:rPr>
        <w:t xml:space="preserve">Выслушав Фазылова Р.Р., исследовав материалы дела, суд пришел к выводу о </w:t>
      </w:r>
      <w:r>
        <w:rPr>
          <w:sz w:val="26"/>
        </w:rPr>
        <w:t>наличии в действиях Фазылова Р.Р., состава правонарушения, предусмотренного ст. 10.5.1 КоАП РФ, исходя из следующего.</w:t>
      </w:r>
    </w:p>
    <w:p w:rsidR="00A225AF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8201 № 114792 от 02 августа 2022 года, он был составлен в отношении Фазылова Р.Р. за</w:t>
      </w:r>
      <w:r>
        <w:rPr>
          <w:sz w:val="26"/>
        </w:rPr>
        <w:t xml:space="preserve"> то, что дата, </w:t>
      </w:r>
      <w:r>
        <w:rPr>
          <w:sz w:val="26"/>
        </w:rPr>
        <w:t>в</w:t>
      </w:r>
      <w:r>
        <w:rPr>
          <w:sz w:val="26"/>
        </w:rPr>
        <w:t xml:space="preserve"> время в ходе проведения осмотра домовладения по месту жительства по адресу: адрес, было обнаружено и изъято 4 (четыре) растения рода конопли со следами культивирования, ухода и полива, являющихся согласно заключения эксперта №1/1038 от дат</w:t>
      </w:r>
      <w:r>
        <w:rPr>
          <w:sz w:val="26"/>
        </w:rPr>
        <w:t xml:space="preserve">а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 xml:space="preserve">), содержащими наркотическое средство, общей массой 1,36 грамм, что согласно Постановления правительства РФ N 934 </w:t>
      </w:r>
      <w:r>
        <w:rPr>
          <w:sz w:val="26"/>
        </w:rPr>
        <w:t>от</w:t>
      </w:r>
      <w:r>
        <w:rPr>
          <w:sz w:val="26"/>
        </w:rPr>
        <w:t xml:space="preserve"> дата не является крупным размером.</w:t>
      </w:r>
    </w:p>
    <w:p w:rsidR="00A225AF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</w:t>
      </w:r>
      <w:r>
        <w:rPr>
          <w:sz w:val="26"/>
        </w:rPr>
        <w:t>тоятельства совершения Фазыловым Р.Р. незаконного культивирования растения, содержащего наркотические средства, подтверждаются:</w:t>
      </w:r>
    </w:p>
    <w:p w:rsidR="00A225AF">
      <w:pPr>
        <w:ind w:firstLine="708"/>
        <w:jc w:val="both"/>
      </w:pPr>
      <w:r>
        <w:rPr>
          <w:sz w:val="26"/>
        </w:rPr>
        <w:t xml:space="preserve">- рапортом старшего оперуполномоченного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выявлении административного правонарушения;</w:t>
      </w:r>
    </w:p>
    <w:p w:rsidR="00A225AF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 xml:space="preserve">заключения эксперта №1/1038 от дата согласно </w:t>
      </w:r>
      <w:r>
        <w:rPr>
          <w:sz w:val="26"/>
        </w:rPr>
        <w:t>которому</w:t>
      </w:r>
      <w:r>
        <w:rPr>
          <w:sz w:val="26"/>
        </w:rPr>
        <w:t xml:space="preserve"> представленное на экспертизу 4 (четыре)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1,36 грамм;</w:t>
      </w:r>
    </w:p>
    <w:p w:rsidR="00A225AF">
      <w:pPr>
        <w:ind w:firstLine="708"/>
        <w:jc w:val="both"/>
      </w:pPr>
      <w:r>
        <w:rPr>
          <w:sz w:val="26"/>
        </w:rPr>
        <w:t>- копией протокола осмотра места проис</w:t>
      </w:r>
      <w:r>
        <w:rPr>
          <w:sz w:val="26"/>
        </w:rPr>
        <w:t xml:space="preserve">шествия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A225AF">
      <w:pPr>
        <w:ind w:firstLine="708"/>
        <w:jc w:val="both"/>
      </w:pPr>
      <w:r>
        <w:rPr>
          <w:sz w:val="26"/>
        </w:rPr>
        <w:t xml:space="preserve">- объяснением Фазылова Р.Р.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A225AF">
      <w:pPr>
        <w:ind w:firstLine="708"/>
        <w:jc w:val="both"/>
      </w:pPr>
      <w:r>
        <w:rPr>
          <w:sz w:val="26"/>
        </w:rPr>
        <w:t>Мировой судья, оценивая доказательства, пришел к выводу о наличии достаточных данных свидетельствующих о совершении Фазыловым Р.Р.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</w:t>
      </w:r>
      <w:r>
        <w:rPr>
          <w:sz w:val="26"/>
        </w:rPr>
        <w:t>В связи с чем, мировой судья находит, что вина Фазылова Р.Р.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РФ, установлена в полном объеме и 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A225AF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6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A225AF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признание вины и раскаяние Фазылова Р.Р., что суд </w:t>
      </w:r>
      <w:r>
        <w:rPr>
          <w:sz w:val="26"/>
        </w:rPr>
        <w:t>признает обстоятельствами, смягчающими административную ответственность, а также принимая во внимание данные о личности Фазылова Р.Р., имущественное положение лица, привлекаемого к административной ответственности, мировой судья пришел к выводу о возможнос</w:t>
      </w:r>
      <w:r>
        <w:rPr>
          <w:sz w:val="26"/>
        </w:rPr>
        <w:t>ти назначить ему административное наказание в виде административного штрафа в нижнем пределе санкции статьи.</w:t>
      </w:r>
    </w:p>
    <w:p w:rsidR="00A225AF">
      <w:pPr>
        <w:ind w:firstLine="708"/>
        <w:jc w:val="both"/>
      </w:pPr>
      <w:r>
        <w:rPr>
          <w:sz w:val="26"/>
        </w:rP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</w:t>
      </w:r>
      <w:r>
        <w:rPr>
          <w:sz w:val="26"/>
        </w:rPr>
        <w:t xml:space="preserve">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225A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</w:t>
      </w:r>
      <w:r>
        <w:rPr>
          <w:sz w:val="26"/>
        </w:rPr>
        <w:t>ого</w:t>
      </w:r>
      <w:r>
        <w:rPr>
          <w:sz w:val="26"/>
        </w:rPr>
        <w:t>, руководствуясь ст. ст. 29.9, 29.10 КоАП РФ, мировой судья</w:t>
      </w:r>
    </w:p>
    <w:p w:rsidR="00A225AF">
      <w:pPr>
        <w:jc w:val="center"/>
      </w:pPr>
      <w:r>
        <w:rPr>
          <w:spacing w:val="50"/>
          <w:sz w:val="26"/>
        </w:rPr>
        <w:t>ПОСТАНОВИЛ:</w:t>
      </w:r>
    </w:p>
    <w:p w:rsidR="00A225AF">
      <w:pPr>
        <w:ind w:firstLine="708"/>
        <w:jc w:val="both"/>
      </w:pPr>
      <w:r>
        <w:rPr>
          <w:sz w:val="26"/>
        </w:rPr>
        <w:t xml:space="preserve">Фазылова </w:t>
      </w:r>
      <w:r>
        <w:rPr>
          <w:sz w:val="26"/>
        </w:rPr>
        <w:t>Рудема</w:t>
      </w:r>
      <w:r>
        <w:rPr>
          <w:sz w:val="26"/>
        </w:rPr>
        <w:t xml:space="preserve"> Рустемовича признать виновным в совершении правонарушения, предусмотренного ст. 10.5.1 КоАП РФ, и назначить ему наказание в виде административного штрафа в размере </w:t>
      </w:r>
      <w:r>
        <w:rPr>
          <w:sz w:val="26"/>
        </w:rPr>
        <w:t xml:space="preserve">сумма. </w:t>
      </w:r>
    </w:p>
    <w:p w:rsidR="00A225AF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</w:t>
      </w:r>
      <w:r>
        <w:rPr>
          <w:sz w:val="26"/>
        </w:rPr>
        <w:t>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</w:t>
      </w:r>
      <w:r>
        <w:rPr>
          <w:sz w:val="26"/>
        </w:rPr>
        <w:t>дов 82811601103010051140, УИН: 0410760300725003762210165.</w:t>
      </w:r>
    </w:p>
    <w:p w:rsidR="00A225AF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6"/>
        </w:rPr>
        <w:t>административного штрафа в законную силу.</w:t>
      </w:r>
    </w:p>
    <w:p w:rsidR="00A225AF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</w:t>
      </w:r>
      <w:r>
        <w:rPr>
          <w:sz w:val="26"/>
        </w:rPr>
        <w:t>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225AF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>каннабис</w:t>
      </w:r>
      <w:r>
        <w:rPr>
          <w:sz w:val="26"/>
        </w:rPr>
        <w:t xml:space="preserve">, части растений конопли, находящиеся в камере хранения вещественных доказательств - Центральной камере хранения наркотических средств МВД по адрес, расположенной по адресу: РК, адрес, переданные по квитанции № 015901 </w:t>
      </w:r>
      <w:r>
        <w:rPr>
          <w:sz w:val="26"/>
        </w:rPr>
        <w:t>от</w:t>
      </w:r>
      <w:r>
        <w:rPr>
          <w:sz w:val="26"/>
        </w:rPr>
        <w:t xml:space="preserve"> дата, - у</w:t>
      </w:r>
      <w:r>
        <w:rPr>
          <w:sz w:val="26"/>
        </w:rPr>
        <w:t>ничтожить.</w:t>
      </w:r>
    </w:p>
    <w:p w:rsidR="00A225AF" w:rsidP="00B93272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</w:t>
      </w:r>
      <w:r>
        <w:rPr>
          <w:sz w:val="26"/>
        </w:rPr>
        <w:t>ения.</w:t>
      </w:r>
    </w:p>
    <w:p w:rsidR="00B93272">
      <w:pPr>
        <w:jc w:val="both"/>
      </w:pPr>
    </w:p>
    <w:p w:rsidR="00A225AF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AF"/>
    <w:rsid w:val="00A225AF"/>
    <w:rsid w:val="00B93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