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50685" w:rsidP="00D720A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5-72-382/2019 </w:t>
      </w:r>
    </w:p>
    <w:p w:rsidR="0085068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850685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19 сентября 2019 года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850685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дело об </w:t>
      </w:r>
      <w:r>
        <w:rPr>
          <w:sz w:val="26"/>
        </w:rPr>
        <w:t>административном правонарушении, поступившее из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отношении,</w:t>
      </w:r>
      <w:r>
        <w:rPr>
          <w:b/>
          <w:sz w:val="26"/>
        </w:rPr>
        <w:t xml:space="preserve"> </w:t>
      </w:r>
    </w:p>
    <w:p w:rsidR="00850685">
      <w:pPr>
        <w:ind w:left="1560"/>
        <w:jc w:val="both"/>
      </w:pPr>
      <w:r>
        <w:rPr>
          <w:b/>
          <w:sz w:val="26"/>
        </w:rPr>
        <w:t>Балашова Игоря Вадимовича,</w:t>
      </w:r>
      <w:r>
        <w:rPr>
          <w:sz w:val="26"/>
        </w:rPr>
        <w:t xml:space="preserve"> </w:t>
      </w:r>
    </w:p>
    <w:p w:rsidR="00850685">
      <w:pPr>
        <w:ind w:left="1560"/>
        <w:jc w:val="both"/>
      </w:pPr>
      <w:r>
        <w:rPr>
          <w:sz w:val="26"/>
        </w:rPr>
        <w:t xml:space="preserve">паспортные данные </w:t>
      </w:r>
      <w:r>
        <w:rPr>
          <w:sz w:val="26"/>
        </w:rPr>
        <w:t>Балашиха</w:t>
      </w:r>
      <w:r>
        <w:rPr>
          <w:sz w:val="26"/>
        </w:rPr>
        <w:t xml:space="preserve"> адрес, гражданина Российской Федерации, зарегистрированного по адресу: РФ, Московская область,</w:t>
      </w:r>
      <w:r>
        <w:rPr>
          <w:sz w:val="26"/>
        </w:rPr>
        <w:t xml:space="preserve"> Одинцово, адрес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. 22, кв. 91, фактически проживающего по адресу: адрес, </w:t>
      </w:r>
    </w:p>
    <w:p w:rsidR="00850685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850685" w:rsidP="00D720AD">
      <w:pPr>
        <w:jc w:val="center"/>
      </w:pPr>
      <w:r>
        <w:rPr>
          <w:b/>
          <w:sz w:val="26"/>
        </w:rPr>
        <w:t>УСТА</w:t>
      </w:r>
      <w:r>
        <w:rPr>
          <w:b/>
          <w:sz w:val="26"/>
        </w:rPr>
        <w:t>НОВИЛ:</w:t>
      </w:r>
    </w:p>
    <w:p w:rsidR="00850685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в адрес, Балашов И.В. управлял транспортным средством – автомобилем марки марка автомобиля, государственный регистрационный знак К350ЕС777 в состоянии опьянения, с признаками опьянения: запах алкоголя изо рта, неустойчивость позы, наруш</w:t>
      </w:r>
      <w:r>
        <w:rPr>
          <w:sz w:val="26"/>
        </w:rPr>
        <w:t xml:space="preserve">ение речи,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850685">
      <w:pPr>
        <w:ind w:firstLine="708"/>
        <w:jc w:val="both"/>
      </w:pPr>
      <w:r>
        <w:rPr>
          <w:sz w:val="26"/>
        </w:rPr>
        <w:t>В судебное заседание Балашов И.В. не явился, будучи извещенным надлежащим образом, что подтверждается телеф</w:t>
      </w:r>
      <w:r>
        <w:rPr>
          <w:sz w:val="26"/>
        </w:rPr>
        <w:t>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850685">
      <w:pPr>
        <w:ind w:firstLine="708"/>
        <w:jc w:val="both"/>
      </w:pPr>
      <w:r>
        <w:rPr>
          <w:sz w:val="26"/>
        </w:rPr>
        <w:t>Таким образом, Балашову И.В. была предоставлена возможность реализовать свое право на участие в судебном заседании при рассмотрен</w:t>
      </w:r>
      <w:r>
        <w:rPr>
          <w:sz w:val="26"/>
        </w:rPr>
        <w:t xml:space="preserve">ии протокола об административном правонарушении, составленном в отношении него, неявку в судебное заседание Балашова И.В., надлежащим </w:t>
      </w:r>
      <w:r>
        <w:rPr>
          <w:sz w:val="26"/>
        </w:rPr>
        <w:t>образом</w:t>
      </w:r>
      <w:r>
        <w:rPr>
          <w:sz w:val="26"/>
        </w:rPr>
        <w:t xml:space="preserve"> извещенным о месте и времени рассмотрения дела об административном правонарушении, не просившим об отложении дела </w:t>
      </w:r>
      <w:r>
        <w:rPr>
          <w:sz w:val="26"/>
        </w:rPr>
        <w:t xml:space="preserve">слушанием и не представившим суду уважительности причин своей неявки, суд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850685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</w:t>
      </w:r>
      <w:r>
        <w:rPr>
          <w:sz w:val="26"/>
        </w:rPr>
        <w:t>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</w:t>
      </w:r>
      <w:r>
        <w:rPr>
          <w:sz w:val="26"/>
        </w:rPr>
        <w:t>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50685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</w:t>
      </w:r>
      <w:r>
        <w:rPr>
          <w:sz w:val="26"/>
        </w:rPr>
        <w:t xml:space="preserve">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</w:t>
      </w:r>
      <w:r>
        <w:rPr>
          <w:sz w:val="26"/>
        </w:rPr>
        <w:t>судебного рассмотрения и в случае, когда с указанно</w:t>
      </w:r>
      <w:r>
        <w:rPr>
          <w:sz w:val="26"/>
        </w:rPr>
        <w:t>го им места жительства (регистрации) поступило сообщение об отсутствии адресата по указанному адресу</w:t>
      </w:r>
      <w:r>
        <w:rPr>
          <w:sz w:val="26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</w:t>
      </w:r>
      <w:r>
        <w:rPr>
          <w:sz w:val="26"/>
        </w:rPr>
        <w:t xml:space="preserve">ения с отметкой об истечении срока хранения. </w:t>
      </w:r>
    </w:p>
    <w:p w:rsidR="00850685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Балашов И.В. извещен надлежащим образом о дне и времени рассмотрения дела об административного правонарушении, а также отсутствие ходатайств</w:t>
      </w:r>
      <w:r>
        <w:rPr>
          <w:sz w:val="26"/>
        </w:rPr>
        <w:t xml:space="preserve"> об отложении дела, мировой судья считает возможным рассмотреть дело об административном правонарушение в отсутствие Балашова И.В. </w:t>
      </w:r>
    </w:p>
    <w:p w:rsidR="00850685">
      <w:pPr>
        <w:ind w:firstLine="708"/>
        <w:jc w:val="both"/>
      </w:pPr>
      <w:r>
        <w:rPr>
          <w:sz w:val="26"/>
        </w:rPr>
        <w:t>Исследовав материалы дела об административном правонарушении, мировой судья пришел к выводу о наличии в действиях Балашова И</w:t>
      </w:r>
      <w:r>
        <w:rPr>
          <w:sz w:val="26"/>
        </w:rPr>
        <w:t xml:space="preserve">.В.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850685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</w:t>
      </w:r>
      <w:r>
        <w:rPr>
          <w:sz w:val="26"/>
        </w:rP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0685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</w:t>
      </w:r>
      <w:r>
        <w:rPr>
          <w:sz w:val="26"/>
        </w:rPr>
        <w:t xml:space="preserve">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850685">
      <w:pPr>
        <w:ind w:firstLine="708"/>
        <w:jc w:val="both"/>
      </w:pPr>
      <w:r>
        <w:rPr>
          <w:sz w:val="26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</w:t>
      </w:r>
      <w:r>
        <w:rPr>
          <w:sz w:val="26"/>
        </w:rPr>
        <w:t>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</w:t>
      </w:r>
      <w:r>
        <w:rPr>
          <w:sz w:val="26"/>
        </w:rPr>
        <w:t>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850685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</w:t>
      </w:r>
      <w:r>
        <w:rPr>
          <w:sz w:val="26"/>
        </w:rPr>
        <w:t>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</w:t>
      </w:r>
      <w:r>
        <w:rPr>
          <w:sz w:val="26"/>
        </w:rPr>
        <w:t xml:space="preserve">ости, а также иные обстоятельства, имеющие значение для правильного разрешения дела. </w:t>
      </w:r>
    </w:p>
    <w:p w:rsidR="00850685">
      <w:pPr>
        <w:ind w:firstLine="708"/>
        <w:jc w:val="both"/>
      </w:pPr>
      <w:r>
        <w:rPr>
          <w:sz w:val="26"/>
        </w:rPr>
        <w:t xml:space="preserve">Согласно пункта 7 Постановления Пленума Верховного Суда РФ от дата № 18 (В редакции Постановления от дата № 23) «О некоторых вопросах, возникающий у судов при применении </w:t>
      </w:r>
      <w:r>
        <w:rPr>
          <w:sz w:val="26"/>
        </w:rPr>
        <w:t xml:space="preserve">особенной части </w:t>
      </w:r>
      <w:r>
        <w:rPr>
          <w:sz w:val="26"/>
        </w:rPr>
        <w:t>КоАП</w:t>
      </w:r>
      <w:r>
        <w:rPr>
          <w:sz w:val="26"/>
        </w:rPr>
        <w:t xml:space="preserve"> РФ» по делу об административном правонарушении, предусмотренном </w:t>
      </w:r>
      <w:hyperlink r:id="rId4" w:anchor="dst100956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надлежит учитывать, что</w:t>
      </w:r>
      <w:r>
        <w:rPr>
          <w:sz w:val="26"/>
        </w:rPr>
        <w:t xml:space="preserve">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</w:t>
      </w:r>
      <w:r>
        <w:rPr>
          <w:sz w:val="26"/>
        </w:rPr>
        <w:t xml:space="preserve"> опьянения. </w:t>
      </w:r>
      <w:r>
        <w:rPr>
          <w:sz w:val="26"/>
        </w:rPr>
        <w:t>Освидетельствование на состояние алкогольного опьянения вправе проводит</w:t>
      </w:r>
      <w:r>
        <w:rPr>
          <w:sz w:val="26"/>
        </w:rPr>
        <w:t xml:space="preserve">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</w:t>
      </w:r>
      <w:r>
        <w:rPr>
          <w:sz w:val="26"/>
        </w:rPr>
        <w:t xml:space="preserve">транспортного средства Вооруженных Сил Российской Федерации, </w:t>
      </w:r>
      <w:r>
        <w:rPr>
          <w:sz w:val="26"/>
        </w:rPr>
        <w:t>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формирований при федеральных органах исполнительной власти или спасательных воинских формирований федерально</w:t>
      </w:r>
      <w:r>
        <w:rPr>
          <w:sz w:val="26"/>
        </w:rPr>
        <w:t>го</w:t>
      </w:r>
      <w:r>
        <w:rPr>
          <w:sz w:val="26"/>
        </w:rPr>
        <w:t xml:space="preserve"> органа исполнительной власти, уполномоченного на решение задач в области гражданской обороны, - также должностное лицо военной автомобильной инспекции (</w:t>
      </w:r>
      <w:hyperlink r:id="rId5" w:anchor="dst104202" w:history="1">
        <w:r>
          <w:rPr>
            <w:color w:val="0000FF"/>
            <w:sz w:val="26"/>
            <w:u w:val="single"/>
          </w:rPr>
          <w:t>часть 2 статьи 27.12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РФ). Медицинское освидетельствование на состояние опьянения вправе проводить врач-психиатр - нарколог либо врач другой специальности (в сельской местности при невозможности проведения освидетельствования в</w:t>
      </w:r>
      <w:r>
        <w:rPr>
          <w:sz w:val="26"/>
        </w:rPr>
        <w:t xml:space="preserve">рачом - фельдшер), прошедший в установленном порядке соответствующую подготовку.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 </w:t>
      </w:r>
      <w:r>
        <w:rPr>
          <w:sz w:val="26"/>
        </w:rPr>
        <w:t>С учетом т</w:t>
      </w:r>
      <w:r>
        <w:rPr>
          <w:sz w:val="26"/>
        </w:rPr>
        <w:t xml:space="preserve">ого, что в силу </w:t>
      </w:r>
      <w:hyperlink r:id="rId6" w:anchor="dst102404" w:history="1">
        <w:r>
          <w:rPr>
            <w:color w:val="0000FF"/>
            <w:sz w:val="26"/>
            <w:u w:val="single"/>
          </w:rPr>
          <w:t>статей 26.2</w:t>
        </w:r>
      </w:hyperlink>
      <w:r>
        <w:rPr>
          <w:sz w:val="26"/>
        </w:rPr>
        <w:t xml:space="preserve">, </w:t>
      </w:r>
      <w:hyperlink r:id="rId7" w:anchor="dst102445" w:history="1">
        <w:r>
          <w:rPr>
            <w:color w:val="0000FF"/>
            <w:sz w:val="26"/>
            <w:u w:val="single"/>
          </w:rPr>
          <w:t>26.11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</w:t>
      </w:r>
      <w:r>
        <w:rPr>
          <w:sz w:val="26"/>
        </w:rPr>
        <w:t>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850685">
      <w:pPr>
        <w:ind w:firstLine="708"/>
        <w:jc w:val="both"/>
      </w:pPr>
      <w:r>
        <w:rPr>
          <w:sz w:val="26"/>
        </w:rPr>
        <w:t xml:space="preserve">Субъектами правонарушений по ст. 12.8 </w:t>
      </w:r>
      <w:r>
        <w:rPr>
          <w:sz w:val="26"/>
        </w:rPr>
        <w:t>КоАП</w:t>
      </w:r>
      <w:r>
        <w:rPr>
          <w:sz w:val="26"/>
        </w:rPr>
        <w:t xml:space="preserve"> РФ могут быть только водители транспортных средств, достигшие возраста а</w:t>
      </w:r>
      <w:r>
        <w:rPr>
          <w:sz w:val="26"/>
        </w:rPr>
        <w:t xml:space="preserve">дминистративной ответственности, установленного ст. 2.3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50685">
      <w:pPr>
        <w:ind w:firstLine="708"/>
        <w:jc w:val="both"/>
      </w:pPr>
      <w:r>
        <w:rPr>
          <w:sz w:val="26"/>
        </w:rPr>
        <w:t xml:space="preserve">Субъективная сторона правонарушений, предусмотренных ст. 12.8 </w:t>
      </w:r>
      <w:r>
        <w:rPr>
          <w:sz w:val="26"/>
        </w:rPr>
        <w:t>КоАП</w:t>
      </w:r>
      <w:r>
        <w:rPr>
          <w:sz w:val="26"/>
        </w:rPr>
        <w:t xml:space="preserve"> РФ выражается виной в форме прямого умысла. </w:t>
      </w:r>
    </w:p>
    <w:p w:rsidR="00850685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</w:t>
      </w:r>
      <w:r>
        <w:rPr>
          <w:sz w:val="26"/>
        </w:rPr>
        <w:t>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850685">
      <w:pPr>
        <w:ind w:firstLine="708"/>
        <w:jc w:val="both"/>
      </w:pPr>
      <w:r>
        <w:rPr>
          <w:sz w:val="26"/>
        </w:rPr>
        <w:t xml:space="preserve">В соответствии с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</w:t>
      </w:r>
      <w:r>
        <w:rPr>
          <w:sz w:val="26"/>
        </w:rPr>
        <w:t>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>
        <w:rPr>
          <w:sz w:val="26"/>
        </w:rPr>
        <w:t>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</w:t>
      </w:r>
      <w:r>
        <w:rPr>
          <w:sz w:val="26"/>
        </w:rPr>
        <w:t xml:space="preserve">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</w:t>
      </w:r>
      <w:r>
        <w:rPr>
          <w:sz w:val="26"/>
        </w:rPr>
        <w:t xml:space="preserve">смотренного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50685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82 АП № 051923. составленного дата </w:t>
      </w:r>
      <w:r>
        <w:rPr>
          <w:sz w:val="26"/>
        </w:rPr>
        <w:t>в</w:t>
      </w:r>
      <w:r>
        <w:rPr>
          <w:sz w:val="26"/>
        </w:rPr>
        <w:t xml:space="preserve"> время часов, для привлечения Балашова И.В. к административной ответственности, предусмотренной частью 1 статьи 12.8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 xml:space="preserve">, </w:t>
      </w:r>
      <w:r>
        <w:rPr>
          <w:sz w:val="26"/>
        </w:rPr>
        <w:t>послужило то обстоятельство, что он дата в время в адрес, управлял транспортным средством – автомобилем марки марка автомобиля, государственный регистрационный знак К350ЕС777 в состоянии опьянения, с признаками опьянения: запах алкоголя изо рта, неустойч</w:t>
      </w:r>
      <w:r>
        <w:rPr>
          <w:sz w:val="26"/>
        </w:rPr>
        <w:t xml:space="preserve">ивость позы, нарушение речи,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 xml:space="preserve">.д. 1). </w:t>
      </w:r>
    </w:p>
    <w:p w:rsidR="00850685">
      <w:pPr>
        <w:ind w:firstLine="708"/>
        <w:jc w:val="both"/>
      </w:pPr>
      <w:r>
        <w:rPr>
          <w:sz w:val="26"/>
        </w:rPr>
        <w:t>Как усматривается из объяснения лица, в отношении которого возбуждено дело об а</w:t>
      </w:r>
      <w:r>
        <w:rPr>
          <w:sz w:val="26"/>
        </w:rPr>
        <w:t>дминистративном правонарушении, имеющихся в протоколе об административном правонарушении, последний собственноручно написал «ознакомлен», что свидетельствует о том, что Балашов И.В. не возражал против сути изложенных в данном протоколе обстоятельств, что п</w:t>
      </w:r>
      <w:r>
        <w:rPr>
          <w:sz w:val="26"/>
        </w:rPr>
        <w:t xml:space="preserve">одтверждается его записью и подписью в соответствующей графе данного протокола об административном правонарушении. </w:t>
      </w:r>
    </w:p>
    <w:p w:rsidR="00850685">
      <w:pPr>
        <w:ind w:firstLine="708"/>
        <w:jc w:val="both"/>
      </w:pPr>
      <w:r>
        <w:rPr>
          <w:sz w:val="26"/>
        </w:rPr>
        <w:t xml:space="preserve">Постановлением Правительства Российской Федерации от дата N 475 утверждены Правила освидетельствования лица, которое управляет транспортным </w:t>
      </w:r>
      <w:r>
        <w:rPr>
          <w:sz w:val="26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>
        <w:rPr>
          <w:sz w:val="26"/>
        </w:rPr>
        <w:t>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850685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инспектором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Балашова И.В. применены меры обеспечения производства по делу об административн</w:t>
      </w:r>
      <w:r>
        <w:rPr>
          <w:sz w:val="26"/>
        </w:rPr>
        <w:t>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850685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Балашовым</w:t>
      </w:r>
      <w:r>
        <w:rPr>
          <w:sz w:val="26"/>
        </w:rPr>
        <w:t xml:space="preserve"> И.В. транспортным средством при указанных в протоколе об административном правонарушении обстояте</w:t>
      </w:r>
      <w:r>
        <w:rPr>
          <w:sz w:val="26"/>
        </w:rPr>
        <w:t xml:space="preserve">льствах подтверждается протоколом 82 ОТ № 012085 об отстранении от управления транспортным средством от дата, согласно которому Балашов И.В.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управляющий транспортным средством – автомобилем марки марка автомобиля, государственный реги</w:t>
      </w:r>
      <w:r>
        <w:rPr>
          <w:sz w:val="26"/>
        </w:rPr>
        <w:t xml:space="preserve">страционный знак К350ЕС777,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дата </w:t>
      </w:r>
      <w:r>
        <w:rPr>
          <w:sz w:val="26"/>
        </w:rPr>
        <w:t>в</w:t>
      </w:r>
      <w:r>
        <w:rPr>
          <w:sz w:val="26"/>
        </w:rPr>
        <w:t xml:space="preserve"> время отстранен от управления </w:t>
      </w:r>
      <w:r>
        <w:rPr>
          <w:sz w:val="26"/>
        </w:rPr>
        <w:t>транспортным средством до устранения причин отстранения (л.д. 2),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</w:t>
      </w:r>
      <w:r>
        <w:rPr>
          <w:sz w:val="26"/>
        </w:rPr>
        <w:t xml:space="preserve">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475 / в ред. Постановления Правительства РФ</w:t>
      </w:r>
      <w:r>
        <w:rPr>
          <w:sz w:val="26"/>
        </w:rPr>
        <w:t xml:space="preserve"> т дата № 64/. </w:t>
      </w:r>
    </w:p>
    <w:p w:rsidR="00850685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</w:t>
      </w:r>
      <w:r>
        <w:rPr>
          <w:sz w:val="26"/>
        </w:rPr>
        <w:t xml:space="preserve">ния в его присутствии процессуальных действий, их </w:t>
      </w:r>
      <w:r>
        <w:rPr>
          <w:sz w:val="26"/>
        </w:rPr>
        <w:t>содержание и результаты (часть 2 статьи 25.7 Кодекса Российской Федерации об административных правонарушениях).</w:t>
      </w:r>
    </w:p>
    <w:p w:rsidR="00850685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</w:t>
      </w:r>
      <w:r>
        <w:rPr>
          <w:sz w:val="26"/>
        </w:rPr>
        <w:t xml:space="preserve">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</w:t>
      </w:r>
      <w:r>
        <w:rPr>
          <w:sz w:val="26"/>
        </w:rPr>
        <w:t>в соответствующем протоколе или акте содержания и результатов проводимого процессуального действия.</w:t>
      </w:r>
    </w:p>
    <w:p w:rsidR="00850685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</w:t>
      </w:r>
      <w:r>
        <w:rPr>
          <w:sz w:val="26"/>
        </w:rPr>
        <w:t>ием видеозаписи.</w:t>
      </w:r>
    </w:p>
    <w:p w:rsidR="00850685">
      <w:pPr>
        <w:jc w:val="both"/>
      </w:pPr>
      <w:r>
        <w:rPr>
          <w:sz w:val="26"/>
        </w:rPr>
        <w:t>Факт нахождения Балашова И.В. в состоянии алкогольного опьянения подтверждается актом освидетельствования на состояние алкогольного опьянения 82 АО № 000487 от дата, согласно которому по результатам освидетельствования с применением специа</w:t>
      </w:r>
      <w:r>
        <w:rPr>
          <w:sz w:val="26"/>
        </w:rPr>
        <w:t xml:space="preserve">льного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 </w:t>
      </w:r>
      <w:r>
        <w:rPr>
          <w:sz w:val="26"/>
        </w:rPr>
        <w:t>Drager</w:t>
      </w:r>
      <w:r>
        <w:rPr>
          <w:sz w:val="26"/>
        </w:rPr>
        <w:t>», заводской номер прибора ARСЕ 0270, установлено нахождение Балашова И.В. в состоянии алкогольного опьянения с результатом анализа 0,35 мг/л, превышающему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</w:t>
      </w:r>
      <w:r>
        <w:rPr>
          <w:sz w:val="26"/>
        </w:rPr>
        <w:t xml:space="preserve">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не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850685">
      <w:pPr>
        <w:jc w:val="both"/>
      </w:pPr>
      <w:r>
        <w:rPr>
          <w:sz w:val="26"/>
        </w:rPr>
        <w:t>Кроме того, изложенные в указанном акте выводы о нахождении Балашова И.В. в состояни</w:t>
      </w:r>
      <w:r>
        <w:rPr>
          <w:sz w:val="26"/>
        </w:rPr>
        <w:t>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0,35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850685">
      <w:pPr>
        <w:ind w:firstLine="708"/>
        <w:jc w:val="both"/>
      </w:pPr>
      <w:r>
        <w:rPr>
          <w:sz w:val="26"/>
        </w:rPr>
        <w:t>Как усматривает</w:t>
      </w:r>
      <w:r>
        <w:rPr>
          <w:sz w:val="26"/>
        </w:rPr>
        <w:t xml:space="preserve">ся из копии свидетельства о поверке № 05.19.0891.19 средства измерения Анализатора паров эталона в выдыхаемом воздухе типа </w:t>
      </w:r>
      <w:r>
        <w:rPr>
          <w:sz w:val="26"/>
        </w:rPr>
        <w:t>Alcotest</w:t>
      </w:r>
      <w:r>
        <w:rPr>
          <w:sz w:val="26"/>
        </w:rPr>
        <w:t xml:space="preserve"> модели 6810, </w:t>
      </w:r>
      <w:r>
        <w:rPr>
          <w:sz w:val="26"/>
        </w:rPr>
        <w:t>рег</w:t>
      </w:r>
      <w:r>
        <w:rPr>
          <w:sz w:val="26"/>
        </w:rPr>
        <w:t xml:space="preserve">. № 29815-08, заводской номер ARСЕ-0270, данный прибор действителен </w:t>
      </w:r>
      <w:r>
        <w:rPr>
          <w:sz w:val="26"/>
        </w:rPr>
        <w:t>до</w:t>
      </w:r>
      <w:r>
        <w:rPr>
          <w:sz w:val="26"/>
        </w:rPr>
        <w:t xml:space="preserve"> дата (л.д. 5).</w:t>
      </w:r>
    </w:p>
    <w:p w:rsidR="00850685">
      <w:pPr>
        <w:ind w:firstLine="708"/>
        <w:jc w:val="both"/>
      </w:pPr>
      <w:r>
        <w:rPr>
          <w:sz w:val="26"/>
        </w:rPr>
        <w:t>Учитывая вышеизложенны</w:t>
      </w:r>
      <w:r>
        <w:rPr>
          <w:sz w:val="26"/>
        </w:rPr>
        <w:t xml:space="preserve">е доказательства в их совокупности, мировой судья приходит к выводу о законности выводов уполномоченного должностного лица о нахождении Балашова И.В. в состоянии алкогольного опьянения, поскольку действия должностного лица по прохождению </w:t>
      </w:r>
      <w:r>
        <w:rPr>
          <w:sz w:val="26"/>
        </w:rPr>
        <w:t>Балашовым</w:t>
      </w:r>
      <w:r>
        <w:rPr>
          <w:sz w:val="26"/>
        </w:rPr>
        <w:t xml:space="preserve"> И.В. осв</w:t>
      </w:r>
      <w:r>
        <w:rPr>
          <w:sz w:val="26"/>
        </w:rPr>
        <w:t>идетельствования на состояние алкогольного опьянения соответствуют требованиям Правил.</w:t>
      </w:r>
    </w:p>
    <w:p w:rsidR="00850685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</w:t>
      </w:r>
      <w:r>
        <w:rPr>
          <w:sz w:val="26"/>
        </w:rPr>
        <w:t>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</w:t>
      </w:r>
      <w:r>
        <w:rPr>
          <w:sz w:val="26"/>
        </w:rPr>
        <w:t xml:space="preserve">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</w:t>
      </w:r>
      <w:r>
        <w:rPr>
          <w:sz w:val="26"/>
        </w:rPr>
        <w:t xml:space="preserve">ицинское освидетельствование на состояние опьянения. </w:t>
      </w:r>
    </w:p>
    <w:p w:rsidR="00850685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</w:t>
      </w:r>
      <w:r>
        <w:rPr>
          <w:sz w:val="26"/>
        </w:rPr>
        <w:t xml:space="preserve"> порядке, установленном Правительством Российской Федерации. </w:t>
      </w:r>
    </w:p>
    <w:p w:rsidR="00850685">
      <w:pPr>
        <w:ind w:firstLine="708"/>
        <w:jc w:val="both"/>
      </w:pPr>
      <w:r>
        <w:rPr>
          <w:sz w:val="26"/>
        </w:rPr>
        <w:t>Как усматривается из протокола 50 МВ № 032481 от дата о направлении Балашова И.В.. на медицинское освидетельствование, основанием для направления послужило: несогласие с результатами освидетельс</w:t>
      </w:r>
      <w:r>
        <w:rPr>
          <w:sz w:val="26"/>
        </w:rPr>
        <w:t>твования на состояние алкогольного опьянения, Балашов И.В. при наличии признаков опьянения (запах алкоголя изо рта, неустойчивость позы, нарушение речи) изъявил согласие на прохождение медицинского освидетельствование (л.д. 6).</w:t>
      </w:r>
    </w:p>
    <w:p w:rsidR="00850685">
      <w:pPr>
        <w:ind w:firstLine="708"/>
        <w:jc w:val="both"/>
      </w:pPr>
      <w:r>
        <w:rPr>
          <w:sz w:val="26"/>
        </w:rPr>
        <w:t>Порядок проведения медицинск</w:t>
      </w:r>
      <w:r>
        <w:rPr>
          <w:sz w:val="26"/>
        </w:rPr>
        <w:t>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заполнению учетной формы 307/У-05 «Акт медицинского освидетельствования на состояние опья</w:t>
      </w:r>
      <w:r>
        <w:rPr>
          <w:sz w:val="26"/>
        </w:rPr>
        <w:t>нения лица, которое управляет транспортным средством» (приложение № 3 к Приказу министерства здравоохранения Российской Федерации от дата № 308 «О медицинском освидетельствовании на состояние опьянения).</w:t>
      </w:r>
    </w:p>
    <w:p w:rsidR="00850685">
      <w:pPr>
        <w:ind w:firstLine="708"/>
        <w:jc w:val="both"/>
      </w:pPr>
      <w:r>
        <w:rPr>
          <w:sz w:val="26"/>
        </w:rPr>
        <w:t>Медицинское освидетельствование Балашова И.В. на сос</w:t>
      </w:r>
      <w:r>
        <w:rPr>
          <w:sz w:val="26"/>
        </w:rPr>
        <w:t>тояние опьянения проведено с соблюдением требований, предусмотренных указанной выше Инструкцией,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</w:t>
      </w:r>
      <w:r>
        <w:rPr>
          <w:sz w:val="26"/>
        </w:rPr>
        <w:t>ствованию,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средствами, по программе, утвержденной приказом Минздрава России от дата № 308.</w:t>
      </w:r>
    </w:p>
    <w:p w:rsidR="00850685">
      <w:pPr>
        <w:ind w:firstLine="708"/>
        <w:jc w:val="both"/>
      </w:pPr>
      <w:r>
        <w:rPr>
          <w:sz w:val="26"/>
        </w:rPr>
        <w:t>Согласно акта медици</w:t>
      </w:r>
      <w:r>
        <w:rPr>
          <w:sz w:val="26"/>
        </w:rPr>
        <w:t xml:space="preserve">нского освидетельствования на состояние опьянения № 251 от дата (л.д. 7) – установлено состояние опьянение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Балашова И.В. на основании положительных результатов двукратного с интервалом 19 минут определения алкоголя в выдыхаемом воз</w:t>
      </w:r>
      <w:r>
        <w:rPr>
          <w:sz w:val="26"/>
        </w:rPr>
        <w:t>духе в концентрации 0,33 миллиграмма на один литр выдыхаемого воздуха и 0,31 миллиграмма на один литр выдыхаемого воздуха, превышающих 0,16 миллиграмма на один литр выдыхаемого воздуха</w:t>
      </w:r>
      <w:r>
        <w:rPr>
          <w:sz w:val="26"/>
        </w:rPr>
        <w:t xml:space="preserve"> – возможную суммарную погрешность измерений, при помощи надлежащего тех</w:t>
      </w:r>
      <w:r>
        <w:rPr>
          <w:sz w:val="26"/>
        </w:rPr>
        <w:t xml:space="preserve">нического </w:t>
      </w:r>
      <w:r>
        <w:rPr>
          <w:sz w:val="26"/>
        </w:rPr>
        <w:t>средства измерения Анализатора паров эталона</w:t>
      </w:r>
      <w:r>
        <w:rPr>
          <w:sz w:val="26"/>
        </w:rPr>
        <w:t xml:space="preserve"> в выдыхаемом воздухе </w:t>
      </w:r>
      <w:r>
        <w:rPr>
          <w:sz w:val="26"/>
        </w:rPr>
        <w:t>Alcotest</w:t>
      </w:r>
      <w:r>
        <w:rPr>
          <w:sz w:val="26"/>
        </w:rPr>
        <w:t xml:space="preserve"> модели 6810, заводской номер ARDE-0225, поверенного в соответствии с МП-телефон дата. Свидетельство о поверке № 05.17.0018.19, действительно </w:t>
      </w:r>
      <w:r>
        <w:rPr>
          <w:sz w:val="26"/>
        </w:rPr>
        <w:t>до</w:t>
      </w:r>
      <w:r>
        <w:rPr>
          <w:sz w:val="26"/>
        </w:rPr>
        <w:t xml:space="preserve"> дата (л.д. 9). </w:t>
      </w:r>
    </w:p>
    <w:p w:rsidR="00850685">
      <w:pPr>
        <w:ind w:firstLine="708"/>
        <w:jc w:val="both"/>
      </w:pPr>
      <w:r>
        <w:rPr>
          <w:sz w:val="26"/>
        </w:rPr>
        <w:t>Кроме того,</w:t>
      </w:r>
      <w:r>
        <w:rPr>
          <w:sz w:val="26"/>
        </w:rPr>
        <w:t xml:space="preserve"> изложенные в указанном акте выводы о нахождении Балашова И.В.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</w:t>
      </w:r>
      <w:r>
        <w:rPr>
          <w:sz w:val="26"/>
        </w:rPr>
        <w:t>35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8).</w:t>
      </w:r>
    </w:p>
    <w:p w:rsidR="00850685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</w:t>
      </w:r>
      <w:r>
        <w:rPr>
          <w:sz w:val="26"/>
        </w:rPr>
        <w:t xml:space="preserve">ранспортным средством, на состояние алкогольного опьянения и оформления его результатов, направления </w:t>
      </w:r>
      <w:r>
        <w:rPr>
          <w:sz w:val="26"/>
        </w:rPr>
        <w:t xml:space="preserve"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</w:t>
      </w:r>
      <w:r>
        <w:rPr>
          <w:sz w:val="26"/>
        </w:rPr>
        <w:t>его результатов и правил определения наличия наркотических средств или психотропных</w:t>
      </w:r>
      <w:r>
        <w:rPr>
          <w:sz w:val="26"/>
        </w:rPr>
        <w:t xml:space="preserve">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850685">
      <w:pPr>
        <w:ind w:firstLine="708"/>
        <w:jc w:val="both"/>
      </w:pPr>
      <w:r>
        <w:rPr>
          <w:sz w:val="26"/>
        </w:rPr>
        <w:t>У суда нет оснований не</w:t>
      </w:r>
      <w:r>
        <w:rPr>
          <w:sz w:val="26"/>
        </w:rPr>
        <w:t xml:space="preserve"> доверять указанным документам, освидетельствование </w:t>
      </w:r>
      <w:r>
        <w:rPr>
          <w:sz w:val="26"/>
        </w:rPr>
        <w:t>проведено</w:t>
      </w:r>
      <w:r>
        <w:rPr>
          <w:sz w:val="26"/>
        </w:rPr>
        <w:t xml:space="preserve"> и акт медицинского освидетельствования на состояние опьянения составлен в соответствии с законом и содержит все необходимые реквизиты. </w:t>
      </w:r>
    </w:p>
    <w:p w:rsidR="00850685">
      <w:pPr>
        <w:ind w:firstLine="708"/>
        <w:jc w:val="both"/>
      </w:pPr>
      <w:r>
        <w:rPr>
          <w:sz w:val="26"/>
        </w:rPr>
        <w:t xml:space="preserve">Данные доказательства соответствуют действующим нормам </w:t>
      </w:r>
      <w:r>
        <w:rPr>
          <w:sz w:val="26"/>
        </w:rPr>
        <w:t>КоА</w:t>
      </w:r>
      <w:r>
        <w:rPr>
          <w:sz w:val="26"/>
        </w:rPr>
        <w:t>П</w:t>
      </w:r>
      <w:r>
        <w:rPr>
          <w:sz w:val="26"/>
        </w:rPr>
        <w:t xml:space="preserve"> РФ,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850685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</w:t>
      </w:r>
      <w:r>
        <w:rPr>
          <w:sz w:val="26"/>
        </w:rPr>
        <w:t xml:space="preserve">№ 033212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марки – автомобилем марки марка автомобиля, государственный регистрационный знак К350ЕС777 и передано </w:t>
      </w:r>
      <w:r>
        <w:rPr>
          <w:sz w:val="26"/>
        </w:rPr>
        <w:t>фио</w:t>
      </w:r>
      <w:r>
        <w:rPr>
          <w:sz w:val="26"/>
        </w:rPr>
        <w:t xml:space="preserve"> для транспортировки и помещения на специализированную стоянку, </w:t>
      </w:r>
      <w:r>
        <w:rPr>
          <w:sz w:val="27"/>
        </w:rPr>
        <w:t>расположе</w:t>
      </w:r>
      <w:r>
        <w:rPr>
          <w:sz w:val="27"/>
        </w:rPr>
        <w:t xml:space="preserve">нную по адресу: адрес, ИП </w:t>
      </w:r>
      <w:r>
        <w:rPr>
          <w:sz w:val="27"/>
        </w:rPr>
        <w:t>Сидов</w:t>
      </w:r>
      <w:r>
        <w:rPr>
          <w:sz w:val="27"/>
        </w:rPr>
        <w:t xml:space="preserve"> </w:t>
      </w:r>
      <w:r>
        <w:rPr>
          <w:sz w:val="26"/>
        </w:rPr>
        <w:t xml:space="preserve">(л.д. 10). </w:t>
      </w:r>
    </w:p>
    <w:p w:rsidR="00850685">
      <w:pPr>
        <w:ind w:firstLine="708"/>
        <w:jc w:val="both"/>
      </w:pPr>
      <w:r>
        <w:rPr>
          <w:sz w:val="26"/>
        </w:rPr>
        <w:t>Рапорт инспектора ДПС группы ДПС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подтверждает факт о выявленном административном правонарушении от дата в отношении гражданина Балашова И.В. (л.д. 11).</w:t>
      </w:r>
    </w:p>
    <w:p w:rsidR="00850685">
      <w:pPr>
        <w:ind w:firstLine="708"/>
        <w:jc w:val="both"/>
      </w:pPr>
      <w:r>
        <w:rPr>
          <w:sz w:val="26"/>
        </w:rPr>
        <w:t>Как у</w:t>
      </w:r>
      <w:r>
        <w:rPr>
          <w:sz w:val="26"/>
        </w:rPr>
        <w:t xml:space="preserve">сматривается из видеозаписи фиксации процессуальных действий, инспектором ДПС ГИБДД разъяснены Балашову И.В. процессуальные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Было проведено освидетельствование на состояние алкогольн</w:t>
      </w:r>
      <w:r>
        <w:rPr>
          <w:sz w:val="26"/>
        </w:rPr>
        <w:t>ого опьянения в отношении Балашова И.В.,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6810, заводской номер прибора </w:t>
      </w:r>
      <w:r>
        <w:rPr>
          <w:sz w:val="26"/>
        </w:rPr>
        <w:t>AR</w:t>
      </w:r>
      <w:r>
        <w:rPr>
          <w:sz w:val="26"/>
        </w:rPr>
        <w:t>СЕ 0270, установлено нахождение Балашова И.В. в состоянии алк</w:t>
      </w:r>
      <w:r>
        <w:rPr>
          <w:sz w:val="26"/>
        </w:rPr>
        <w:t>огольного опьянения с результатом анализа 0,35 миллиграмма на один литр выдыхаемого воздуха. В связи с несогласием с результатами освидетельствования, Балашову И.В. было предложено пройти медицинское освидетельствование на состояние опьянения, на что он со</w:t>
      </w:r>
      <w:r>
        <w:rPr>
          <w:sz w:val="26"/>
        </w:rPr>
        <w:t xml:space="preserve">гласился. Оказание какого-либо давления со стороны сотрудников ДПС ГИБДД </w:t>
      </w:r>
      <w:r>
        <w:rPr>
          <w:sz w:val="26"/>
        </w:rPr>
        <w:t>на</w:t>
      </w:r>
      <w:r>
        <w:rPr>
          <w:sz w:val="26"/>
        </w:rPr>
        <w:t xml:space="preserve"> Балашова И.В. при этом не усматривается (л.д. 12).</w:t>
      </w:r>
    </w:p>
    <w:p w:rsidR="00850685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</w:t>
      </w:r>
      <w:r>
        <w:rPr>
          <w:sz w:val="26"/>
        </w:rPr>
        <w:t xml:space="preserve"> соответствии с требованиями закона, имеют надлежащую процессуальную форму. </w:t>
      </w:r>
    </w:p>
    <w:p w:rsidR="00850685">
      <w:pPr>
        <w:jc w:val="both"/>
      </w:pPr>
      <w:r>
        <w:rPr>
          <w:sz w:val="26"/>
        </w:rPr>
        <w:t>При таких обстоятельствах в действиях Балашова И.В. имеется состав правонарушения, предусмотренного частью 1 статьи 12.8 Кодекса Российской Федерации об административных правонару</w:t>
      </w:r>
      <w:r>
        <w:rPr>
          <w:sz w:val="26"/>
        </w:rPr>
        <w:t>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50685">
      <w:pPr>
        <w:jc w:val="both"/>
      </w:pPr>
      <w:r>
        <w:rPr>
          <w:sz w:val="26"/>
        </w:rPr>
        <w:t xml:space="preserve">Как усматривается из материалов дела, из карточки операции с ВУ, Балашов И.В. </w:t>
      </w:r>
      <w:r>
        <w:rPr>
          <w:sz w:val="26"/>
        </w:rPr>
        <w:t xml:space="preserve">в установленном законом порядке получал специальное право управления транспортными средствами и ему выдано РЭП ГИБДД по Одинцовскому </w:t>
      </w:r>
      <w:r>
        <w:rPr>
          <w:sz w:val="26"/>
        </w:rPr>
        <w:t xml:space="preserve">муниципальному району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«А, В, С» (</w:t>
      </w:r>
      <w:r>
        <w:rPr>
          <w:sz w:val="26"/>
        </w:rPr>
        <w:t>л</w:t>
      </w:r>
      <w:r>
        <w:rPr>
          <w:sz w:val="26"/>
        </w:rPr>
        <w:t>.д. 14).</w:t>
      </w:r>
    </w:p>
    <w:p w:rsidR="00850685">
      <w:pPr>
        <w:ind w:firstLine="708"/>
        <w:jc w:val="both"/>
      </w:pPr>
      <w:r>
        <w:rPr>
          <w:sz w:val="26"/>
        </w:rPr>
        <w:t>Согласно части 2 статьи 4.1 Код</w:t>
      </w:r>
      <w:r>
        <w:rPr>
          <w:sz w:val="26"/>
        </w:rPr>
        <w:t>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</w:t>
      </w:r>
      <w:r>
        <w:rPr>
          <w:sz w:val="26"/>
        </w:rPr>
        <w:t xml:space="preserve">, смягчающие административную ответственность, и обстоятельства, отягчающие административную ответственность. </w:t>
      </w:r>
    </w:p>
    <w:p w:rsidR="00850685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</w:t>
      </w:r>
      <w:r>
        <w:rPr>
          <w:sz w:val="26"/>
        </w:rPr>
        <w:t>дминистративную ответственность, учитывая данные о личности Балашова И.В., ранее не привлекаемого к административной ответственности за совершение аналогичных правонарушений в области дорожного движения, а также, учитывая имущественное положение лица, прив</w:t>
      </w:r>
      <w:r>
        <w:rPr>
          <w:sz w:val="26"/>
        </w:rPr>
        <w:t>лекаемого к административной ответственности, мировой судья пришел к выводу о возможности назначить ему административное наказание в виде</w:t>
      </w:r>
      <w:r>
        <w:rPr>
          <w:sz w:val="26"/>
        </w:rPr>
        <w:t xml:space="preserve">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850685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850685">
      <w:pPr>
        <w:jc w:val="center"/>
      </w:pPr>
      <w:r>
        <w:rPr>
          <w:b/>
          <w:sz w:val="26"/>
        </w:rPr>
        <w:t>ПОСТАНОВИЛ:</w:t>
      </w:r>
    </w:p>
    <w:p w:rsidR="00850685">
      <w:pPr>
        <w:ind w:firstLine="708"/>
        <w:jc w:val="both"/>
      </w:pPr>
      <w:r>
        <w:rPr>
          <w:b/>
          <w:sz w:val="26"/>
        </w:rPr>
        <w:t>Балашова Игоря Вадимовича</w:t>
      </w:r>
      <w:r>
        <w:rPr>
          <w:sz w:val="26"/>
        </w:rPr>
        <w:t xml:space="preserve"> признать виновным в совершении административного правонарушения, пред</w:t>
      </w:r>
      <w:r>
        <w:rPr>
          <w:sz w:val="26"/>
        </w:rPr>
        <w:t xml:space="preserve">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</w:t>
      </w:r>
      <w:r>
        <w:rPr>
          <w:sz w:val="26"/>
        </w:rPr>
        <w:t>средствами на срок 1 (один) год 6 (шесть) месяцев.</w:t>
      </w:r>
    </w:p>
    <w:p w:rsidR="00850685">
      <w:pPr>
        <w:jc w:val="both"/>
      </w:pPr>
      <w:r>
        <w:rPr>
          <w:sz w:val="26"/>
        </w:rPr>
        <w:t xml:space="preserve">Штраф подлежит уплате по реквизитам: получатель УФК (МО ОМВД России </w:t>
      </w:r>
      <w:r>
        <w:rPr>
          <w:sz w:val="26"/>
        </w:rPr>
        <w:t>Сакский</w:t>
      </w:r>
      <w:r>
        <w:rPr>
          <w:sz w:val="26"/>
        </w:rPr>
        <w:t xml:space="preserve">), ИНН телефон, КПП телефон,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КБК телефон </w:t>
      </w:r>
      <w:r>
        <w:rPr>
          <w:sz w:val="26"/>
        </w:rPr>
        <w:t>телефон</w:t>
      </w:r>
      <w:r>
        <w:rPr>
          <w:sz w:val="26"/>
        </w:rPr>
        <w:t>, БИК телефон, ОКТМО телефон, УИН 18810</w:t>
      </w:r>
      <w:r>
        <w:rPr>
          <w:sz w:val="26"/>
        </w:rPr>
        <w:t>491192600003794.</w:t>
      </w:r>
    </w:p>
    <w:p w:rsidR="00850685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</w:t>
      </w:r>
      <w:r>
        <w:rPr>
          <w:sz w:val="26"/>
        </w:rPr>
        <w:t xml:space="preserve">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850685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</w:t>
      </w:r>
      <w:r>
        <w:rPr>
          <w:sz w:val="26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85068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6"/>
        </w:rP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</w:t>
      </w:r>
      <w:r>
        <w:rPr>
          <w:sz w:val="26"/>
        </w:rPr>
        <w:t xml:space="preserve"> не менее одной тысячи рублей, либо </w:t>
      </w:r>
      <w:r>
        <w:rPr>
          <w:sz w:val="26"/>
        </w:rPr>
        <w:t>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850685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</w:t>
      </w:r>
      <w:r>
        <w:rPr>
          <w:sz w:val="26"/>
        </w:rPr>
        <w:t xml:space="preserve"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50685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</w:t>
      </w:r>
      <w:r>
        <w:rPr>
          <w:sz w:val="26"/>
        </w:rPr>
        <w:t>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</w:t>
      </w:r>
      <w:r>
        <w:rPr>
          <w:sz w:val="26"/>
        </w:rPr>
        <w:t xml:space="preserve">нтов заявить об этом в указанный орган в тот же срок. </w:t>
      </w:r>
    </w:p>
    <w:p w:rsidR="00850685">
      <w:pPr>
        <w:ind w:firstLine="708"/>
        <w:jc w:val="both"/>
      </w:pPr>
      <w:r>
        <w:rPr>
          <w:sz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>
        <w:rPr>
          <w:sz w:val="26"/>
        </w:rPr>
        <w:t>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</w:t>
      </w:r>
      <w:r>
        <w:rPr>
          <w:sz w:val="26"/>
        </w:rPr>
        <w:t>ления лица об утрате указанных документов.</w:t>
      </w:r>
    </w:p>
    <w:p w:rsidR="00850685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720AD">
      <w:pPr>
        <w:ind w:firstLine="708"/>
        <w:jc w:val="both"/>
      </w:pPr>
    </w:p>
    <w:p w:rsidR="00850685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850685"/>
    <w:sectPr w:rsidSect="0085068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50685"/>
    <w:rsid w:val="00850685"/>
    <w:rsid w:val="00D720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aa69183ecd988ed365aa7b0e5fffb687dc479b71/" TargetMode="External" /><Relationship Id="rId5" Type="http://schemas.openxmlformats.org/officeDocument/2006/relationships/hyperlink" Target="http://www.consultant.ru/document/cons_doc_LAW_34661/2b9c275e93d89b76f6160cbf616136b68b14711b/" TargetMode="External" /><Relationship Id="rId6" Type="http://schemas.openxmlformats.org/officeDocument/2006/relationships/hyperlink" Target="http://www.consultant.ru/document/cons_doc_LAW_34661/747b7ded7acccf4fbd94a98fe212713ae1845601/" TargetMode="External" /><Relationship Id="rId7" Type="http://schemas.openxmlformats.org/officeDocument/2006/relationships/hyperlink" Target="http://www.consultant.ru/document/cons_doc_LAW_34661/46a9b456fc041022585b2d13cda9d666fc11ffd4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