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D70BE">
      <w:pPr>
        <w:jc w:val="center"/>
      </w:pPr>
    </w:p>
    <w:p w:rsidR="000D70BE">
      <w:pPr>
        <w:jc w:val="right"/>
      </w:pPr>
      <w:r>
        <w:rPr>
          <w:sz w:val="28"/>
        </w:rPr>
        <w:t>Дело № 5-72-391/2021</w:t>
      </w:r>
    </w:p>
    <w:p w:rsidR="000D70BE">
      <w:pPr>
        <w:jc w:val="right"/>
      </w:pPr>
      <w:r>
        <w:rPr>
          <w:sz w:val="28"/>
        </w:rPr>
        <w:t>УИД 91MS0072-телефон-телефон</w:t>
      </w:r>
    </w:p>
    <w:p w:rsidR="000D70BE">
      <w:pPr>
        <w:jc w:val="center"/>
      </w:pPr>
      <w:r>
        <w:rPr>
          <w:b/>
          <w:sz w:val="28"/>
        </w:rPr>
        <w:t>ПОСТАНОВЛЕНИЕ</w:t>
      </w:r>
    </w:p>
    <w:p w:rsidR="000D70BE">
      <w:pPr>
        <w:jc w:val="both"/>
      </w:pPr>
      <w:r>
        <w:rPr>
          <w:sz w:val="28"/>
        </w:rPr>
        <w:t xml:space="preserve">08 сентября 2021 года                                                                                </w:t>
      </w:r>
      <w:r>
        <w:rPr>
          <w:sz w:val="28"/>
        </w:rPr>
        <w:t>г. Саки</w:t>
      </w:r>
    </w:p>
    <w:p w:rsidR="000D70B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</w:t>
      </w:r>
      <w:r>
        <w:rPr>
          <w:sz w:val="28"/>
        </w:rPr>
        <w:t xml:space="preserve">, </w:t>
      </w:r>
    </w:p>
    <w:p w:rsidR="000D70BE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Чайка Ю.И., </w:t>
      </w:r>
    </w:p>
    <w:p w:rsidR="000D70BE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0D70BE">
      <w:pPr>
        <w:ind w:left="4248"/>
        <w:jc w:val="both"/>
      </w:pPr>
      <w:r>
        <w:rPr>
          <w:b/>
          <w:sz w:val="28"/>
        </w:rPr>
        <w:t>Чайка Юрия Ивановича</w:t>
      </w:r>
      <w:r>
        <w:rPr>
          <w:sz w:val="28"/>
        </w:rPr>
        <w:t>, паспортные данные, гражданина Российской Федерации, имеющего неполное среднее образование, холостого, малолетних детей не имеющего, работающего в адрес Агро в должности тракториста, за</w:t>
      </w:r>
      <w:r>
        <w:rPr>
          <w:sz w:val="28"/>
        </w:rPr>
        <w:t>регистрированного и проживающего по адресу: адрес,</w:t>
      </w:r>
    </w:p>
    <w:p w:rsidR="000D70B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12.8 Кодекса Российской Федерации об административных правонарушениях, </w:t>
      </w:r>
    </w:p>
    <w:p w:rsidR="000D70BE">
      <w:pPr>
        <w:jc w:val="center"/>
      </w:pPr>
      <w:r>
        <w:rPr>
          <w:b/>
          <w:sz w:val="28"/>
        </w:rPr>
        <w:t>УСТАНОВИЛ:</w:t>
      </w:r>
    </w:p>
    <w:p w:rsidR="000D70BE">
      <w:pPr>
        <w:ind w:firstLine="708"/>
        <w:jc w:val="both"/>
      </w:pPr>
      <w:r>
        <w:rPr>
          <w:sz w:val="28"/>
        </w:rPr>
        <w:t>Чайка Ю.И. дата в время н</w:t>
      </w:r>
      <w:r>
        <w:rPr>
          <w:sz w:val="28"/>
        </w:rPr>
        <w:t xml:space="preserve">а адрес </w:t>
      </w:r>
      <w:r>
        <w:rPr>
          <w:sz w:val="28"/>
        </w:rPr>
        <w:t>адрес</w:t>
      </w:r>
      <w:r>
        <w:rPr>
          <w:sz w:val="28"/>
        </w:rPr>
        <w:t xml:space="preserve">, управлял транспортным средством – мопедом марки </w:t>
      </w:r>
      <w:r>
        <w:rPr>
          <w:sz w:val="28"/>
        </w:rPr>
        <w:t>Viper</w:t>
      </w:r>
      <w:r>
        <w:rPr>
          <w:sz w:val="28"/>
        </w:rPr>
        <w:t xml:space="preserve"> </w:t>
      </w:r>
      <w:r>
        <w:rPr>
          <w:sz w:val="28"/>
        </w:rPr>
        <w:t>Active</w:t>
      </w:r>
      <w:r>
        <w:rPr>
          <w:sz w:val="28"/>
        </w:rPr>
        <w:t>, без государственного регистрационного знака, принадлежащим ему (Чайка Ю.И.) в состоянии опьянения c признаками опьянения: запах алкоголя изо рта, неустойчивость позы, нарушение ре</w:t>
      </w:r>
      <w:r>
        <w:rPr>
          <w:sz w:val="28"/>
        </w:rPr>
        <w:t>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0,78 мг/л, чем нарушил п. 2.7 ПДД РФ, ответственность за которое пре</w:t>
      </w:r>
      <w:r>
        <w:rPr>
          <w:sz w:val="28"/>
        </w:rPr>
        <w:t>дусмотрена ч. 1 ст. 12.8 КоАП РФ. Данное деяние не является уголовно наказуемым.</w:t>
      </w:r>
    </w:p>
    <w:p w:rsidR="000D70BE">
      <w:pPr>
        <w:ind w:firstLine="708"/>
        <w:jc w:val="both"/>
      </w:pPr>
      <w:r>
        <w:rPr>
          <w:sz w:val="28"/>
        </w:rPr>
        <w:t xml:space="preserve">В судебном заседании Чайка Ю.И. вину признал полностью, не оспаривал фактические обстоятельства дела, изложенные в протоколе об административном правонарушении, дополнил, что </w:t>
      </w:r>
      <w:r>
        <w:rPr>
          <w:sz w:val="28"/>
        </w:rPr>
        <w:t>действительно управлял мопедом в состоянии алкогольного опьянения, после употребления пива. В содеянном чистосердечно раскаялся.</w:t>
      </w:r>
    </w:p>
    <w:p w:rsidR="000D70BE">
      <w:pPr>
        <w:ind w:firstLine="708"/>
        <w:jc w:val="both"/>
      </w:pPr>
      <w:r>
        <w:rPr>
          <w:sz w:val="28"/>
        </w:rPr>
        <w:t>Выслушав Чайка Ю.И., исследовав материалы дела об административном правонарушении, мировой судья пришел к выводу о наличии в де</w:t>
      </w:r>
      <w:r>
        <w:rPr>
          <w:sz w:val="28"/>
        </w:rPr>
        <w:t xml:space="preserve">йствиях Чайка </w:t>
      </w:r>
      <w:r>
        <w:rPr>
          <w:sz w:val="28"/>
        </w:rPr>
        <w:t>Ю.И. состава правонарушения, предусмотренного ч. 1 ст. 12.8 КоАП РФ, исходя из следующего.</w:t>
      </w:r>
    </w:p>
    <w:p w:rsidR="000D70BE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</w:t>
      </w:r>
      <w:r>
        <w:rPr>
          <w:sz w:val="28"/>
        </w:rPr>
        <w:t>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D70BE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</w:t>
      </w:r>
      <w:r>
        <w:rPr>
          <w:sz w:val="28"/>
        </w:rPr>
        <w:t>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D70BE">
      <w:pPr>
        <w:ind w:firstLine="708"/>
        <w:jc w:val="both"/>
      </w:pPr>
      <w:r>
        <w:rPr>
          <w:sz w:val="28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0D70BE">
      <w:pPr>
        <w:ind w:firstLine="708"/>
        <w:jc w:val="both"/>
      </w:pPr>
      <w:r>
        <w:rPr>
          <w:sz w:val="28"/>
        </w:rPr>
        <w:t>Согласно примечанию к указанной норме адм</w:t>
      </w:r>
      <w:r>
        <w:rPr>
          <w:sz w:val="28"/>
        </w:rPr>
        <w:t>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</w:t>
      </w:r>
      <w:r>
        <w:rPr>
          <w:sz w:val="28"/>
        </w:rPr>
        <w:t>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0D70BE">
      <w:pPr>
        <w:ind w:firstLine="708"/>
        <w:jc w:val="both"/>
      </w:pPr>
      <w:r>
        <w:rPr>
          <w:sz w:val="28"/>
        </w:rPr>
        <w:t>Как усматривается из протокола</w:t>
      </w:r>
      <w:r>
        <w:rPr>
          <w:sz w:val="28"/>
        </w:rPr>
        <w:t xml:space="preserve"> об административном правонарушении 82 АП № 117458 от дата, для привлечения Чайка Ю.И.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</w:t>
      </w:r>
      <w:r>
        <w:rPr>
          <w:sz w:val="28"/>
        </w:rPr>
        <w:t xml:space="preserve">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управлял транспортным средством – мопедом марки </w:t>
      </w:r>
      <w:r>
        <w:rPr>
          <w:sz w:val="28"/>
        </w:rPr>
        <w:t>Viper</w:t>
      </w:r>
      <w:r>
        <w:rPr>
          <w:sz w:val="28"/>
        </w:rPr>
        <w:t xml:space="preserve"> </w:t>
      </w:r>
      <w:r>
        <w:rPr>
          <w:sz w:val="28"/>
        </w:rPr>
        <w:t>Active</w:t>
      </w:r>
      <w:r>
        <w:rPr>
          <w:sz w:val="28"/>
        </w:rPr>
        <w:t>, без государственного регистрационного знака, принадлежащим ему (Чайка Ю.И.) в состоянии опьянения.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</w:t>
      </w:r>
      <w:r>
        <w:rPr>
          <w:sz w:val="28"/>
        </w:rPr>
        <w:t>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0,78 мг/л, чем нарушил п. 2.7 ПДД РФ, ответственность за которое предусмотрена ч. 1 ст. 12.8 КоАП РФ. Данное деяние не является угол</w:t>
      </w:r>
      <w:r>
        <w:rPr>
          <w:sz w:val="28"/>
        </w:rPr>
        <w:t>овно наказуемым (</w:t>
      </w:r>
      <w:r>
        <w:rPr>
          <w:sz w:val="28"/>
        </w:rPr>
        <w:t>л.д</w:t>
      </w:r>
      <w:r>
        <w:rPr>
          <w:sz w:val="28"/>
        </w:rPr>
        <w:t>. 1).</w:t>
      </w:r>
    </w:p>
    <w:p w:rsidR="000D70BE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>
        <w:rPr>
          <w:sz w:val="28"/>
        </w:rPr>
        <w:t xml:space="preserve">казанного лица на медицинское освидетельствование на состояние опьянения, медицинского </w:t>
      </w:r>
      <w:r>
        <w:rPr>
          <w:sz w:val="28"/>
        </w:rPr>
        <w:t>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0D70BE">
      <w:pPr>
        <w:jc w:val="both"/>
      </w:pPr>
      <w:r>
        <w:rPr>
          <w:sz w:val="28"/>
        </w:rPr>
        <w:t>Факт нахождения Чайка Ю.И. в состоянии алкогольного опьянения подтв</w:t>
      </w:r>
      <w:r>
        <w:rPr>
          <w:sz w:val="28"/>
        </w:rPr>
        <w:t>ерждается актом освидетельствования на состояние алкогольного опьянения 82 АО № 013843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</w:t>
      </w:r>
      <w:r>
        <w:rPr>
          <w:sz w:val="28"/>
        </w:rPr>
        <w:t>ер прибора ARСЕ-0270, установлено нахождение Чайка Ю.И. в состоянии алкогольного опьянения с результатом анализа 0,78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запи</w:t>
      </w:r>
      <w:r>
        <w:rPr>
          <w:sz w:val="28"/>
        </w:rPr>
        <w:t>сью, написанной собственноручно и подписью в соответствующей графе данного акта (</w:t>
      </w:r>
      <w:r>
        <w:rPr>
          <w:sz w:val="28"/>
        </w:rPr>
        <w:t>л.д</w:t>
      </w:r>
      <w:r>
        <w:rPr>
          <w:sz w:val="28"/>
        </w:rPr>
        <w:t>. 4).</w:t>
      </w:r>
    </w:p>
    <w:p w:rsidR="000D70BE">
      <w:pPr>
        <w:jc w:val="both"/>
      </w:pPr>
      <w:r>
        <w:rPr>
          <w:sz w:val="28"/>
        </w:rPr>
        <w:t>Кроме того, изложенные в указанном акте выводы о нахождении Чайка Ю.И. в состоянии алкогольного опьянения подтверждаются записью результатов исследования, согласно ко</w:t>
      </w:r>
      <w:r>
        <w:rPr>
          <w:sz w:val="28"/>
        </w:rPr>
        <w:t>торым определено наличие абсолютного этилового спирта в концентрации 0,78 миллиграмма на один литр выдыхаемого воздуха (</w:t>
      </w:r>
      <w:r>
        <w:rPr>
          <w:sz w:val="28"/>
        </w:rPr>
        <w:t>л.д</w:t>
      </w:r>
      <w:r>
        <w:rPr>
          <w:sz w:val="28"/>
        </w:rPr>
        <w:t>. 3).</w:t>
      </w:r>
    </w:p>
    <w:p w:rsidR="000D70BE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</w:t>
      </w:r>
      <w:r>
        <w:rPr>
          <w:sz w:val="28"/>
        </w:rPr>
        <w:t>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</w:t>
      </w:r>
      <w:r>
        <w:rPr>
          <w:sz w:val="28"/>
        </w:rPr>
        <w:t xml:space="preserve"> правонарушениях).</w:t>
      </w:r>
    </w:p>
    <w:p w:rsidR="000D70BE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</w:t>
      </w:r>
      <w:r>
        <w:rPr>
          <w:sz w:val="28"/>
        </w:rPr>
        <w:t>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0D70BE">
      <w:pPr>
        <w:ind w:firstLine="708"/>
        <w:jc w:val="both"/>
      </w:pPr>
      <w:r>
        <w:rPr>
          <w:sz w:val="28"/>
        </w:rPr>
        <w:t xml:space="preserve">Как усматривается из материалов дела, дата </w:t>
      </w:r>
      <w:r>
        <w:rPr>
          <w:sz w:val="28"/>
        </w:rPr>
        <w:t>должностным лицом - инспектором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Чайка Ю.И. применены меры обеспечения производства по делу об административном правонарушении в виде отстранения от управления транспортным </w:t>
      </w:r>
      <w:r>
        <w:rPr>
          <w:sz w:val="28"/>
        </w:rPr>
        <w:t>средством и освидетельствования на состояние алкогольного опьянения.</w:t>
      </w:r>
    </w:p>
    <w:p w:rsidR="000D70BE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028985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</w:t>
      </w:r>
      <w:r>
        <w:rPr>
          <w:sz w:val="28"/>
        </w:rPr>
        <w:t>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2).</w:t>
      </w:r>
    </w:p>
    <w:p w:rsidR="000D70BE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037838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мопед марки </w:t>
      </w:r>
      <w:r>
        <w:rPr>
          <w:sz w:val="28"/>
        </w:rPr>
        <w:t>Viper</w:t>
      </w:r>
      <w:r>
        <w:rPr>
          <w:sz w:val="28"/>
        </w:rPr>
        <w:t xml:space="preserve"> </w:t>
      </w:r>
      <w:r>
        <w:rPr>
          <w:sz w:val="28"/>
        </w:rPr>
        <w:t>Active</w:t>
      </w:r>
      <w:r>
        <w:rPr>
          <w:sz w:val="28"/>
        </w:rPr>
        <w:t xml:space="preserve">, без государственного регистрационного знака </w:t>
      </w:r>
      <w:r>
        <w:rPr>
          <w:sz w:val="28"/>
        </w:rPr>
        <w:t xml:space="preserve">и </w:t>
      </w:r>
      <w:r>
        <w:rPr>
          <w:sz w:val="28"/>
        </w:rPr>
        <w:t>передано для транспортировки и помещения на специализированную стоянку, расположенную по адресу: адрес, наименование организации (</w:t>
      </w:r>
      <w:r>
        <w:rPr>
          <w:sz w:val="28"/>
        </w:rPr>
        <w:t>л.д</w:t>
      </w:r>
      <w:r>
        <w:rPr>
          <w:sz w:val="28"/>
        </w:rPr>
        <w:t>. 6).</w:t>
      </w:r>
    </w:p>
    <w:p w:rsidR="000D70BE">
      <w:pPr>
        <w:ind w:firstLine="708"/>
        <w:jc w:val="both"/>
      </w:pPr>
      <w:r>
        <w:rPr>
          <w:sz w:val="28"/>
        </w:rPr>
        <w:t>Рапорт должностного лица –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</w:t>
      </w:r>
      <w:r>
        <w:rPr>
          <w:sz w:val="28"/>
        </w:rPr>
        <w:t>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Чайка Ю.И. (</w:t>
      </w:r>
      <w:r>
        <w:rPr>
          <w:sz w:val="28"/>
        </w:rPr>
        <w:t>л.д</w:t>
      </w:r>
      <w:r>
        <w:rPr>
          <w:sz w:val="28"/>
        </w:rPr>
        <w:t>. 7).</w:t>
      </w:r>
    </w:p>
    <w:p w:rsidR="000D70BE">
      <w:pPr>
        <w:ind w:firstLine="708"/>
        <w:jc w:val="both"/>
      </w:pPr>
      <w:r>
        <w:rPr>
          <w:sz w:val="28"/>
        </w:rPr>
        <w:t>Как усматривается из видеозаписи фиксации процессуальных действий, инспектором ДПС ГИБДД разъяснены Чайка Ю.И. права, предусмотренные ст. 25.</w:t>
      </w:r>
      <w:r>
        <w:rPr>
          <w:sz w:val="28"/>
        </w:rPr>
        <w:t xml:space="preserve">1 КоАП РФ и положения ст. 51 Конституции РФ. </w:t>
      </w:r>
      <w:r>
        <w:rPr>
          <w:sz w:val="28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8"/>
        </w:rPr>
        <w:t>фио</w:t>
      </w:r>
      <w:r>
        <w:rPr>
          <w:sz w:val="28"/>
        </w:rPr>
        <w:t>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</w:t>
      </w:r>
      <w:r>
        <w:rPr>
          <w:sz w:val="28"/>
        </w:rPr>
        <w:t>810», заводской номер прибора ARСЕ-0270, установлено нахождение Чайка Ю.И. в состоянии алкогольного опьянения с результатом анализа 0,78 мг/л. С результатами освидетельствования на состояние алкогольного опьянения Чайка Ю.И. согласился.</w:t>
      </w:r>
      <w:r>
        <w:rPr>
          <w:sz w:val="28"/>
        </w:rPr>
        <w:t xml:space="preserve"> Оказание какого-либ</w:t>
      </w:r>
      <w:r>
        <w:rPr>
          <w:sz w:val="28"/>
        </w:rPr>
        <w:t>о давления со стороны сотрудников ДПС ОГИБДД на водителя Чайка Ю.И. при этом не усматривается (</w:t>
      </w:r>
      <w:r>
        <w:rPr>
          <w:sz w:val="28"/>
        </w:rPr>
        <w:t>л.д</w:t>
      </w:r>
      <w:r>
        <w:rPr>
          <w:sz w:val="28"/>
        </w:rPr>
        <w:t>. 8).</w:t>
      </w:r>
    </w:p>
    <w:p w:rsidR="000D70BE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</w:t>
      </w:r>
      <w:r>
        <w:rPr>
          <w:sz w:val="28"/>
        </w:rPr>
        <w:t xml:space="preserve">ниями закона, имеют надлежащую процессуальную форму. </w:t>
      </w:r>
    </w:p>
    <w:p w:rsidR="000D70BE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Чайка Ю.И. в состоянии алкогольного опьянени</w:t>
      </w:r>
      <w:r>
        <w:rPr>
          <w:sz w:val="28"/>
        </w:rPr>
        <w:t>я, поскольку действия должностного лица по прохождению Чайка Ю.И. освидетельствования на состояние алкогольного опьянения соответствуют требованиям Правил.</w:t>
      </w:r>
    </w:p>
    <w:p w:rsidR="000D70BE">
      <w:pPr>
        <w:jc w:val="both"/>
      </w:pPr>
      <w:r>
        <w:rPr>
          <w:sz w:val="28"/>
        </w:rPr>
        <w:t>При таких обстоятельствах в действиях Чайка Ю.И. имеется состав правонарушения, предусмотренного час</w:t>
      </w:r>
      <w:r>
        <w:rPr>
          <w:sz w:val="28"/>
        </w:rPr>
        <w:t>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D70BE">
      <w:pPr>
        <w:jc w:val="both"/>
      </w:pPr>
      <w:r>
        <w:rPr>
          <w:sz w:val="28"/>
        </w:rPr>
        <w:t xml:space="preserve">Как усматривается из </w:t>
      </w:r>
      <w:r>
        <w:rPr>
          <w:sz w:val="28"/>
        </w:rPr>
        <w:t xml:space="preserve">материалов дела, Чайка Ю.И. в установленном законом порядке выдано государственной инспекцией </w:t>
      </w:r>
      <w:r>
        <w:rPr>
          <w:sz w:val="28"/>
        </w:rPr>
        <w:t>гостехнадзора</w:t>
      </w:r>
      <w:r>
        <w:rPr>
          <w:sz w:val="28"/>
        </w:rPr>
        <w:t xml:space="preserve"> Республики Крым удостоверение тракториста-машиниста (тракториста) код 82 СЕ телефон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>. 12).</w:t>
      </w:r>
    </w:p>
    <w:p w:rsidR="000D70BE">
      <w:pPr>
        <w:ind w:firstLine="708"/>
        <w:jc w:val="both"/>
      </w:pPr>
      <w:r>
        <w:rPr>
          <w:sz w:val="28"/>
        </w:rPr>
        <w:t>Согласно части 2 статьи 4.1 Кодекса Российско</w:t>
      </w:r>
      <w:r>
        <w:rPr>
          <w:sz w:val="28"/>
        </w:rPr>
        <w:t>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</w:t>
      </w:r>
      <w:r>
        <w:rPr>
          <w:sz w:val="28"/>
        </w:rPr>
        <w:t>дминистративную ответственность, и обстоятельства, отягчающие административную ответственность.</w:t>
      </w:r>
    </w:p>
    <w:p w:rsidR="000D70BE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КоАП РФ, исключающих производство по делу, мировым судьей не установлено. </w:t>
      </w:r>
    </w:p>
    <w:p w:rsidR="000D70BE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</w:t>
      </w:r>
      <w:r>
        <w:rPr>
          <w:sz w:val="28"/>
        </w:rPr>
        <w:t>.</w:t>
      </w:r>
    </w:p>
    <w:p w:rsidR="000D70BE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0D70B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</w:t>
      </w:r>
      <w:r>
        <w:rPr>
          <w:sz w:val="28"/>
        </w:rPr>
        <w:t>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</w:t>
      </w:r>
      <w:r>
        <w:rPr>
          <w:sz w:val="28"/>
        </w:rPr>
        <w:t>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имущественное положение лица, привлекаемого к админист</w:t>
      </w:r>
      <w:r>
        <w:rPr>
          <w:sz w:val="28"/>
        </w:rPr>
        <w:t xml:space="preserve">ративной ответственности, наличие обстоятельств, смягчающих административную ответственность, а также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</w:t>
      </w:r>
      <w:r>
        <w:rPr>
          <w:sz w:val="28"/>
        </w:rPr>
        <w:t>в виде административного штрафа с лишением права управления транспортными средствами в нижнем пределе санкции ч. 1 ст. 12.8 КоАП РФ для данного вида наказания, считая данное наказание достаточным для</w:t>
      </w:r>
      <w:r>
        <w:rPr>
          <w:sz w:val="28"/>
        </w:rPr>
        <w:t xml:space="preserve"> обеспечения достижения цели административного наказания.</w:t>
      </w:r>
    </w:p>
    <w:p w:rsidR="000D70BE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0D70BE">
      <w:pPr>
        <w:jc w:val="center"/>
      </w:pPr>
      <w:r>
        <w:rPr>
          <w:b/>
          <w:sz w:val="28"/>
        </w:rPr>
        <w:t>ПОСТАНОВИЛ:</w:t>
      </w:r>
    </w:p>
    <w:p w:rsidR="000D70BE">
      <w:pPr>
        <w:ind w:firstLine="708"/>
        <w:jc w:val="both"/>
      </w:pPr>
      <w:r>
        <w:rPr>
          <w:b/>
          <w:sz w:val="28"/>
        </w:rPr>
        <w:t>Чайка Юрия Ивановича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</w:t>
      </w:r>
      <w:r>
        <w:rPr>
          <w:sz w:val="28"/>
        </w:rPr>
        <w:t>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</w:t>
      </w:r>
      <w:r>
        <w:rPr>
          <w:sz w:val="28"/>
        </w:rPr>
        <w:t>ми на срок 1 (один) год 6 (шесть) месяцев.</w:t>
      </w:r>
    </w:p>
    <w:p w:rsidR="000D70BE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 КРЫМ наименование организации//</w:t>
      </w:r>
      <w:r>
        <w:rPr>
          <w:sz w:val="28"/>
        </w:rPr>
        <w:t xml:space="preserve">УФК по Республике Крым г. Симферополь; </w:t>
      </w:r>
      <w:r>
        <w:rPr>
          <w:sz w:val="28"/>
        </w:rPr>
        <w:t>к</w:t>
      </w:r>
      <w:r>
        <w:rPr>
          <w:sz w:val="28"/>
        </w:rPr>
        <w:t>/с 03100643000000017500, КБК 18811601123010001140, БИК телефон, ОКТМО телефон, УИН 18810491212600003342, назначение платежа – административный штраф.</w:t>
      </w:r>
    </w:p>
    <w:p w:rsidR="000D70BE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</w:t>
      </w:r>
      <w:r>
        <w:rPr>
          <w:sz w:val="28"/>
        </w:rPr>
        <w:t xml:space="preserve">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0D70BE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</w:t>
      </w:r>
      <w:r>
        <w:rPr>
          <w:sz w:val="28"/>
        </w:rPr>
        <w:t>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rPr>
          <w:sz w:val="28"/>
        </w:rPr>
        <w:t>стративного штрафа в законную силу.</w:t>
      </w:r>
    </w:p>
    <w:p w:rsidR="000D70BE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</w:t>
      </w:r>
      <w:r>
        <w:rPr>
          <w:sz w:val="28"/>
        </w:rPr>
        <w:t>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>
        <w:rPr>
          <w:sz w:val="28"/>
        </w:rPr>
        <w:t>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0D70BE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</w:t>
      </w:r>
      <w:r>
        <w:rPr>
          <w:sz w:val="28"/>
        </w:rPr>
        <w:t xml:space="preserve"> назначении административного наказания в виде лишения соответствующего специального права. </w:t>
      </w:r>
    </w:p>
    <w:p w:rsidR="000D70BE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>
        <w:rPr>
          <w:sz w:val="28"/>
        </w:rPr>
        <w:t xml:space="preserve">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0D70BE">
      <w:pPr>
        <w:ind w:firstLine="708"/>
        <w:jc w:val="both"/>
      </w:pPr>
      <w:r>
        <w:rPr>
          <w:sz w:val="28"/>
        </w:rPr>
        <w:t>В случае уклонения лица, лиш</w:t>
      </w:r>
      <w:r>
        <w:rPr>
          <w:sz w:val="28"/>
        </w:rPr>
        <w:t xml:space="preserve">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</w:t>
      </w:r>
      <w:r>
        <w:rPr>
          <w:sz w:val="28"/>
        </w:rPr>
        <w:t>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D70BE">
      <w:pPr>
        <w:ind w:firstLine="708"/>
        <w:jc w:val="both"/>
      </w:pPr>
      <w:r>
        <w:rPr>
          <w:sz w:val="28"/>
        </w:rPr>
        <w:t>Разъяснить Чайка Ю.И., что в соответствии с пол</w:t>
      </w:r>
      <w:r>
        <w:rPr>
          <w:sz w:val="28"/>
        </w:rPr>
        <w:t>ожениями ст. 32.7 КоАП РФ ей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5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0D70BE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</w:t>
      </w:r>
      <w:r>
        <w:rPr>
          <w:sz w:val="28"/>
        </w:rPr>
        <w:t>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0D70B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</w:t>
      </w:r>
      <w:r>
        <w:rPr>
          <w:sz w:val="28"/>
        </w:rPr>
        <w:t xml:space="preserve">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A7C47">
      <w:pPr>
        <w:ind w:firstLine="708"/>
        <w:jc w:val="both"/>
      </w:pPr>
    </w:p>
    <w:p w:rsidR="000D70BE">
      <w:pPr>
        <w:ind w:firstLine="426"/>
        <w:jc w:val="both"/>
      </w:pPr>
      <w:r>
        <w:rPr>
          <w:sz w:val="28"/>
        </w:rPr>
        <w:t>Мировой судья Е.В. Костюкова</w:t>
      </w:r>
    </w:p>
    <w:p w:rsidR="000D70B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BE"/>
    <w:rsid w:val="000D70BE"/>
    <w:rsid w:val="003A7C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