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209C">
      <w:pPr>
        <w:ind w:firstLine="708"/>
        <w:jc w:val="right"/>
      </w:pPr>
      <w:r>
        <w:rPr>
          <w:sz w:val="28"/>
        </w:rPr>
        <w:t>Дело № 5-72-392/2022</w:t>
      </w:r>
    </w:p>
    <w:p w:rsidR="00BF209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F209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F209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F209C">
      <w:pPr>
        <w:spacing w:after="160"/>
        <w:ind w:firstLine="708"/>
        <w:jc w:val="both"/>
      </w:pPr>
      <w:r>
        <w:rPr>
          <w:sz w:val="28"/>
        </w:rPr>
        <w:t xml:space="preserve">09 августа 2022 года                                                                          </w:t>
      </w:r>
      <w:r>
        <w:rPr>
          <w:sz w:val="28"/>
        </w:rPr>
        <w:t>г. Саки</w:t>
      </w:r>
    </w:p>
    <w:p w:rsidR="00BF209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BF209C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Аджигапарова</w:t>
      </w:r>
      <w:r>
        <w:rPr>
          <w:sz w:val="28"/>
        </w:rPr>
        <w:t xml:space="preserve"> Э.Б., </w:t>
      </w:r>
    </w:p>
    <w:p w:rsidR="00BF209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отношении </w:t>
      </w:r>
    </w:p>
    <w:p w:rsidR="00BF209C">
      <w:pPr>
        <w:ind w:left="4248"/>
        <w:jc w:val="both"/>
      </w:pPr>
      <w:r>
        <w:rPr>
          <w:b/>
          <w:sz w:val="28"/>
        </w:rPr>
        <w:t>Ад</w:t>
      </w:r>
      <w:r>
        <w:rPr>
          <w:b/>
          <w:sz w:val="28"/>
        </w:rPr>
        <w:t>жигапарова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Багишевича</w:t>
      </w:r>
      <w:r>
        <w:rPr>
          <w:b/>
          <w:sz w:val="28"/>
        </w:rPr>
        <w:t xml:space="preserve">, </w:t>
      </w:r>
      <w:r>
        <w:rPr>
          <w:sz w:val="28"/>
        </w:rPr>
        <w:t>паспортные данные УЗССР, гражданина Российской Федерации (паспортные данные), получившего среднее образование, холостого, несовершеннолетних детей не имеющего, не работающего, ранее привлекаемого к административной ответственно</w:t>
      </w:r>
      <w:r>
        <w:rPr>
          <w:sz w:val="28"/>
        </w:rPr>
        <w:t xml:space="preserve">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BF209C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BF209C">
      <w:pPr>
        <w:spacing w:after="160"/>
        <w:jc w:val="center"/>
      </w:pPr>
      <w:r>
        <w:rPr>
          <w:b/>
          <w:sz w:val="28"/>
        </w:rPr>
        <w:t>УСТАНОВИЛ:</w:t>
      </w:r>
    </w:p>
    <w:p w:rsidR="00BF209C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</w:t>
      </w:r>
      <w:r>
        <w:rPr>
          <w:sz w:val="28"/>
        </w:rPr>
        <w:t xml:space="preserve">оде совершения исполнительных действий в рамках исполнительного производства № 69050/22/82020-ИП от дата было установлено, что гражданин </w:t>
      </w:r>
      <w:r>
        <w:rPr>
          <w:sz w:val="28"/>
        </w:rPr>
        <w:t>Аджигапаров</w:t>
      </w:r>
      <w:r>
        <w:rPr>
          <w:sz w:val="28"/>
        </w:rPr>
        <w:t xml:space="preserve"> Э.Б. в установленный ч. 1 ст. 32.2 КоАП РФ 60-дневный срок - до дата (включительно) не уплатил администрати</w:t>
      </w:r>
      <w:r>
        <w:rPr>
          <w:sz w:val="28"/>
        </w:rPr>
        <w:t xml:space="preserve">вный штраф в размере сумма, наложенный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 по делу об административном правонарушении № 5-199/2022 по ч. 1 ст. 20.3.3 КоАП РФ, то есть своими действиями совершил административное правонарушение, предусмотрен</w:t>
      </w:r>
      <w:r>
        <w:rPr>
          <w:sz w:val="28"/>
        </w:rPr>
        <w:t>ное ст. 20.25 ч. 1 КоАП РФ – неуплата административного штрафа в срок, предусмотренный настоящим Кодексом.</w:t>
      </w:r>
    </w:p>
    <w:p w:rsidR="00BF209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Аджигапарова</w:t>
      </w:r>
      <w:r>
        <w:rPr>
          <w:sz w:val="28"/>
        </w:rPr>
        <w:t xml:space="preserve"> Э.Б. вину в совершении правонарушения, предусмотренного ч. 1 ст. 20.25 КоАП РФ признал полностью, не оспаривал факт</w:t>
      </w:r>
      <w:r>
        <w:rPr>
          <w:sz w:val="28"/>
        </w:rPr>
        <w:t xml:space="preserve">ические обстоятельства дела, изложенные в протоколе об административном правонарушении. Пояснил, что штраф не оплатил, поскольку не получал копию постановления и на </w:t>
      </w:r>
      <w:r>
        <w:rPr>
          <w:sz w:val="28"/>
        </w:rPr>
        <w:t>гос</w:t>
      </w:r>
      <w:r>
        <w:rPr>
          <w:sz w:val="28"/>
        </w:rPr>
        <w:t>.у</w:t>
      </w:r>
      <w:r>
        <w:rPr>
          <w:sz w:val="28"/>
        </w:rPr>
        <w:t>слугах</w:t>
      </w:r>
      <w:r>
        <w:rPr>
          <w:sz w:val="28"/>
        </w:rPr>
        <w:t xml:space="preserve"> штраф не значится.</w:t>
      </w:r>
    </w:p>
    <w:p w:rsidR="00BF209C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Аджигапарова</w:t>
      </w:r>
      <w:r>
        <w:rPr>
          <w:sz w:val="28"/>
        </w:rPr>
        <w:t xml:space="preserve"> Э.Б., исследовав письменные </w:t>
      </w:r>
      <w:r>
        <w:rPr>
          <w:sz w:val="28"/>
        </w:rPr>
        <w:t xml:space="preserve">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Аджигапарова</w:t>
      </w:r>
      <w:r>
        <w:rPr>
          <w:sz w:val="28"/>
        </w:rPr>
        <w:t xml:space="preserve"> Э.Б. во вменяемом ему правонарушении нашла своё подтверждение в судебном заседании и подтверждается следующими доказательствами: протоколом об админи</w:t>
      </w:r>
      <w:r>
        <w:rPr>
          <w:sz w:val="28"/>
        </w:rPr>
        <w:t xml:space="preserve">стративном правонарушении № 69050/22/82020-ИП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 xml:space="preserve">копией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 по делу об административном правонарушении № 5-199/2022 по ч. 1 ст. 20.3.3 КоАП РФ, вступившим в законную силу дата.</w:t>
      </w:r>
    </w:p>
    <w:p w:rsidR="00BF209C">
      <w:pPr>
        <w:ind w:firstLine="708"/>
        <w:jc w:val="both"/>
      </w:pPr>
      <w:r>
        <w:rPr>
          <w:sz w:val="28"/>
        </w:rPr>
        <w:t>Согласно протоколу об адм</w:t>
      </w:r>
      <w:r>
        <w:rPr>
          <w:sz w:val="28"/>
        </w:rPr>
        <w:t xml:space="preserve">инистративном правонарушении № 69050/22/82020-ИП от дата, он был составлен в отношении </w:t>
      </w:r>
      <w:r>
        <w:rPr>
          <w:sz w:val="28"/>
        </w:rPr>
        <w:t>Аджигапарова</w:t>
      </w:r>
      <w:r>
        <w:rPr>
          <w:sz w:val="28"/>
        </w:rPr>
        <w:t xml:space="preserve"> Э.Б. за то, что он, будучи привлеченным к административной ответственности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 по делу об административном </w:t>
      </w:r>
      <w:r>
        <w:rPr>
          <w:sz w:val="28"/>
        </w:rPr>
        <w:t>правонарушении № 5-199/2022 по ч. 1 ст. 20.3.3 КоАП РФ, с назначением административного наказания в виде административного штрафа в размере сумма, вступившим</w:t>
      </w:r>
      <w:r>
        <w:rPr>
          <w:sz w:val="28"/>
        </w:rPr>
        <w:t xml:space="preserve"> в законную в законную силу дата, не уплатил административный штраф в размере сумма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в срок, предусмотренный ст. 32.2 ч.1 КоАП РФ.</w:t>
      </w:r>
    </w:p>
    <w:p w:rsidR="00BF209C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Аджигапаровым</w:t>
      </w:r>
      <w:r>
        <w:rPr>
          <w:sz w:val="28"/>
        </w:rPr>
        <w:t xml:space="preserve"> Э.Б. данного правонарушения подтверждаются копией постановления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Аджигапаров</w:t>
      </w:r>
      <w:r>
        <w:rPr>
          <w:sz w:val="28"/>
        </w:rPr>
        <w:t xml:space="preserve"> Э.Б. привлечен к административной ответственности за совершение административного правонарушения, предусмотренного ч. 1 ст. 20.3.3 КоАП РФ с назначением административного наказания в виде административного штрафа в размере с</w:t>
      </w:r>
      <w:r>
        <w:rPr>
          <w:sz w:val="28"/>
        </w:rPr>
        <w:t>умма.</w:t>
      </w:r>
    </w:p>
    <w:p w:rsidR="00BF209C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</w:t>
      </w:r>
      <w:r>
        <w:rPr>
          <w:sz w:val="28"/>
        </w:rPr>
        <w:t xml:space="preserve">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BF209C">
      <w:pPr>
        <w:ind w:firstLine="708"/>
        <w:jc w:val="both"/>
      </w:pPr>
      <w:r>
        <w:rPr>
          <w:sz w:val="28"/>
        </w:rPr>
        <w:t>В соо</w:t>
      </w:r>
      <w:r>
        <w:rPr>
          <w:sz w:val="28"/>
        </w:rPr>
        <w:t xml:space="preserve">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</w:t>
      </w:r>
      <w:r>
        <w:rPr>
          <w:sz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F209C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</w:t>
      </w:r>
      <w:r>
        <w:rPr>
          <w:sz w:val="28"/>
        </w:rPr>
        <w:t xml:space="preserve">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</w:t>
      </w:r>
      <w:r>
        <w:rPr>
          <w:sz w:val="28"/>
        </w:rPr>
        <w:t xml:space="preserve"> трех суток постановление о </w:t>
      </w:r>
      <w:r>
        <w:rPr>
          <w:sz w:val="28"/>
        </w:rPr>
        <w:t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</w:t>
      </w:r>
      <w:r>
        <w:rPr>
          <w:sz w:val="28"/>
        </w:rPr>
        <w:t xml:space="preserve">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</w:t>
      </w:r>
      <w:r>
        <w:rPr>
          <w:sz w:val="28"/>
        </w:rPr>
        <w:t xml:space="preserve">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</w:t>
      </w:r>
      <w:r>
        <w:rPr>
          <w:sz w:val="28"/>
        </w:rPr>
        <w:t>не уплатившего административный штраф.</w:t>
      </w:r>
    </w:p>
    <w:p w:rsidR="00BF209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</w:t>
      </w:r>
      <w:r>
        <w:rPr>
          <w:sz w:val="28"/>
        </w:rPr>
        <w:t xml:space="preserve">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F209C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</w:t>
      </w:r>
      <w:r>
        <w:rPr>
          <w:sz w:val="28"/>
        </w:rPr>
        <w:t xml:space="preserve">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</w:t>
      </w:r>
      <w:r>
        <w:rPr>
          <w:sz w:val="28"/>
        </w:rPr>
        <w:t>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BF209C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BF209C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</w:t>
      </w:r>
      <w:r>
        <w:rPr>
          <w:sz w:val="28"/>
        </w:rPr>
        <w:t>Аджигапарова</w:t>
      </w:r>
      <w:r>
        <w:rPr>
          <w:sz w:val="28"/>
        </w:rPr>
        <w:t xml:space="preserve"> Э.Б.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BF209C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8"/>
        </w:rPr>
        <w:t>предупреждения совершения новых правонарушений, как самим правонарушителем, так и другими лицами.</w:t>
      </w:r>
    </w:p>
    <w:p w:rsidR="00BF209C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</w:t>
      </w:r>
      <w:r>
        <w:rPr>
          <w:sz w:val="28"/>
        </w:rPr>
        <w:t xml:space="preserve">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BF209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Аджигапар</w:t>
      </w:r>
      <w:r>
        <w:rPr>
          <w:sz w:val="28"/>
        </w:rPr>
        <w:t>ова</w:t>
      </w:r>
      <w:r>
        <w:rPr>
          <w:sz w:val="28"/>
        </w:rPr>
        <w:t xml:space="preserve"> Э.Б., ранее привлекаемого к административной ответственности, его имущественное положение, полное признание вины, что является обстоятельством, смягчающим административную ответственность, отсутствие обстоятельств, отягчающих административную ответстве</w:t>
      </w:r>
      <w:r>
        <w:rPr>
          <w:sz w:val="28"/>
        </w:rPr>
        <w:t xml:space="preserve">нность, суд считает возможным назначить ему административное наказание в виде обязательных работ в пределе санкции статьи. </w:t>
      </w:r>
    </w:p>
    <w:p w:rsidR="00BF209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BF209C">
      <w:pPr>
        <w:ind w:firstLine="426"/>
        <w:jc w:val="center"/>
      </w:pPr>
      <w:r>
        <w:rPr>
          <w:b/>
          <w:sz w:val="28"/>
        </w:rPr>
        <w:t>ПОСТАНОВИЛ:</w:t>
      </w:r>
    </w:p>
    <w:p w:rsidR="00BF209C">
      <w:pPr>
        <w:ind w:firstLine="708"/>
        <w:jc w:val="both"/>
      </w:pPr>
      <w:r>
        <w:rPr>
          <w:sz w:val="28"/>
        </w:rPr>
        <w:t>Аджигапарова</w:t>
      </w:r>
      <w:r>
        <w:rPr>
          <w:sz w:val="28"/>
        </w:rPr>
        <w:t xml:space="preserve"> Эдема </w:t>
      </w:r>
      <w:r>
        <w:rPr>
          <w:sz w:val="28"/>
        </w:rPr>
        <w:t>Б</w:t>
      </w:r>
      <w:r>
        <w:rPr>
          <w:sz w:val="28"/>
        </w:rPr>
        <w:t>агишевича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</w:t>
      </w:r>
      <w:r>
        <w:rPr>
          <w:sz w:val="28"/>
        </w:rPr>
        <w:t xml:space="preserve"> 30 (тридцать) часов.</w:t>
      </w:r>
    </w:p>
    <w:p w:rsidR="00BF209C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</w:t>
      </w:r>
      <w:r>
        <w:rPr>
          <w:sz w:val="28"/>
        </w:rPr>
        <w:t xml:space="preserve">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BF209C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</w:t>
      </w:r>
      <w:r>
        <w:rPr>
          <w:sz w:val="28"/>
        </w:rPr>
        <w:t xml:space="preserve">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B416E8">
      <w:pPr>
        <w:ind w:firstLine="708"/>
        <w:jc w:val="both"/>
        <w:rPr>
          <w:sz w:val="28"/>
        </w:rPr>
      </w:pPr>
    </w:p>
    <w:p w:rsidR="00BF209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BF209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9C"/>
    <w:rsid w:val="00B416E8"/>
    <w:rsid w:val="00BF2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