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93A17" w:rsidP="007A32F9">
      <w:pPr>
        <w:spacing w:after="160"/>
        <w:jc w:val="right"/>
      </w:pPr>
      <w:r>
        <w:rPr>
          <w:sz w:val="28"/>
        </w:rPr>
        <w:t>Дело № 5-72-405/2020</w:t>
      </w:r>
    </w:p>
    <w:p w:rsidR="00493A17">
      <w:pPr>
        <w:spacing w:after="160"/>
        <w:jc w:val="center"/>
      </w:pPr>
      <w:r>
        <w:rPr>
          <w:b/>
          <w:sz w:val="28"/>
        </w:rPr>
        <w:t>ПОСТАНОВЛЕНИЕ</w:t>
      </w:r>
    </w:p>
    <w:p w:rsidR="00493A17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493A17">
      <w:pPr>
        <w:spacing w:after="160"/>
        <w:ind w:firstLine="708"/>
        <w:jc w:val="both"/>
      </w:pPr>
      <w:r>
        <w:rPr>
          <w:sz w:val="28"/>
        </w:rPr>
        <w:t xml:space="preserve">05 октября 2020 года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493A17">
      <w:pPr>
        <w:ind w:firstLine="54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</w:t>
      </w:r>
      <w:r>
        <w:rPr>
          <w:sz w:val="28"/>
        </w:rPr>
        <w:t xml:space="preserve">Валериевна, </w:t>
      </w:r>
    </w:p>
    <w:p w:rsidR="00493A17">
      <w:pPr>
        <w:ind w:firstLine="540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Пулатова</w:t>
      </w:r>
      <w:r>
        <w:rPr>
          <w:sz w:val="28"/>
        </w:rPr>
        <w:t xml:space="preserve"> О.С., </w:t>
      </w:r>
    </w:p>
    <w:p w:rsidR="00493A17">
      <w:pPr>
        <w:ind w:firstLine="540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 в отношении: </w:t>
      </w:r>
    </w:p>
    <w:p w:rsidR="00493A17">
      <w:pPr>
        <w:ind w:left="4248"/>
        <w:jc w:val="both"/>
      </w:pPr>
      <w:r>
        <w:rPr>
          <w:b/>
          <w:sz w:val="28"/>
        </w:rPr>
        <w:t>Пулатова</w:t>
      </w:r>
      <w:r>
        <w:rPr>
          <w:b/>
          <w:sz w:val="28"/>
        </w:rPr>
        <w:t xml:space="preserve"> </w:t>
      </w:r>
      <w:r>
        <w:rPr>
          <w:b/>
          <w:sz w:val="28"/>
        </w:rPr>
        <w:t>Одила</w:t>
      </w:r>
      <w:r>
        <w:rPr>
          <w:b/>
          <w:sz w:val="28"/>
        </w:rPr>
        <w:t xml:space="preserve"> </w:t>
      </w:r>
      <w:r>
        <w:rPr>
          <w:b/>
          <w:sz w:val="28"/>
        </w:rPr>
        <w:t>Суннатовича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 </w:t>
      </w:r>
      <w:r>
        <w:rPr>
          <w:sz w:val="28"/>
        </w:rPr>
        <w:t>УзССР</w:t>
      </w:r>
      <w:r>
        <w:rPr>
          <w:sz w:val="28"/>
        </w:rPr>
        <w:t>, гражданина Российс</w:t>
      </w:r>
      <w:r>
        <w:rPr>
          <w:sz w:val="28"/>
        </w:rPr>
        <w:t>кой Федерации, образование среднее, женатого, малолетних детей не имеющего, не трудоустроенного, ранее привлекаемого к административной ответственности, зарегистрированного и проживающего по адресу: адрес,</w:t>
      </w:r>
    </w:p>
    <w:p w:rsidR="00493A17">
      <w:pPr>
        <w:jc w:val="both"/>
      </w:pPr>
      <w:r>
        <w:rPr>
          <w:sz w:val="28"/>
        </w:rPr>
        <w:t>о привлечении его к административной ответственнос</w:t>
      </w:r>
      <w:r>
        <w:rPr>
          <w:sz w:val="28"/>
        </w:rPr>
        <w:t xml:space="preserve">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3 ст. 19.24 Кодекса Российской Федерации об административных правонарушениях, </w:t>
      </w:r>
    </w:p>
    <w:p w:rsidR="00493A17">
      <w:pPr>
        <w:spacing w:after="160"/>
        <w:jc w:val="center"/>
      </w:pPr>
      <w:r>
        <w:rPr>
          <w:b/>
          <w:sz w:val="28"/>
        </w:rPr>
        <w:t>УСТАНОВИЛ:</w:t>
      </w:r>
    </w:p>
    <w:p w:rsidR="00493A17">
      <w:pPr>
        <w:ind w:firstLine="540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гражданин </w:t>
      </w:r>
      <w:r>
        <w:rPr>
          <w:sz w:val="28"/>
        </w:rPr>
        <w:t>Пулатов</w:t>
      </w:r>
      <w:r>
        <w:rPr>
          <w:sz w:val="28"/>
        </w:rPr>
        <w:t xml:space="preserve"> О.С., в отношение которого установлен административный надзор, повторно, в течение одного года</w:t>
      </w:r>
      <w:r>
        <w:rPr>
          <w:sz w:val="28"/>
        </w:rPr>
        <w:t>, отсутствовал по месту жительства по адресу: адрес, чем нарушил п. 3 ограничений, установленных в отношении него решением Керченского городского суда Республики Крым от дата по делу № 2а-1251/18, в соответствии с ФЗ РФ от дата № 64-ФЗ « Об административно</w:t>
      </w:r>
      <w:r>
        <w:rPr>
          <w:sz w:val="28"/>
        </w:rPr>
        <w:t xml:space="preserve">м надзоре за лицами, освобожденными из мест лишения свободы, своими действиями совершил административное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3 ст.19.24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РФ).</w:t>
      </w:r>
    </w:p>
    <w:p w:rsidR="00493A17">
      <w:pPr>
        <w:ind w:firstLine="540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Пу</w:t>
      </w:r>
      <w:r>
        <w:rPr>
          <w:sz w:val="28"/>
        </w:rPr>
        <w:t>латов</w:t>
      </w:r>
      <w:r>
        <w:rPr>
          <w:sz w:val="28"/>
        </w:rPr>
        <w:t xml:space="preserve"> О.С.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3 ст. 19.24 </w:t>
      </w:r>
      <w:r>
        <w:rPr>
          <w:sz w:val="28"/>
        </w:rPr>
        <w:t>КоАП</w:t>
      </w:r>
      <w:r>
        <w:rPr>
          <w:sz w:val="28"/>
        </w:rPr>
        <w:t xml:space="preserve"> РФ не признал, пояснил суду, что с протоколом во вменяемом ему административном правонарушении не согласен, поскольку в то время он находился дома, не слышал, чтоб к нему кто</w:t>
      </w:r>
      <w:r>
        <w:rPr>
          <w:sz w:val="28"/>
        </w:rPr>
        <w:t xml:space="preserve">-то приходил и стучал в двери. </w:t>
      </w:r>
    </w:p>
    <w:p w:rsidR="00493A17">
      <w:pPr>
        <w:ind w:firstLine="540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Пулатова</w:t>
      </w:r>
      <w:r>
        <w:rPr>
          <w:sz w:val="28"/>
        </w:rPr>
        <w:t xml:space="preserve"> О.С.,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Пулатов</w:t>
      </w:r>
      <w:r>
        <w:rPr>
          <w:sz w:val="28"/>
        </w:rPr>
        <w:t xml:space="preserve"> О.С. во вменяемом ему правонарушении нашла </w:t>
      </w:r>
      <w:r>
        <w:rPr>
          <w:sz w:val="28"/>
        </w:rPr>
        <w:t>свое подтверждение в су</w:t>
      </w:r>
      <w:r>
        <w:rPr>
          <w:sz w:val="28"/>
        </w:rPr>
        <w:t xml:space="preserve">дебном заседании и подтверждается следующими доказательствами: протоколом об административном правонарушении № </w:t>
      </w:r>
      <w:r>
        <w:rPr>
          <w:sz w:val="28"/>
        </w:rPr>
        <w:t>РК-телефон</w:t>
      </w:r>
      <w:r>
        <w:rPr>
          <w:sz w:val="28"/>
        </w:rPr>
        <w:t xml:space="preserve"> от дата;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>» от дата;</w:t>
      </w:r>
      <w:r>
        <w:rPr>
          <w:sz w:val="28"/>
        </w:rPr>
        <w:t xml:space="preserve"> письменным объяснением </w:t>
      </w:r>
      <w:r>
        <w:rPr>
          <w:sz w:val="28"/>
        </w:rPr>
        <w:t>фио</w:t>
      </w:r>
      <w:r>
        <w:rPr>
          <w:sz w:val="28"/>
        </w:rPr>
        <w:t xml:space="preserve"> от дата; копией за</w:t>
      </w:r>
      <w:r>
        <w:rPr>
          <w:sz w:val="28"/>
        </w:rPr>
        <w:t>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 от дата; копией решения Керченского городского суда Респ</w:t>
      </w:r>
      <w:r>
        <w:rPr>
          <w:sz w:val="28"/>
        </w:rPr>
        <w:t xml:space="preserve">ублики Крым </w:t>
      </w:r>
      <w:r>
        <w:rPr>
          <w:sz w:val="28"/>
        </w:rPr>
        <w:t>от</w:t>
      </w:r>
      <w:r>
        <w:rPr>
          <w:sz w:val="28"/>
        </w:rPr>
        <w:t xml:space="preserve"> дата по делу № 2а-1251/18, вступившим в законную силу дата; </w:t>
      </w:r>
      <w:r>
        <w:rPr>
          <w:sz w:val="28"/>
        </w:rPr>
        <w:t xml:space="preserve">копией справки об освобождении № 074403 от дата; копией предупреждения в отношении поднадзорного </w:t>
      </w:r>
      <w:r>
        <w:rPr>
          <w:sz w:val="28"/>
        </w:rPr>
        <w:t>Пулатова</w:t>
      </w:r>
      <w:r>
        <w:rPr>
          <w:sz w:val="28"/>
        </w:rPr>
        <w:t xml:space="preserve"> О.С. от дата; копией постановления по делу об административном правонарушен</w:t>
      </w:r>
      <w:r>
        <w:rPr>
          <w:sz w:val="28"/>
        </w:rPr>
        <w:t xml:space="preserve">ии от дата, вступившим в законную силу дата; справкой на физическое лицо, из которой усматривается, что </w:t>
      </w:r>
      <w:r>
        <w:rPr>
          <w:sz w:val="28"/>
        </w:rPr>
        <w:t>Пулатов</w:t>
      </w:r>
      <w:r>
        <w:rPr>
          <w:sz w:val="28"/>
        </w:rPr>
        <w:t xml:space="preserve"> О.С. повторно в течение одного года совершил административное правонарушение, предусмотренное ч. 1 ст. 19.24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493A17">
      <w:pPr>
        <w:ind w:firstLine="708"/>
        <w:jc w:val="both"/>
      </w:pPr>
      <w:r>
        <w:rPr>
          <w:sz w:val="28"/>
        </w:rPr>
        <w:t>Объективная сторона вменя</w:t>
      </w:r>
      <w:r>
        <w:rPr>
          <w:sz w:val="28"/>
        </w:rPr>
        <w:t xml:space="preserve">емого </w:t>
      </w:r>
      <w:r>
        <w:rPr>
          <w:sz w:val="28"/>
        </w:rPr>
        <w:t>Пулатову</w:t>
      </w:r>
      <w:r>
        <w:rPr>
          <w:sz w:val="28"/>
        </w:rPr>
        <w:t xml:space="preserve"> О.С. правонарушения состоит в том, что виновный, в отношении которого установлен административный надзор, не соблюдает административных ограничения или ограничений, установленных ему судом в соответствии с федеральным </w:t>
      </w:r>
      <w:hyperlink r:id="rId4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>, если эти действия (бездействие) не содержат уголовно наказуемого деяния, при этом совершает данный административный проступок повторно в те</w:t>
      </w:r>
      <w:r>
        <w:rPr>
          <w:sz w:val="28"/>
        </w:rPr>
        <w:t>чение одного года.</w:t>
      </w:r>
    </w:p>
    <w:p w:rsidR="00493A17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Пулатова</w:t>
      </w:r>
      <w:r>
        <w:rPr>
          <w:sz w:val="28"/>
        </w:rPr>
        <w:t xml:space="preserve"> О.С. правильно квалифицированы по ч. 3 ст. 19.24 </w:t>
      </w:r>
      <w:r>
        <w:rPr>
          <w:sz w:val="28"/>
        </w:rPr>
        <w:t>КоАП</w:t>
      </w:r>
      <w:r>
        <w:rPr>
          <w:sz w:val="28"/>
        </w:rPr>
        <w:t xml:space="preserve"> РФ, - </w:t>
      </w:r>
      <w:r>
        <w:rPr>
          <w:color w:val="0000FF"/>
          <w:sz w:val="28"/>
          <w:u w:val="single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color w:val="0000FF"/>
            <w:sz w:val="28"/>
            <w:u w:val="single"/>
          </w:rPr>
          <w:t>частью 1</w:t>
        </w:r>
      </w:hyperlink>
      <w:r>
        <w:rPr>
          <w:sz w:val="28"/>
        </w:rPr>
        <w:t xml:space="preserve"> настоящей статьи, а именно: несоблюдение лицом, в отношении которого установлен административный надзор, ограничений, установленных ему судом в соответствии с федеральным </w:t>
      </w:r>
      <w:hyperlink r:id="rId6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>, если эти действия (бездействие) не содержат уголовно наказуемого деяния,</w:t>
      </w:r>
    </w:p>
    <w:p w:rsidR="00493A17">
      <w:pPr>
        <w:ind w:firstLine="708"/>
        <w:jc w:val="both"/>
      </w:pPr>
      <w:r>
        <w:rPr>
          <w:sz w:val="28"/>
        </w:rPr>
        <w:t xml:space="preserve">Протокол об административном правонарушении № </w:t>
      </w:r>
      <w:r>
        <w:rPr>
          <w:sz w:val="28"/>
        </w:rPr>
        <w:t>РК-телефон</w:t>
      </w:r>
      <w:r>
        <w:rPr>
          <w:sz w:val="28"/>
        </w:rPr>
        <w:t xml:space="preserve"> </w:t>
      </w:r>
      <w:r>
        <w:rPr>
          <w:sz w:val="28"/>
        </w:rPr>
        <w:t xml:space="preserve">от дата соответствует ст. 28.2 Кодекса Российской Федерации об административных правонарушениях,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>
        <w:rPr>
          <w:sz w:val="28"/>
        </w:rPr>
        <w:t>Пулатовым</w:t>
      </w:r>
      <w:r>
        <w:rPr>
          <w:sz w:val="28"/>
        </w:rPr>
        <w:t xml:space="preserve"> О.С.,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</w:t>
      </w:r>
      <w:r>
        <w:rPr>
          <w:sz w:val="28"/>
        </w:rPr>
        <w:t xml:space="preserve"> содержат уголовно наказуемого деяния, совершенные по</w:t>
      </w:r>
      <w:r>
        <w:rPr>
          <w:sz w:val="28"/>
        </w:rPr>
        <w:t>вторно в течение одного года.</w:t>
      </w:r>
    </w:p>
    <w:p w:rsidR="00493A17">
      <w:pPr>
        <w:ind w:firstLine="708"/>
        <w:jc w:val="both"/>
      </w:pPr>
      <w:r>
        <w:rPr>
          <w:sz w:val="28"/>
        </w:rPr>
        <w:t xml:space="preserve">Доводы </w:t>
      </w:r>
      <w:r>
        <w:rPr>
          <w:sz w:val="28"/>
        </w:rPr>
        <w:t>Пулатова</w:t>
      </w:r>
      <w:r>
        <w:rPr>
          <w:sz w:val="28"/>
        </w:rPr>
        <w:t xml:space="preserve"> О.С. о том, что он не нарушал </w:t>
      </w:r>
      <w:r>
        <w:rPr>
          <w:sz w:val="28"/>
        </w:rPr>
        <w:t>ограничения, установленные в отношении него решением суда и в то время находился</w:t>
      </w:r>
      <w:r>
        <w:rPr>
          <w:sz w:val="28"/>
        </w:rPr>
        <w:t xml:space="preserve"> дома являются голословными, ничем не подтверждены, противоречат письменным </w:t>
      </w:r>
      <w:r>
        <w:rPr>
          <w:sz w:val="28"/>
        </w:rPr>
        <w:t>материалам дела, исследо</w:t>
      </w:r>
      <w:r>
        <w:rPr>
          <w:sz w:val="28"/>
        </w:rPr>
        <w:t xml:space="preserve">ванным в ходе судебного разбирательства, в связи с чем, мировым судом отклоняются. </w:t>
      </w:r>
    </w:p>
    <w:p w:rsidR="00493A17">
      <w:pPr>
        <w:ind w:firstLine="708"/>
        <w:jc w:val="both"/>
      </w:pPr>
      <w:r>
        <w:rPr>
          <w:sz w:val="28"/>
        </w:rPr>
        <w:t xml:space="preserve">Непризнание своей вины </w:t>
      </w:r>
      <w:r>
        <w:rPr>
          <w:sz w:val="28"/>
        </w:rPr>
        <w:t>Пулатовым</w:t>
      </w:r>
      <w:r>
        <w:rPr>
          <w:sz w:val="28"/>
        </w:rPr>
        <w:t xml:space="preserve"> О.С. мировой судья расценивает как способ защиты во избежание административной ответственности. </w:t>
      </w:r>
    </w:p>
    <w:p w:rsidR="00493A17">
      <w:pPr>
        <w:ind w:firstLine="708"/>
        <w:jc w:val="both"/>
      </w:pPr>
      <w:r>
        <w:rPr>
          <w:sz w:val="28"/>
        </w:rPr>
        <w:t>Иных значимых доводов, ставящих под сомнен</w:t>
      </w:r>
      <w:r>
        <w:rPr>
          <w:sz w:val="28"/>
        </w:rPr>
        <w:t xml:space="preserve">ие наличие в действиях </w:t>
      </w:r>
      <w:r>
        <w:rPr>
          <w:sz w:val="28"/>
        </w:rPr>
        <w:t>Пулатова</w:t>
      </w:r>
      <w:r>
        <w:rPr>
          <w:sz w:val="28"/>
        </w:rPr>
        <w:t xml:space="preserve"> О.С. объективной стороны состава административного правонарушения, предусмотренного статьей </w:t>
      </w:r>
      <w:r>
        <w:rPr>
          <w:sz w:val="28"/>
        </w:rPr>
        <w:t>ч</w:t>
      </w:r>
      <w:r>
        <w:rPr>
          <w:sz w:val="28"/>
        </w:rPr>
        <w:t xml:space="preserve">. 3 ст. 19.24 </w:t>
      </w:r>
      <w:r>
        <w:rPr>
          <w:sz w:val="28"/>
        </w:rPr>
        <w:t>КоАП</w:t>
      </w:r>
      <w:r>
        <w:rPr>
          <w:sz w:val="28"/>
        </w:rPr>
        <w:t xml:space="preserve"> РФ, суду не представлено.</w:t>
      </w:r>
    </w:p>
    <w:p w:rsidR="00493A17">
      <w:pPr>
        <w:ind w:firstLine="708"/>
        <w:jc w:val="both"/>
      </w:pPr>
      <w:r>
        <w:rPr>
          <w:sz w:val="28"/>
        </w:rPr>
        <w:t>Оценив исследованные доказательства в совокупности, мировой судья приходит к выводу, ч</w:t>
      </w:r>
      <w:r>
        <w:rPr>
          <w:sz w:val="28"/>
        </w:rPr>
        <w:t xml:space="preserve">то виновность </w:t>
      </w:r>
      <w:r>
        <w:rPr>
          <w:sz w:val="28"/>
        </w:rPr>
        <w:t>Пулатова</w:t>
      </w:r>
      <w:r>
        <w:rPr>
          <w:sz w:val="28"/>
        </w:rPr>
        <w:t xml:space="preserve"> О.С. в совершении административного правонарушения, предусмотренного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</w:t>
      </w:r>
      <w:r>
        <w:rPr>
          <w:sz w:val="28"/>
        </w:rPr>
        <w:t>едусмотренного частью 1 настоящей статьи, если эти действия (бездействие) не содержат уголовно наказуемого деяния, является доказанной.</w:t>
      </w:r>
    </w:p>
    <w:p w:rsidR="00493A17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7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доказательствами надлежащими, относимыми к данному делу, отвечающими требованиям допустимост</w:t>
      </w:r>
      <w:r>
        <w:rPr>
          <w:sz w:val="28"/>
        </w:rPr>
        <w:t xml:space="preserve">и и достаточными для установления вины </w:t>
      </w:r>
      <w:r>
        <w:rPr>
          <w:sz w:val="28"/>
        </w:rPr>
        <w:t>Пулатова</w:t>
      </w:r>
      <w:r>
        <w:rPr>
          <w:sz w:val="28"/>
        </w:rPr>
        <w:t xml:space="preserve"> О.С. в совершенном административном правонарушении.</w:t>
      </w:r>
    </w:p>
    <w:p w:rsidR="00493A17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</w:t>
      </w:r>
      <w:r>
        <w:rPr>
          <w:sz w:val="28"/>
        </w:rPr>
        <w:t>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93A17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</w:t>
      </w:r>
      <w:r>
        <w:rPr>
          <w:sz w:val="28"/>
        </w:rPr>
        <w:t>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93A17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493A17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</w:t>
      </w:r>
      <w:r>
        <w:rPr>
          <w:sz w:val="28"/>
        </w:rPr>
        <w:t xml:space="preserve">реклонный возраст лица, привлекаемого к административной ответственности. </w:t>
      </w:r>
    </w:p>
    <w:p w:rsidR="00493A17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493A17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</w:t>
      </w:r>
      <w:r>
        <w:rPr>
          <w:sz w:val="28"/>
        </w:rPr>
        <w:t xml:space="preserve">ого административного правонарушения, объектом которого является общественный порядок, принимая во внимание данные о личности </w:t>
      </w:r>
      <w:r>
        <w:rPr>
          <w:sz w:val="28"/>
        </w:rPr>
        <w:t>Пулатова</w:t>
      </w:r>
      <w:r>
        <w:rPr>
          <w:sz w:val="28"/>
        </w:rPr>
        <w:t xml:space="preserve"> </w:t>
      </w:r>
      <w:r>
        <w:rPr>
          <w:sz w:val="28"/>
        </w:rPr>
        <w:t>О.С., а также, учитывая имущественное положение лица, привлекаемого к административной ответственности, наличие обстоятел</w:t>
      </w:r>
      <w:r>
        <w:rPr>
          <w:sz w:val="28"/>
        </w:rPr>
        <w:t>ьства, смягчающего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назначить ему административное наказание в виде обязательных работ, считая данное</w:t>
      </w:r>
      <w:r>
        <w:rPr>
          <w:sz w:val="28"/>
        </w:rPr>
        <w:t xml:space="preserve"> наказа</w:t>
      </w:r>
      <w:r>
        <w:rPr>
          <w:sz w:val="28"/>
        </w:rPr>
        <w:t xml:space="preserve">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Препятствий для применения к </w:t>
      </w:r>
      <w:r>
        <w:rPr>
          <w:sz w:val="28"/>
        </w:rPr>
        <w:t>Пулатову</w:t>
      </w:r>
      <w:r>
        <w:rPr>
          <w:sz w:val="28"/>
        </w:rPr>
        <w:t xml:space="preserve"> О.С. наказания в виде обязательных работ, мировым судьей не установлено.</w:t>
      </w:r>
    </w:p>
    <w:p w:rsidR="00493A17">
      <w:pPr>
        <w:ind w:firstLine="708"/>
        <w:jc w:val="both"/>
      </w:pPr>
      <w:r>
        <w:rPr>
          <w:sz w:val="28"/>
        </w:rPr>
        <w:t xml:space="preserve">Руководствуясь ст. ст. 29.9, 29.10, 29.11 Кодекса Российской Федерации об </w:t>
      </w:r>
      <w:r>
        <w:rPr>
          <w:sz w:val="28"/>
        </w:rPr>
        <w:t>административных правонарушениях, мировой судья</w:t>
      </w:r>
    </w:p>
    <w:p w:rsidR="00493A17">
      <w:pPr>
        <w:spacing w:after="160" w:line="259" w:lineRule="auto"/>
        <w:jc w:val="center"/>
      </w:pPr>
      <w:r>
        <w:rPr>
          <w:b/>
          <w:sz w:val="28"/>
        </w:rPr>
        <w:t>ПОСТАНОВИЛ:</w:t>
      </w:r>
    </w:p>
    <w:p w:rsidR="00493A17">
      <w:pPr>
        <w:ind w:firstLine="540"/>
        <w:jc w:val="both"/>
      </w:pPr>
      <w:r>
        <w:rPr>
          <w:b/>
          <w:sz w:val="28"/>
        </w:rPr>
        <w:t>Пулатова</w:t>
      </w:r>
      <w:r>
        <w:rPr>
          <w:b/>
          <w:sz w:val="28"/>
        </w:rPr>
        <w:t xml:space="preserve"> </w:t>
      </w:r>
      <w:r>
        <w:rPr>
          <w:b/>
          <w:sz w:val="28"/>
        </w:rPr>
        <w:t>Одила</w:t>
      </w:r>
      <w:r>
        <w:rPr>
          <w:b/>
          <w:sz w:val="28"/>
        </w:rPr>
        <w:t xml:space="preserve"> </w:t>
      </w:r>
      <w:r>
        <w:rPr>
          <w:b/>
          <w:sz w:val="28"/>
        </w:rPr>
        <w:t>Суннатовича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3 ст. 19.24 Кодекса Российской Федерации об административных правонарушениях и назна</w:t>
      </w:r>
      <w:r>
        <w:rPr>
          <w:sz w:val="28"/>
        </w:rPr>
        <w:t>чить ему наказание в виде в виде обязательных работ на срок 20 (двадцать) часов.</w:t>
      </w:r>
    </w:p>
    <w:p w:rsidR="00493A17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</w:t>
      </w:r>
      <w:r>
        <w:rPr>
          <w:sz w:val="28"/>
        </w:rPr>
        <w:t xml:space="preserve">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493A17">
      <w:pPr>
        <w:ind w:firstLine="540"/>
        <w:jc w:val="both"/>
        <w:rPr>
          <w:sz w:val="28"/>
        </w:rPr>
      </w:pPr>
      <w:r>
        <w:rPr>
          <w:sz w:val="28"/>
        </w:rPr>
        <w:t>Постановление мо</w:t>
      </w:r>
      <w:r>
        <w:rPr>
          <w:sz w:val="28"/>
        </w:rPr>
        <w:t xml:space="preserve">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</w:t>
      </w:r>
      <w:r>
        <w:rPr>
          <w:sz w:val="28"/>
        </w:rPr>
        <w:t>чения или получения копии постановления.</w:t>
      </w:r>
    </w:p>
    <w:p w:rsidR="007A32F9">
      <w:pPr>
        <w:ind w:firstLine="540"/>
        <w:jc w:val="both"/>
      </w:pPr>
    </w:p>
    <w:p w:rsidR="00493A17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493A17">
      <w:pPr>
        <w:spacing w:after="160" w:line="259" w:lineRule="auto"/>
      </w:pPr>
    </w:p>
    <w:sectPr w:rsidSect="00493A1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93A17"/>
    <w:rsid w:val="00493A17"/>
    <w:rsid w:val="007A32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EE3D186A54B878D4EEA23A956125D27B91DC74942B9390150C22D6231ADF7CF7BFCD47A8E9C718Y9J4N" TargetMode="External" /><Relationship Id="rId5" Type="http://schemas.openxmlformats.org/officeDocument/2006/relationships/hyperlink" Target="consultantplus://offline/ref=00EE7D8ED6FEE42E2B8909846994832C2AF93C123AB0DDB0A8CB45075AB5446604BDC5A95AFE1AL6N" TargetMode="External" /><Relationship Id="rId6" Type="http://schemas.openxmlformats.org/officeDocument/2006/relationships/hyperlink" Target="consultantplus://offline/ref=2D6C816192B36A38541A1EA0721C5E1E076B04D8A041F0FD607F27A0F418FC7C5CD45A783B1FD280K1M6N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