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5BC9" w:rsidP="00A96B48">
      <w:pPr>
        <w:ind w:firstLine="708"/>
        <w:jc w:val="right"/>
      </w:pPr>
      <w:r>
        <w:rPr>
          <w:sz w:val="27"/>
        </w:rPr>
        <w:t>Дело № 5-72-407/2022</w:t>
      </w:r>
    </w:p>
    <w:p w:rsidR="00CD5BC9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CD5BC9">
      <w:pPr>
        <w:spacing w:after="160"/>
        <w:jc w:val="center"/>
      </w:pPr>
      <w:r>
        <w:rPr>
          <w:b/>
          <w:sz w:val="27"/>
        </w:rPr>
        <w:t>ПОСТАНОВЛЕНИЕ</w:t>
      </w:r>
    </w:p>
    <w:p w:rsidR="00CD5BC9">
      <w:pPr>
        <w:spacing w:after="160"/>
        <w:jc w:val="both"/>
      </w:pPr>
      <w:r>
        <w:rPr>
          <w:sz w:val="27"/>
        </w:rPr>
        <w:t xml:space="preserve">16 сентября 2022 года                                                                                   </w:t>
      </w:r>
      <w:r>
        <w:rPr>
          <w:sz w:val="27"/>
        </w:rPr>
        <w:t>г. Саки</w:t>
      </w:r>
    </w:p>
    <w:p w:rsidR="00CD5BC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CD5BC9">
      <w:pPr>
        <w:ind w:firstLine="708"/>
        <w:jc w:val="both"/>
      </w:pPr>
      <w:r>
        <w:rPr>
          <w:sz w:val="27"/>
        </w:rPr>
        <w:t>рассмотрев в открытом судебном заседании мат</w:t>
      </w:r>
      <w:r>
        <w:rPr>
          <w:sz w:val="27"/>
        </w:rPr>
        <w:t xml:space="preserve">ериалы дела об административном правонарушении, поступившие из Отдельной специализированной роты ДПС ГИБДД МВД по адрес в отношении: </w:t>
      </w:r>
    </w:p>
    <w:p w:rsidR="00CD5BC9">
      <w:pPr>
        <w:ind w:left="4248"/>
        <w:jc w:val="both"/>
      </w:pPr>
      <w:r>
        <w:rPr>
          <w:b/>
          <w:sz w:val="27"/>
        </w:rPr>
        <w:t>Никитиной Софьи Геннадьевны</w:t>
      </w:r>
      <w:r>
        <w:rPr>
          <w:sz w:val="27"/>
        </w:rPr>
        <w:t xml:space="preserve">, </w:t>
      </w:r>
    </w:p>
    <w:p w:rsidR="00CD5BC9">
      <w:pPr>
        <w:ind w:left="4248"/>
        <w:jc w:val="both"/>
      </w:pPr>
      <w:r>
        <w:rPr>
          <w:sz w:val="27"/>
        </w:rPr>
        <w:t>паспортные данные, гражданки Российской Федерации (паспортные данные), не работающей (со сло</w:t>
      </w:r>
      <w:r>
        <w:rPr>
          <w:sz w:val="27"/>
        </w:rPr>
        <w:t xml:space="preserve">в в протоколе об а/п), ранее </w:t>
      </w:r>
      <w:r>
        <w:rPr>
          <w:sz w:val="27"/>
        </w:rPr>
        <w:t>привлекаемого</w:t>
      </w:r>
      <w:r>
        <w:rPr>
          <w:sz w:val="27"/>
        </w:rPr>
        <w:t xml:space="preserve"> к административной ответственности, зарегистрированной и проживающей по адресу: адрес, наименование организации, адрес,</w:t>
      </w:r>
    </w:p>
    <w:p w:rsidR="00CD5BC9">
      <w:pPr>
        <w:spacing w:after="160" w:line="259" w:lineRule="auto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ч. 1 с</w:t>
      </w:r>
      <w:r>
        <w:rPr>
          <w:sz w:val="27"/>
        </w:rPr>
        <w:t xml:space="preserve">т. 12.26 Кодекса Российской Федерации об административных правонарушениях, </w:t>
      </w:r>
    </w:p>
    <w:p w:rsidR="00CD5BC9">
      <w:pPr>
        <w:spacing w:after="160"/>
        <w:jc w:val="center"/>
      </w:pPr>
      <w:r>
        <w:rPr>
          <w:b/>
          <w:sz w:val="27"/>
        </w:rPr>
        <w:t>УСТАНОВИЛ:</w:t>
      </w:r>
    </w:p>
    <w:p w:rsidR="00CD5BC9">
      <w:pPr>
        <w:ind w:firstLine="708"/>
        <w:jc w:val="both"/>
      </w:pPr>
      <w:r>
        <w:rPr>
          <w:sz w:val="27"/>
        </w:rPr>
        <w:t xml:space="preserve">Никитина С.Г.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средством – автомобилем марки марка автомобиля, государственный регистрационный знак О048КУ60, принадлеж</w:t>
      </w:r>
      <w:r>
        <w:rPr>
          <w:sz w:val="27"/>
        </w:rPr>
        <w:t>ащим ей, с признаками опьянения: резкое изменение окраски кожных покровов лица, поведение, не соответствующее обстановке, отказалась от прохождения освидетельствования на состояние алкогольного опьянения, а также не выполнила законного требования уполномоч</w:t>
      </w:r>
      <w:r>
        <w:rPr>
          <w:sz w:val="27"/>
        </w:rPr>
        <w:t xml:space="preserve">енного должностного лица о прохождении медицинского освидетельствование на состояние опьянения, чем нарушила </w:t>
      </w:r>
      <w:r>
        <w:rPr>
          <w:sz w:val="27"/>
        </w:rPr>
        <w:t>п.п</w:t>
      </w:r>
      <w:r>
        <w:rPr>
          <w:sz w:val="27"/>
        </w:rPr>
        <w:t xml:space="preserve">. 2.3.2 Правил дорожного движения Российской Федерации, совершив административное правонарушение, ответственность за которое предусмотренное ч. </w:t>
      </w:r>
      <w:r>
        <w:rPr>
          <w:sz w:val="27"/>
        </w:rPr>
        <w:t>1 ст. 12.26 КоАП РФ. Данное деяние не является уголовно наказуемым.</w:t>
      </w:r>
    </w:p>
    <w:p w:rsidR="00CD5BC9">
      <w:pPr>
        <w:ind w:firstLine="708"/>
        <w:jc w:val="both"/>
      </w:pPr>
      <w:r>
        <w:rPr>
          <w:sz w:val="27"/>
        </w:rPr>
        <w:t xml:space="preserve">В судебное заседание Никитина С.Г.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</w:t>
      </w:r>
      <w:r>
        <w:rPr>
          <w:sz w:val="27"/>
        </w:rPr>
        <w:t>вым отправлением с отметкой об истечении срока хранения, имеющегося в материалах дела. О причинах своей неявки суду не сообщила. Ходатайств об отложении дела в суд не предоставила.</w:t>
      </w:r>
    </w:p>
    <w:p w:rsidR="00CD5BC9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</w:t>
      </w:r>
      <w:r>
        <w:rPr>
          <w:sz w:val="27"/>
        </w:rPr>
        <w:t xml:space="preserve">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</w:t>
      </w:r>
      <w:r>
        <w:rPr>
          <w:sz w:val="27"/>
        </w:rP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5BC9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</w:t>
      </w:r>
      <w:r>
        <w:rPr>
          <w:sz w:val="27"/>
        </w:rPr>
        <w:t xml:space="preserve">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</w:t>
      </w:r>
      <w:r>
        <w:rPr>
          <w:sz w:val="27"/>
        </w:rPr>
        <w:t>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</w:t>
      </w:r>
      <w:r>
        <w:rPr>
          <w:sz w:val="27"/>
        </w:rPr>
        <w:t>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</w:t>
      </w:r>
      <w:r>
        <w:rPr>
          <w:sz w:val="27"/>
        </w:rPr>
        <w:t>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CD5BC9">
      <w:pPr>
        <w:ind w:firstLine="708"/>
        <w:jc w:val="both"/>
      </w:pPr>
      <w:r>
        <w:rPr>
          <w:sz w:val="27"/>
        </w:rPr>
        <w:t>Лицо, в отношении которого ведется производс</w:t>
      </w:r>
      <w:r>
        <w:rPr>
          <w:sz w:val="27"/>
        </w:rPr>
        <w:t>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</w:t>
      </w:r>
      <w:r>
        <w:rPr>
          <w:sz w:val="27"/>
        </w:rPr>
        <w:t>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</w:t>
      </w:r>
      <w:r>
        <w:rPr>
          <w:sz w:val="27"/>
        </w:rPr>
        <w:t xml:space="preserve">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CD5BC9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Никитина С.Г. извещена надлежащим образом о дне и времени рассмотрения дела об административного правонару</w:t>
      </w:r>
      <w:r>
        <w:rPr>
          <w:sz w:val="27"/>
        </w:rPr>
        <w:t>шении, отсутствие ходатайств об отложении дела, мировой судья считает возможным рассмотреть дело об административном правонарушение в отсутствие Никитиной С.Г.</w:t>
      </w:r>
    </w:p>
    <w:p w:rsidR="00CD5BC9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пришел к</w:t>
      </w:r>
      <w:r>
        <w:rPr>
          <w:sz w:val="27"/>
        </w:rPr>
        <w:t xml:space="preserve"> следующему.</w:t>
      </w:r>
    </w:p>
    <w:p w:rsidR="00CD5BC9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</w:t>
      </w:r>
      <w:r>
        <w:rPr>
          <w:sz w:val="27"/>
        </w:rPr>
        <w:t>иях и в порядке, установленных законом.</w:t>
      </w:r>
    </w:p>
    <w:p w:rsidR="00CD5BC9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</w:t>
      </w:r>
      <w:r>
        <w:rPr>
          <w:sz w:val="27"/>
        </w:rPr>
        <w:t xml:space="preserve"> в соответствии с законом, обеспечение исполнения вынесенного постановления, а </w:t>
      </w:r>
      <w:r>
        <w:rPr>
          <w:sz w:val="27"/>
        </w:rPr>
        <w:t>также выявление причин и условий, способствовавших совершению административных правонарушений.</w:t>
      </w:r>
    </w:p>
    <w:p w:rsidR="00CD5BC9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</w:t>
      </w:r>
      <w:r>
        <w:rPr>
          <w:sz w:val="27"/>
        </w:rP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rPr>
          <w:sz w:val="27"/>
        </w:rPr>
        <w:t>нистративной ответственности, а также иные обстоятельства, имеющие значение для правильного разрешения дела.</w:t>
      </w:r>
    </w:p>
    <w:p w:rsidR="00CD5BC9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</w:t>
      </w:r>
      <w:r>
        <w:rPr>
          <w:sz w:val="27"/>
        </w:rPr>
        <w:t>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>
        <w:rPr>
          <w:sz w:val="27"/>
        </w:rPr>
        <w:t>тв, вещественными доказательствами.</w:t>
      </w:r>
    </w:p>
    <w:p w:rsidR="00CD5BC9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D5BC9">
      <w:pPr>
        <w:ind w:firstLine="708"/>
        <w:jc w:val="both"/>
      </w:pPr>
      <w:r>
        <w:rPr>
          <w:sz w:val="27"/>
        </w:rPr>
        <w:t>Понятие ад</w:t>
      </w:r>
      <w:r>
        <w:rPr>
          <w:sz w:val="27"/>
        </w:rPr>
        <w:t>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</w:t>
      </w:r>
      <w:r>
        <w:rPr>
          <w:sz w:val="27"/>
        </w:rPr>
        <w:t>в Российской Федерации об административных правонарушениях установлена административная ответственность.</w:t>
      </w:r>
    </w:p>
    <w:p w:rsidR="00CD5BC9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</w:t>
      </w:r>
      <w:r>
        <w:rPr>
          <w:sz w:val="27"/>
        </w:rPr>
        <w:t xml:space="preserve"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CD5BC9">
      <w:pPr>
        <w:ind w:firstLine="708"/>
        <w:jc w:val="both"/>
      </w:pPr>
      <w:r>
        <w:rPr>
          <w:sz w:val="27"/>
        </w:rPr>
        <w:t>Вина Никитиной С.Г. в совершении административного правонарушения, предус</w:t>
      </w:r>
      <w:r>
        <w:rPr>
          <w:sz w:val="27"/>
        </w:rPr>
        <w:t>мотренного ч. 1 ст. 12.26 КоАП РФ подтверждается письменными материалами дела, а именно:</w:t>
      </w:r>
    </w:p>
    <w:p w:rsidR="00CD5BC9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167120 </w:t>
      </w:r>
      <w:r>
        <w:rPr>
          <w:sz w:val="27"/>
        </w:rPr>
        <w:t>от</w:t>
      </w:r>
      <w:r>
        <w:rPr>
          <w:sz w:val="27"/>
        </w:rPr>
        <w:t xml:space="preserve"> дата (л.д.1). </w:t>
      </w:r>
    </w:p>
    <w:p w:rsidR="00CD5BC9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044052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</w:t>
      </w:r>
      <w:r>
        <w:rPr>
          <w:sz w:val="27"/>
        </w:rPr>
        <w:t>а</w:t>
      </w:r>
      <w:r>
        <w:rPr>
          <w:sz w:val="27"/>
        </w:rPr>
        <w:t xml:space="preserve">, согласно которому основанием для отстранения </w:t>
      </w:r>
      <w:r>
        <w:rPr>
          <w:rFonts w:ascii="Bookman Old Style" w:eastAsia="Bookman Old Style" w:hAnsi="Bookman Old Style" w:cs="Bookman Old Style"/>
          <w:sz w:val="27"/>
        </w:rPr>
        <w:t>Никитиной С.Г.</w:t>
      </w:r>
      <w:r>
        <w:rPr>
          <w:sz w:val="27"/>
        </w:rPr>
        <w:t xml:space="preserve"> 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</w:t>
      </w:r>
      <w:r>
        <w:rPr>
          <w:sz w:val="27"/>
        </w:rPr>
        <w:t xml:space="preserve">ротокола об отстранении от управления транспортным средством соответствующие </w:t>
      </w:r>
      <w:r>
        <w:rPr>
          <w:sz w:val="27"/>
        </w:rPr>
        <w:t xml:space="preserve">процессуальные действия производились без участия понятых, с применением видеозаписи (л.д.2). </w:t>
      </w:r>
    </w:p>
    <w:p w:rsidR="00CD5BC9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</w:t>
      </w:r>
      <w:r>
        <w:rPr>
          <w:sz w:val="27"/>
        </w:rPr>
        <w:t xml:space="preserve">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основанием для которого явился отказ от прохождения освидетельствования на состояние алкогольного опьянения, и согласно которому Никитина С.Г. отказалась от медицинского освидетельствования на состояние опьянения, что подтверждается</w:t>
      </w:r>
      <w:r>
        <w:rPr>
          <w:sz w:val="27"/>
        </w:rPr>
        <w:t xml:space="preserve"> соответствующими записями в данном протоколе (л.д.3);</w:t>
      </w:r>
    </w:p>
    <w:p w:rsidR="00CD5BC9">
      <w:pPr>
        <w:ind w:firstLine="708"/>
        <w:jc w:val="both"/>
      </w:pPr>
      <w:r>
        <w:rPr>
          <w:sz w:val="27"/>
        </w:rPr>
        <w:t xml:space="preserve">- письменными объяснениями Никитиной С.Г. </w:t>
      </w:r>
      <w:r>
        <w:rPr>
          <w:sz w:val="27"/>
        </w:rPr>
        <w:t>от</w:t>
      </w:r>
      <w:r>
        <w:rPr>
          <w:sz w:val="27"/>
        </w:rPr>
        <w:t xml:space="preserve"> дата (л.д.12, 13);</w:t>
      </w:r>
    </w:p>
    <w:p w:rsidR="00CD5BC9">
      <w:pPr>
        <w:ind w:firstLine="708"/>
        <w:jc w:val="both"/>
      </w:pPr>
      <w:r>
        <w:rPr>
          <w:sz w:val="27"/>
        </w:rPr>
        <w:t xml:space="preserve">- рапортом должностного лица - ОСР ДПС ГИБДД МВД по адрес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выявленном административном правонарушении от дата в отношении </w:t>
      </w:r>
      <w:r>
        <w:rPr>
          <w:sz w:val="27"/>
        </w:rPr>
        <w:t>водителя Никитиной С.Г. (л.д.14);</w:t>
      </w:r>
    </w:p>
    <w:p w:rsidR="00CD5BC9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(л.д.15).</w:t>
      </w:r>
    </w:p>
    <w:p w:rsidR="00CD5BC9">
      <w:pPr>
        <w:ind w:firstLine="708"/>
        <w:jc w:val="both"/>
      </w:pPr>
      <w:r>
        <w:rPr>
          <w:sz w:val="27"/>
        </w:rPr>
        <w:t>Согласно карточки операции с ВУ, гр. Никитина С.Г. в установленном законом порядке получала специальное право управления транспортными средствами и ей выдано МРЭО Г</w:t>
      </w:r>
      <w:r>
        <w:rPr>
          <w:sz w:val="27"/>
        </w:rPr>
        <w:t xml:space="preserve">ИБДД УМВД России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» (л.д.5, 8).</w:t>
      </w:r>
    </w:p>
    <w:p w:rsidR="00CD5BC9">
      <w:pPr>
        <w:ind w:firstLine="708"/>
        <w:jc w:val="both"/>
      </w:pPr>
      <w:r>
        <w:rPr>
          <w:sz w:val="27"/>
        </w:rPr>
        <w:t xml:space="preserve">Как усматривается из справки инспектора группы ИАЗ ОСР ДПС ГИБДД МВД по адрес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базы данных Госавтоинспекции РФ, гр. Никит</w:t>
      </w:r>
      <w:r>
        <w:rPr>
          <w:sz w:val="27"/>
        </w:rPr>
        <w:t xml:space="preserve">ина С.Г., паспортные данные, к </w:t>
      </w:r>
      <w:r>
        <w:rPr>
          <w:sz w:val="27"/>
        </w:rPr>
        <w:t>к</w:t>
      </w:r>
      <w:r>
        <w:rPr>
          <w:sz w:val="27"/>
        </w:rPr>
        <w:t xml:space="preserve"> административной ответственности, предусмотренной ст. ст. 12.8, 12.26, ч. 1 ст. 12.27 КоАП РФ, а также к уголовной ответственности по ч. 2, ч. 4, ч. 6 ст. 264 и ст. 264.1 УК РФ не привлекалась (л.д.6).</w:t>
      </w:r>
    </w:p>
    <w:p w:rsidR="00CD5BC9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</w:t>
      </w:r>
      <w:r>
        <w:rPr>
          <w:sz w:val="27"/>
        </w:rPr>
        <w:t xml:space="preserve">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</w:t>
      </w:r>
      <w:r>
        <w:rPr>
          <w:sz w:val="27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5BC9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</w:t>
      </w:r>
      <w:r>
        <w:rPr>
          <w:sz w:val="27"/>
        </w:rPr>
        <w:t>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</w:t>
      </w:r>
      <w:r>
        <w:rPr>
          <w:sz w:val="27"/>
        </w:rPr>
        <w:t>е на состояние опьянения.</w:t>
      </w:r>
    </w:p>
    <w:p w:rsidR="00CD5BC9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Никитиной С.Г. не соблюдены.</w:t>
      </w:r>
    </w:p>
    <w:p w:rsidR="00CD5BC9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</w:t>
      </w:r>
      <w:r>
        <w:rPr>
          <w:sz w:val="27"/>
        </w:rPr>
        <w:t xml:space="preserve">очна для подтверждения юридически значимых обстоятельств. </w:t>
      </w:r>
    </w:p>
    <w:p w:rsidR="00CD5BC9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7"/>
        </w:rPr>
        <w:t>делу для установления вины Никитиной С.Г., поскольку они пол</w:t>
      </w:r>
      <w:r>
        <w:rPr>
          <w:sz w:val="27"/>
        </w:rPr>
        <w:t>учены в соответствии с требованиями закона, имеют надлежащую процессуальную форму.</w:t>
      </w:r>
    </w:p>
    <w:p w:rsidR="00CD5BC9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Никитиной С.Г. имеется состав админ</w:t>
      </w:r>
      <w:r>
        <w:rPr>
          <w:sz w:val="27"/>
        </w:rPr>
        <w:t>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rPr>
          <w:sz w:val="27"/>
        </w:rPr>
        <w:t xml:space="preserve">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CD5BC9">
      <w:pPr>
        <w:ind w:firstLine="708"/>
        <w:jc w:val="both"/>
      </w:pPr>
      <w:r>
        <w:rPr>
          <w:sz w:val="27"/>
        </w:rPr>
        <w:t>Вина Никитиной С.Г. установлена, а её действия правильно квалифицированы по ч. 1 ст. 12.26 КоАП РФ, как невыполнение водителем транспортного средства законного требования уполномоченно</w:t>
      </w:r>
      <w:r>
        <w:rPr>
          <w:sz w:val="27"/>
        </w:rPr>
        <w:t>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D5BC9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</w:t>
      </w:r>
      <w:r>
        <w:rPr>
          <w:sz w:val="27"/>
        </w:rPr>
        <w:t>ченного должностного лица о прохождении Никитиной С.Г. освидетельствования на состояние опьянения, поскольку действия должностного лица по направлению Никитиной С.Г. на медицинское освидетельствование соответствуют требованиям Правил освидетельствования ли</w:t>
      </w:r>
      <w:r>
        <w:rPr>
          <w:sz w:val="27"/>
        </w:rP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</w:t>
      </w:r>
      <w:r>
        <w:rPr>
          <w:sz w:val="27"/>
        </w:rPr>
        <w:t xml:space="preserve">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CD5BC9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</w:t>
      </w:r>
      <w:r>
        <w:rPr>
          <w:sz w:val="27"/>
        </w:rPr>
        <w:t>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D5BC9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</w:t>
      </w:r>
      <w:r>
        <w:rPr>
          <w:sz w:val="27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D5BC9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</w:t>
      </w:r>
      <w:r>
        <w:rPr>
          <w:sz w:val="27"/>
        </w:rPr>
        <w:t xml:space="preserve">оАП РФ, исключающих производство по делу, мировым судьей не установлено. </w:t>
      </w:r>
    </w:p>
    <w:p w:rsidR="00CD5BC9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CD5BC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</w:t>
      </w:r>
      <w:r>
        <w:rPr>
          <w:sz w:val="27"/>
        </w:rPr>
        <w:t>ть, в соответствии со ст. 4.3 КоАП РФ, мировым судьей не установлено.</w:t>
      </w:r>
    </w:p>
    <w:p w:rsidR="00CD5BC9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>
        <w:rPr>
          <w:sz w:val="27"/>
        </w:rPr>
        <w:t xml:space="preserve">производство по делу об административном правонарушении, в пределах нормы, предусматривающей </w:t>
      </w:r>
      <w:r>
        <w:rPr>
          <w:sz w:val="27"/>
        </w:rPr>
        <w:t>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>
        <w:rPr>
          <w:sz w:val="27"/>
        </w:rPr>
        <w:t>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>
        <w:rPr>
          <w:sz w:val="27"/>
        </w:rPr>
        <w:t>стративного судопроизводства.</w:t>
      </w:r>
    </w:p>
    <w:p w:rsidR="00CD5BC9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</w:t>
      </w:r>
      <w:r>
        <w:rPr>
          <w:sz w:val="27"/>
        </w:rPr>
        <w:t>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</w:t>
      </w:r>
      <w:r>
        <w:rPr>
          <w:sz w:val="27"/>
        </w:rPr>
        <w:t>оровью и крупный ущерб, отсутствие обстоятельств, смягчающих и отягчающих</w:t>
      </w:r>
      <w:r>
        <w:rPr>
          <w:sz w:val="27"/>
        </w:rPr>
        <w:t xml:space="preserve"> </w:t>
      </w:r>
      <w:r>
        <w:rPr>
          <w:sz w:val="27"/>
        </w:rPr>
        <w:t>административную ответственность, а также учитывая данные о личности Никитиной С.Г., а также имущественное положение лица, привлекаемого к административной ответственности, мировой с</w:t>
      </w:r>
      <w:r>
        <w:rPr>
          <w:sz w:val="27"/>
        </w:rPr>
        <w:t>удья пришел к выводу о возможности назначения ей административного наказания в виде административного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CD5BC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CD5BC9">
      <w:pPr>
        <w:ind w:firstLine="426"/>
        <w:jc w:val="center"/>
      </w:pPr>
      <w:r>
        <w:rPr>
          <w:b/>
          <w:sz w:val="27"/>
        </w:rPr>
        <w:t>ПОСТАНОВИЛ:</w:t>
      </w:r>
    </w:p>
    <w:p w:rsidR="00CD5BC9">
      <w:pPr>
        <w:ind w:firstLine="708"/>
        <w:jc w:val="both"/>
      </w:pPr>
      <w:r>
        <w:rPr>
          <w:b/>
          <w:sz w:val="27"/>
        </w:rPr>
        <w:t>Никитину Софью Геннадьевну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12.26 КоАП РФ и назначить ей административное </w:t>
      </w:r>
      <w:r>
        <w:rPr>
          <w:sz w:val="27"/>
        </w:rPr>
        <w:t>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CD5BC9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(УМВД России по адрес), ИНН телефон</w:t>
      </w:r>
      <w:r>
        <w:rPr>
          <w:sz w:val="27"/>
        </w:rPr>
        <w:t xml:space="preserve">, КПП телефон, </w:t>
      </w:r>
      <w:r>
        <w:rPr>
          <w:sz w:val="27"/>
        </w:rPr>
        <w:t>р</w:t>
      </w:r>
      <w:r>
        <w:rPr>
          <w:sz w:val="27"/>
        </w:rPr>
        <w:t xml:space="preserve">/с 03100643000000017500, банк получателя: Отделение адрес Банка России, КБК 18811601123010001140,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18810491225000006145, назначение платежа – административный штраф.</w:t>
      </w:r>
    </w:p>
    <w:p w:rsidR="00CD5BC9">
      <w:pPr>
        <w:ind w:firstLine="708"/>
        <w:jc w:val="both"/>
      </w:pPr>
      <w:r>
        <w:rPr>
          <w:sz w:val="27"/>
        </w:rPr>
        <w:t>Об уплате шт</w:t>
      </w:r>
      <w:r>
        <w:rPr>
          <w:sz w:val="27"/>
        </w:rPr>
        <w:t xml:space="preserve">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CD5BC9">
      <w:pPr>
        <w:ind w:firstLine="708"/>
        <w:jc w:val="both"/>
      </w:pPr>
      <w:r>
        <w:rPr>
          <w:sz w:val="27"/>
        </w:rPr>
        <w:t xml:space="preserve">Согласно ст. 32.2 КоАП РФ административный </w:t>
      </w:r>
      <w:r>
        <w:rPr>
          <w:sz w:val="27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sz w:val="27"/>
        </w:rPr>
        <w:t xml:space="preserve">предусмотренных </w:t>
      </w:r>
      <w:hyperlink r:id="rId8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8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8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8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</w:t>
      </w:r>
      <w:r>
        <w:rPr>
          <w:sz w:val="27"/>
        </w:rPr>
        <w:t>щего Кодекса.</w:t>
      </w:r>
    </w:p>
    <w:p w:rsidR="00CD5BC9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</w:t>
      </w:r>
      <w:r>
        <w:rPr>
          <w:sz w:val="27"/>
        </w:rPr>
        <w:t xml:space="preserve">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</w:t>
      </w:r>
      <w:r>
        <w:rPr>
          <w:sz w:val="27"/>
        </w:rPr>
        <w:t>срок</w:t>
      </w:r>
      <w:r>
        <w:rPr>
          <w:sz w:val="27"/>
        </w:rPr>
        <w:t xml:space="preserve"> до пятидесяти часов.</w:t>
      </w:r>
    </w:p>
    <w:p w:rsidR="00CD5BC9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>
        <w:rPr>
          <w:sz w:val="27"/>
        </w:rPr>
        <w:t xml:space="preserve">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>
        <w:rPr>
          <w:sz w:val="27"/>
        </w:rPr>
        <w:t xml:space="preserve"> </w:t>
      </w:r>
      <w:hyperlink r:id="rId10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10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1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</w:t>
      </w:r>
      <w:r>
        <w:rPr>
          <w:sz w:val="27"/>
        </w:rPr>
        <w:t>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>
        <w:rPr>
          <w:sz w:val="27"/>
        </w:rPr>
        <w:t>ения лица об утрате указанных документов.</w:t>
      </w:r>
    </w:p>
    <w:p w:rsidR="00CD5BC9">
      <w:pPr>
        <w:ind w:firstLine="708"/>
        <w:jc w:val="both"/>
      </w:pPr>
      <w:r>
        <w:rPr>
          <w:sz w:val="27"/>
        </w:rPr>
        <w:t>Разъяснить Никитиной С.Г., что в соответствии с положениями ст. 32.7 КоАП РФ ей необходимо сдать водительское удостоверение в Отдел государственной инспекции безопасности дорожного движения МО МВД Российской Федера</w:t>
      </w:r>
      <w:r>
        <w:rPr>
          <w:sz w:val="27"/>
        </w:rPr>
        <w:t>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2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г. Саки, Республика Крым) по месту жительства. </w:t>
      </w:r>
    </w:p>
    <w:p w:rsidR="00CD5BC9">
      <w:pPr>
        <w:ind w:firstLine="708"/>
        <w:jc w:val="both"/>
      </w:pPr>
      <w:r>
        <w:rPr>
          <w:sz w:val="27"/>
        </w:rPr>
        <w:t>Исполнение постановления в части администрати</w:t>
      </w:r>
      <w:r>
        <w:rPr>
          <w:sz w:val="27"/>
        </w:rPr>
        <w:t>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CD5BC9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</w:t>
      </w:r>
      <w:r>
        <w:rPr>
          <w:sz w:val="27"/>
        </w:rPr>
        <w:t xml:space="preserve">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96B48">
      <w:pPr>
        <w:spacing w:line="259" w:lineRule="auto"/>
        <w:ind w:firstLine="426"/>
        <w:jc w:val="both"/>
        <w:rPr>
          <w:sz w:val="27"/>
        </w:rPr>
      </w:pPr>
    </w:p>
    <w:p w:rsidR="00CD5BC9" w:rsidP="00A96B48">
      <w:pPr>
        <w:spacing w:line="259" w:lineRule="auto"/>
        <w:ind w:firstLine="708"/>
        <w:jc w:val="both"/>
      </w:pPr>
      <w:r>
        <w:rPr>
          <w:sz w:val="27"/>
        </w:rPr>
        <w:t>Мировой судья Костюкова Е.В.</w:t>
      </w:r>
    </w:p>
    <w:p w:rsidR="00CD5BC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9"/>
    <w:rsid w:val="00A96B48"/>
    <w:rsid w:val="00CD5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