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29E0">
      <w:pPr>
        <w:jc w:val="right"/>
      </w:pPr>
      <w:r>
        <w:rPr>
          <w:sz w:val="28"/>
        </w:rPr>
        <w:t>Дело № 5-72-415/2019</w:t>
      </w:r>
    </w:p>
    <w:p w:rsidR="004329E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4329E0">
      <w:r>
        <w:rPr>
          <w:sz w:val="28"/>
        </w:rPr>
        <w:t xml:space="preserve">03 октября 2019 года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4329E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>. Саки и адрес УФССП по Республике Крым в отношении:</w:t>
      </w:r>
    </w:p>
    <w:p w:rsidR="004329E0">
      <w:pPr>
        <w:ind w:firstLine="708"/>
        <w:jc w:val="both"/>
      </w:pPr>
      <w:r>
        <w:rPr>
          <w:sz w:val="28"/>
        </w:rPr>
        <w:t>Королева Виктора Анатольевича,</w:t>
      </w:r>
    </w:p>
    <w:p w:rsidR="004329E0">
      <w:pPr>
        <w:ind w:left="851"/>
        <w:jc w:val="both"/>
      </w:pPr>
      <w:r>
        <w:rPr>
          <w:sz w:val="28"/>
        </w:rPr>
        <w:t>паспортные данные, гражданина Российской Федерации, зарегистрированного и проживающего по а</w:t>
      </w:r>
      <w:r>
        <w:rPr>
          <w:sz w:val="28"/>
        </w:rPr>
        <w:t xml:space="preserve">дресу: адрес, </w:t>
      </w:r>
    </w:p>
    <w:p w:rsidR="004329E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4329E0">
      <w:pPr>
        <w:jc w:val="center"/>
      </w:pPr>
      <w:r>
        <w:rPr>
          <w:sz w:val="28"/>
        </w:rPr>
        <w:t>У С Т А Н О В И Л:</w:t>
      </w:r>
    </w:p>
    <w:p w:rsidR="004329E0">
      <w:pPr>
        <w:ind w:firstLine="708"/>
        <w:jc w:val="both"/>
      </w:pPr>
      <w:r>
        <w:rPr>
          <w:sz w:val="28"/>
        </w:rPr>
        <w:t>дата около время гражданин Королев В.А. в адрес, являясь дол</w:t>
      </w:r>
      <w:r>
        <w:rPr>
          <w:sz w:val="28"/>
        </w:rPr>
        <w:t xml:space="preserve">жником по исполнительному производству № 12775/19/82020, находящегося в производстве судебного пристава-исполнителя по г. Саки и адрес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отказался пропускать в домовладение, расположенное по вышеуказанному адресу, судебно</w:t>
      </w:r>
      <w:r>
        <w:rPr>
          <w:sz w:val="28"/>
        </w:rPr>
        <w:t xml:space="preserve">го пристава-исполнителя </w:t>
      </w:r>
      <w:r>
        <w:rPr>
          <w:sz w:val="28"/>
        </w:rPr>
        <w:t>по</w:t>
      </w:r>
      <w:r>
        <w:rPr>
          <w:sz w:val="28"/>
        </w:rPr>
        <w:t xml:space="preserve"> г. Саки и адрес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</w:t>
      </w:r>
      <w:r>
        <w:rPr>
          <w:sz w:val="28"/>
        </w:rPr>
        <w:t xml:space="preserve">дебного пристава-исполнителя по г. Саки и адрес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тем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329E0">
      <w:pPr>
        <w:ind w:firstLine="708"/>
        <w:jc w:val="both"/>
      </w:pPr>
      <w:r>
        <w:rPr>
          <w:sz w:val="28"/>
        </w:rPr>
        <w:t>В судебное заседание Королев В.А. не явился. О дне, времени и месте рассмотрения дела</w:t>
      </w:r>
      <w:r>
        <w:rPr>
          <w:sz w:val="28"/>
        </w:rPr>
        <w:t xml:space="preserve">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 от дата, имеющейся в материалах дела об административном правонарушении. О причинах своей неявки суду Королев В.А. не сообщил. Ходатайств об отложении дела в</w:t>
      </w:r>
      <w:r>
        <w:rPr>
          <w:sz w:val="28"/>
        </w:rPr>
        <w:t xml:space="preserve"> суд не предоставил. </w:t>
      </w:r>
    </w:p>
    <w:p w:rsidR="004329E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</w:t>
      </w:r>
      <w:r>
        <w:rPr>
          <w:sz w:val="28"/>
        </w:rPr>
        <w:t>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329E0">
      <w:pPr>
        <w:ind w:firstLine="708"/>
        <w:jc w:val="both"/>
      </w:pPr>
      <w:r>
        <w:rPr>
          <w:sz w:val="28"/>
        </w:rPr>
        <w:t>Согласно разъяснени</w:t>
      </w:r>
      <w:r>
        <w:rPr>
          <w:sz w:val="28"/>
        </w:rPr>
        <w:t xml:space="preserve">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</w:t>
      </w:r>
      <w:r>
        <w:rPr>
          <w:sz w:val="28"/>
        </w:rPr>
        <w:t>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</w:t>
      </w:r>
      <w:r>
        <w:rPr>
          <w:sz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хранения. </w:t>
      </w:r>
    </w:p>
    <w:p w:rsidR="004329E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Королев В.А. извещен надлежащим образом о дне и времени рассмот</w:t>
      </w:r>
      <w:r>
        <w:rPr>
          <w:sz w:val="28"/>
        </w:rPr>
        <w:t>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Королева В.А.</w:t>
      </w:r>
    </w:p>
    <w:p w:rsidR="004329E0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</w:t>
      </w:r>
      <w:r>
        <w:rPr>
          <w:sz w:val="28"/>
        </w:rPr>
        <w:t xml:space="preserve">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 xml:space="preserve">, влечет наложение административного штрафа на граждан в размере от одной тысячи до одной тысячи пятисот рублей; на должностных лиц </w:t>
      </w:r>
      <w:r>
        <w:rPr>
          <w:sz w:val="28"/>
        </w:rPr>
        <w:t>- от двух тысяч до трех тысяч рублей.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>Вина Королева В.А. подтверждается: протоколом об административном правонарушении № 1869/19/82020 от дата; копией постановления о взыскании налога, сбора, пени, штрафа, процентов за счет имущества налогоплательщика (пла</w:t>
      </w:r>
      <w:r>
        <w:rPr>
          <w:sz w:val="28"/>
        </w:rPr>
        <w:t xml:space="preserve">тельщика сбора, налогового агента) № 1140 от дата; копией постановления о возбуждении исполнительного производства № 12775/19/82020-ИП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>Таким образом, мировой судья считает, что вина Королева В.А. в совершении административного правонарушения полн</w:t>
      </w:r>
      <w:r>
        <w:rPr>
          <w:sz w:val="28"/>
        </w:rPr>
        <w:t xml:space="preserve">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4329E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</w:t>
      </w:r>
      <w:r>
        <w:rPr>
          <w:sz w:val="28"/>
        </w:rPr>
        <w:t>ное положение, обстоятельства, смягчающие и отягчающие административную ответственность.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</w:t>
      </w:r>
      <w:r>
        <w:rPr>
          <w:sz w:val="28"/>
        </w:rPr>
        <w:t xml:space="preserve">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4329E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Королева В.А</w:t>
      </w:r>
      <w:r>
        <w:rPr>
          <w:sz w:val="28"/>
        </w:rPr>
        <w:t xml:space="preserve">., согласно сведениям,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</w:t>
      </w:r>
      <w:r>
        <w:rPr>
          <w:sz w:val="28"/>
        </w:rPr>
        <w:t>судья пришел к выводу о возможности назначить ему наказание в виде а</w:t>
      </w:r>
      <w:r>
        <w:rPr>
          <w:sz w:val="28"/>
        </w:rPr>
        <w:t>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4329E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4329E0">
      <w:pPr>
        <w:ind w:firstLine="708"/>
        <w:jc w:val="both"/>
      </w:pPr>
      <w:r>
        <w:rPr>
          <w:sz w:val="28"/>
        </w:rPr>
        <w:t>Королева Виктора Анатольевича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 xml:space="preserve">Штраф подлежит зачислению по реквизитам: получатель платежа: </w:t>
      </w:r>
      <w:r>
        <w:rPr>
          <w:sz w:val="28"/>
        </w:rPr>
        <w:t xml:space="preserve">УФК по Республике Крым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телефон, КПП телефон, БИК Банка получателя телефон, Расчётный счет: 40101810335100010001, ОКТМО телефон, КБК 32211617000</w:t>
      </w:r>
      <w:r>
        <w:rPr>
          <w:sz w:val="28"/>
        </w:rPr>
        <w:t xml:space="preserve">016017140, УИН 32282020190001869011. </w:t>
      </w:r>
    </w:p>
    <w:p w:rsidR="004329E0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</w:t>
      </w:r>
      <w:r>
        <w:rPr>
          <w:sz w:val="28"/>
        </w:rPr>
        <w:t>г</w:t>
      </w:r>
      <w:r>
        <w:rPr>
          <w:sz w:val="28"/>
        </w:rPr>
        <w:t>. Саки и адрес УФССП России по Республике Крым (адрес).</w:t>
      </w:r>
    </w:p>
    <w:p w:rsidR="004329E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4329E0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</w:t>
      </w:r>
      <w:r>
        <w:rPr>
          <w:sz w:val="28"/>
        </w:rPr>
        <w:t xml:space="preserve">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329E0">
      <w:r>
        <w:rPr>
          <w:sz w:val="28"/>
        </w:rPr>
        <w:t xml:space="preserve">Мировой судья 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4329E0"/>
    <w:sectPr w:rsidSect="004329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29E0"/>
    <w:rsid w:val="004329E0"/>
    <w:rsid w:val="00AE4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