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20E20">
      <w:pPr>
        <w:jc w:val="right"/>
      </w:pPr>
      <w:r>
        <w:rPr>
          <w:sz w:val="28"/>
        </w:rPr>
        <w:t>Дело № 5-72-416/2019</w:t>
      </w:r>
    </w:p>
    <w:p w:rsidR="00220E20">
      <w:pPr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220E20">
      <w:r>
        <w:rPr>
          <w:sz w:val="28"/>
        </w:rPr>
        <w:t xml:space="preserve">15 октября 2019 года        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 xml:space="preserve">. Саки </w:t>
      </w:r>
    </w:p>
    <w:p w:rsidR="00220E20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материалы дела </w:t>
      </w:r>
      <w:r>
        <w:rPr>
          <w:sz w:val="28"/>
        </w:rPr>
        <w:t xml:space="preserve">об административном правонарушении, поступившие из Отдела судебных приставов по </w:t>
      </w:r>
      <w:r>
        <w:rPr>
          <w:sz w:val="28"/>
        </w:rPr>
        <w:t>г</w:t>
      </w:r>
      <w:r>
        <w:rPr>
          <w:sz w:val="28"/>
        </w:rPr>
        <w:t xml:space="preserve">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по Республике Крым в отношении:</w:t>
      </w:r>
    </w:p>
    <w:p w:rsidR="00220E20">
      <w:pPr>
        <w:ind w:firstLine="708"/>
        <w:jc w:val="both"/>
      </w:pPr>
      <w:r>
        <w:rPr>
          <w:sz w:val="28"/>
        </w:rPr>
        <w:t>Сейдаметова</w:t>
      </w:r>
      <w:r>
        <w:rPr>
          <w:sz w:val="28"/>
        </w:rPr>
        <w:t xml:space="preserve"> </w:t>
      </w:r>
      <w:r>
        <w:rPr>
          <w:sz w:val="28"/>
        </w:rPr>
        <w:t>Темура</w:t>
      </w:r>
      <w:r>
        <w:rPr>
          <w:sz w:val="28"/>
        </w:rPr>
        <w:t xml:space="preserve"> </w:t>
      </w:r>
      <w:r>
        <w:rPr>
          <w:sz w:val="28"/>
        </w:rPr>
        <w:t>Сейдатовича</w:t>
      </w:r>
      <w:r>
        <w:rPr>
          <w:sz w:val="28"/>
        </w:rPr>
        <w:t xml:space="preserve">, паспортные данные, </w:t>
      </w:r>
      <w:r>
        <w:rPr>
          <w:sz w:val="28"/>
        </w:rPr>
        <w:t>получившего</w:t>
      </w:r>
      <w:r>
        <w:rPr>
          <w:sz w:val="28"/>
        </w:rPr>
        <w:t xml:space="preserve"> высшее образование, холостого, не имеющего несове</w:t>
      </w:r>
      <w:r>
        <w:rPr>
          <w:sz w:val="28"/>
        </w:rPr>
        <w:t xml:space="preserve">ршеннолетних детей, официально не работающего, инвалидом не являющегося, зарегистрированного и фактически проживающего по адресу: адрес, </w:t>
      </w:r>
    </w:p>
    <w:p w:rsidR="00220E20">
      <w:pPr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17.8 Кодекса Российской Фе</w:t>
      </w:r>
      <w:r>
        <w:rPr>
          <w:sz w:val="28"/>
        </w:rPr>
        <w:t>дерации об административных правонарушениях</w:t>
      </w:r>
    </w:p>
    <w:p w:rsidR="00220E20">
      <w:pPr>
        <w:jc w:val="center"/>
      </w:pPr>
      <w:r>
        <w:rPr>
          <w:sz w:val="28"/>
        </w:rPr>
        <w:t>У С Т А Н О В И Л:</w:t>
      </w:r>
    </w:p>
    <w:p w:rsidR="00220E20">
      <w:pPr>
        <w:ind w:firstLine="708"/>
        <w:jc w:val="both"/>
      </w:pPr>
      <w:r>
        <w:rPr>
          <w:sz w:val="28"/>
        </w:rPr>
        <w:t xml:space="preserve">дата около время гражданин </w:t>
      </w:r>
      <w:r>
        <w:rPr>
          <w:sz w:val="28"/>
        </w:rPr>
        <w:t>Сейдаметов</w:t>
      </w:r>
      <w:r>
        <w:rPr>
          <w:sz w:val="28"/>
        </w:rPr>
        <w:t xml:space="preserve"> Т.С. в адрес, являясь должником по исполнительному производству № 10655/19/82020, находящегося в производстве судебного пристава-исполнителя по г. Саки и </w:t>
      </w:r>
      <w:r>
        <w:rPr>
          <w:sz w:val="28"/>
        </w:rPr>
        <w:t>С</w:t>
      </w:r>
      <w:r>
        <w:rPr>
          <w:sz w:val="28"/>
        </w:rPr>
        <w:t>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 xml:space="preserve">, отказался пропускать </w:t>
      </w:r>
      <w:r>
        <w:rPr>
          <w:sz w:val="28"/>
        </w:rPr>
        <w:t>в</w:t>
      </w:r>
      <w:r>
        <w:rPr>
          <w:sz w:val="28"/>
        </w:rPr>
        <w:t xml:space="preserve"> домовладение, расположенное по вышеуказанному адресу,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 xml:space="preserve">, преградил вход </w:t>
      </w:r>
      <w:r>
        <w:rPr>
          <w:sz w:val="28"/>
        </w:rPr>
        <w:t>и</w:t>
      </w:r>
      <w:r>
        <w:rPr>
          <w:sz w:val="28"/>
        </w:rPr>
        <w:t xml:space="preserve"> исключив возм</w:t>
      </w:r>
      <w:r>
        <w:rPr>
          <w:sz w:val="28"/>
        </w:rPr>
        <w:t xml:space="preserve">ожность доступа для исполнения своих должностных обязанностей судебным приставом – исполнителем, то есть воспрепятствовал законной деятельности судебного пристава-исполнителя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</w:t>
      </w:r>
      <w:r>
        <w:rPr>
          <w:sz w:val="28"/>
        </w:rPr>
        <w:t>фио</w:t>
      </w:r>
      <w:r>
        <w:rPr>
          <w:sz w:val="28"/>
        </w:rPr>
        <w:t>, тем самым совер</w:t>
      </w:r>
      <w:r>
        <w:rPr>
          <w:sz w:val="28"/>
        </w:rPr>
        <w:t xml:space="preserve">шил административное правонарушение, предусмотренное ст. 17.8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20E20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Сейдаметов</w:t>
      </w:r>
      <w:r>
        <w:rPr>
          <w:sz w:val="28"/>
        </w:rPr>
        <w:t xml:space="preserve"> Т.С. не явился. </w:t>
      </w:r>
      <w:r>
        <w:rPr>
          <w:sz w:val="28"/>
        </w:rPr>
        <w:t xml:space="preserve">О дне, времени и месте рассмотрения дела об административном правонарушении извещен надлежащим образом, что подтверждается вернувшимся в </w:t>
      </w:r>
      <w:r>
        <w:rPr>
          <w:sz w:val="28"/>
        </w:rPr>
        <w:t>судебный участок почтовым отправлением с отметкой об истечении срока хранения.</w:t>
      </w:r>
      <w:r>
        <w:rPr>
          <w:sz w:val="28"/>
        </w:rPr>
        <w:t xml:space="preserve"> О причинах своей неявки суду </w:t>
      </w:r>
      <w:r>
        <w:rPr>
          <w:sz w:val="28"/>
        </w:rPr>
        <w:t>Сейдаметов</w:t>
      </w:r>
      <w:r>
        <w:rPr>
          <w:sz w:val="28"/>
        </w:rPr>
        <w:t xml:space="preserve"> Т.С. не сообщил. Ходатайств об отложении дела в суд не предоставил. </w:t>
      </w:r>
    </w:p>
    <w:p w:rsidR="00220E20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</w:t>
      </w:r>
      <w:r>
        <w:rPr>
          <w:sz w:val="28"/>
        </w:rPr>
        <w:t xml:space="preserve">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</w:t>
      </w:r>
      <w:r>
        <w:rPr>
          <w:sz w:val="28"/>
        </w:rPr>
        <w:t>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20E20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</w:t>
      </w:r>
      <w:r>
        <w:rPr>
          <w:sz w:val="28"/>
        </w:rPr>
        <w:t>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</w:t>
      </w:r>
      <w:r>
        <w:rPr>
          <w:sz w:val="28"/>
        </w:rPr>
        <w:t>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</w:t>
      </w:r>
      <w:r>
        <w:rPr>
          <w:sz w:val="28"/>
        </w:rPr>
        <w:t xml:space="preserve">ой об истечении срока хранения. </w:t>
      </w:r>
    </w:p>
    <w:p w:rsidR="00220E20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Сейдаметов</w:t>
      </w:r>
      <w:r>
        <w:rPr>
          <w:sz w:val="28"/>
        </w:rPr>
        <w:t xml:space="preserve"> Т.С. извещен надлежащим образом о дне и времени рассмотрения дела об административного правонарушении, а также отсутствие ходатайств об отложе</w:t>
      </w:r>
      <w:r>
        <w:rPr>
          <w:sz w:val="28"/>
        </w:rPr>
        <w:t xml:space="preserve">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Сейдаметова</w:t>
      </w:r>
      <w:r>
        <w:rPr>
          <w:sz w:val="28"/>
        </w:rPr>
        <w:t xml:space="preserve"> Т.С.</w:t>
      </w:r>
    </w:p>
    <w:p w:rsidR="00220E20">
      <w:pPr>
        <w:jc w:val="both"/>
      </w:pPr>
      <w:r>
        <w:rPr>
          <w:sz w:val="28"/>
        </w:rPr>
        <w:t xml:space="preserve">Согласно ст. 17.8 </w:t>
      </w:r>
      <w:r>
        <w:rPr>
          <w:sz w:val="28"/>
        </w:rPr>
        <w:t>КоАП</w:t>
      </w:r>
      <w:r>
        <w:rPr>
          <w:sz w:val="28"/>
        </w:rPr>
        <w:t xml:space="preserve"> РФ воспрепятствование законной деятельности должностного лица органа, уполномоченного на осуществление функци</w:t>
      </w:r>
      <w:r>
        <w:rPr>
          <w:sz w:val="28"/>
        </w:rPr>
        <w:t xml:space="preserve">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>
          <w:rPr>
            <w:color w:val="0000FF"/>
            <w:sz w:val="28"/>
            <w:u w:val="single"/>
          </w:rPr>
          <w:t>обязанностей</w:t>
        </w:r>
      </w:hyperlink>
      <w:r>
        <w:rPr>
          <w:sz w:val="28"/>
        </w:rPr>
        <w:t>,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220E20">
      <w:pPr>
        <w:spacing w:line="280" w:lineRule="atLeast"/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Сейдаметова</w:t>
      </w:r>
      <w:r>
        <w:rPr>
          <w:sz w:val="28"/>
        </w:rPr>
        <w:t xml:space="preserve"> Т.С. подтверждается: протокол</w:t>
      </w:r>
      <w:r>
        <w:rPr>
          <w:sz w:val="28"/>
        </w:rPr>
        <w:t>ом об административном правонарушении № 1868/19/82020 от дата; копией постановления исполняющего обязанности мирового судьи судебного участка № 40 Евпаторийского судебного района (городской округ Евпатория) Республики Крым - мирового судьи судебного участк</w:t>
      </w:r>
      <w:r>
        <w:rPr>
          <w:sz w:val="28"/>
        </w:rPr>
        <w:t xml:space="preserve">а № 42 Евпаторийского судебного района (городской округ Евпатория) Республики Крым </w:t>
      </w:r>
      <w:r>
        <w:rPr>
          <w:sz w:val="28"/>
        </w:rPr>
        <w:t>от</w:t>
      </w:r>
      <w:r>
        <w:rPr>
          <w:sz w:val="28"/>
        </w:rPr>
        <w:t xml:space="preserve"> дата по делу № 5-40-561/2018; копией постановления о возбуждении исполнительного производства № 10655/19/82020-ИП. </w:t>
      </w:r>
    </w:p>
    <w:p w:rsidR="00220E20">
      <w:pPr>
        <w:spacing w:line="280" w:lineRule="atLeast"/>
        <w:ind w:firstLine="708"/>
        <w:jc w:val="both"/>
      </w:pPr>
      <w:r>
        <w:rPr>
          <w:sz w:val="28"/>
        </w:rPr>
        <w:t xml:space="preserve">Таким образом, мировой судья считает, что вина </w:t>
      </w:r>
      <w:r>
        <w:rPr>
          <w:sz w:val="28"/>
        </w:rPr>
        <w:t>Сейдаме</w:t>
      </w:r>
      <w:r>
        <w:rPr>
          <w:sz w:val="28"/>
        </w:rPr>
        <w:t>това</w:t>
      </w:r>
      <w:r>
        <w:rPr>
          <w:sz w:val="28"/>
        </w:rPr>
        <w:t xml:space="preserve"> Т.С. в совершении административного правонарушения полностью доказана, его действия правильно квалифицированы по ст. 17.8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220E20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наказания, суд учитывает характер совершенного админист</w:t>
      </w:r>
      <w:r>
        <w:rPr>
          <w:sz w:val="28"/>
        </w:rPr>
        <w:t>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20E20">
      <w:pPr>
        <w:spacing w:line="280" w:lineRule="atLeast"/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согласно ст. 4.2 </w:t>
      </w:r>
      <w:r>
        <w:rPr>
          <w:sz w:val="28"/>
        </w:rPr>
        <w:t>КоАП</w:t>
      </w:r>
      <w:r>
        <w:rPr>
          <w:sz w:val="28"/>
        </w:rPr>
        <w:t xml:space="preserve"> РФ – не установлено.</w:t>
      </w:r>
    </w:p>
    <w:p w:rsidR="00220E20">
      <w:pPr>
        <w:spacing w:line="280" w:lineRule="atLeast"/>
        <w:ind w:firstLine="708"/>
        <w:jc w:val="both"/>
      </w:pPr>
      <w:r>
        <w:rPr>
          <w:sz w:val="28"/>
        </w:rPr>
        <w:t>Обст</w:t>
      </w:r>
      <w:r>
        <w:rPr>
          <w:sz w:val="28"/>
        </w:rPr>
        <w:t xml:space="preserve">оятельств, отягчающих административную ответственность, согласно ст. 4.3 </w:t>
      </w:r>
      <w:r>
        <w:rPr>
          <w:sz w:val="28"/>
        </w:rPr>
        <w:t>КоАП</w:t>
      </w:r>
      <w:r>
        <w:rPr>
          <w:sz w:val="28"/>
        </w:rPr>
        <w:t xml:space="preserve"> РФ - не установлено.</w:t>
      </w:r>
    </w:p>
    <w:p w:rsidR="00220E20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</w:t>
      </w:r>
      <w:r>
        <w:rPr>
          <w:sz w:val="28"/>
        </w:rPr>
        <w:t xml:space="preserve">ную ответственность, учитывая данные о личности </w:t>
      </w:r>
      <w:r>
        <w:rPr>
          <w:sz w:val="28"/>
        </w:rPr>
        <w:t>Сейдаметова</w:t>
      </w:r>
      <w:r>
        <w:rPr>
          <w:sz w:val="28"/>
        </w:rPr>
        <w:t xml:space="preserve"> Т.С., ранее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</w:t>
      </w:r>
      <w:r>
        <w:rPr>
          <w:sz w:val="28"/>
        </w:rPr>
        <w:t>ожности назначить ему наказание в виде административного штрафа на граждан в нижнем пределе санкции ст. 17.8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220E20">
      <w:pPr>
        <w:spacing w:line="280" w:lineRule="atLeast"/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мировой судья, </w:t>
      </w:r>
    </w:p>
    <w:p w:rsidR="00220E20">
      <w:pPr>
        <w:spacing w:line="280" w:lineRule="atLeast"/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И Л:</w:t>
      </w:r>
    </w:p>
    <w:p w:rsidR="00220E20">
      <w:pPr>
        <w:ind w:firstLine="708"/>
        <w:jc w:val="both"/>
      </w:pPr>
      <w:r>
        <w:rPr>
          <w:sz w:val="28"/>
        </w:rPr>
        <w:t>Сейдаметова</w:t>
      </w:r>
      <w:r>
        <w:rPr>
          <w:sz w:val="28"/>
        </w:rPr>
        <w:t xml:space="preserve"> </w:t>
      </w:r>
      <w:r>
        <w:rPr>
          <w:sz w:val="28"/>
        </w:rPr>
        <w:t>Темура</w:t>
      </w:r>
      <w:r>
        <w:rPr>
          <w:sz w:val="28"/>
        </w:rPr>
        <w:t xml:space="preserve"> </w:t>
      </w:r>
      <w:r>
        <w:rPr>
          <w:sz w:val="28"/>
        </w:rPr>
        <w:t>Сейдатовича</w:t>
      </w:r>
      <w:r>
        <w:rPr>
          <w:sz w:val="28"/>
        </w:rPr>
        <w:t xml:space="preserve"> п</w:t>
      </w:r>
      <w:r>
        <w:rPr>
          <w:sz w:val="28"/>
        </w:rPr>
        <w:t xml:space="preserve">ризнать виновным в совершении административного правонарушения, предусмотренного ст. 17.8 </w:t>
      </w:r>
      <w:r>
        <w:rPr>
          <w:sz w:val="28"/>
        </w:rPr>
        <w:t>КоАП</w:t>
      </w:r>
      <w:r>
        <w:rPr>
          <w:sz w:val="28"/>
        </w:rPr>
        <w:t xml:space="preserve"> РФ и подвергнуть административному наказанию в виде административного штрафа в размере 1000 (одной тысячи) рублей. </w:t>
      </w:r>
    </w:p>
    <w:p w:rsidR="00220E20">
      <w:pPr>
        <w:spacing w:line="280" w:lineRule="atLeast"/>
        <w:ind w:firstLine="708"/>
        <w:jc w:val="both"/>
      </w:pPr>
      <w:r>
        <w:rPr>
          <w:sz w:val="28"/>
        </w:rPr>
        <w:t>Штраф подлежит зачислению по реквизитам: полу</w:t>
      </w:r>
      <w:r>
        <w:rPr>
          <w:sz w:val="28"/>
        </w:rPr>
        <w:t xml:space="preserve">чатель платежа: УФК по Республике Крым (УФССП России по Республике Крым), наименование банка: Отделение Республика Крым </w:t>
      </w:r>
      <w:r>
        <w:rPr>
          <w:sz w:val="28"/>
        </w:rPr>
        <w:t>г</w:t>
      </w:r>
      <w:r>
        <w:rPr>
          <w:sz w:val="28"/>
        </w:rPr>
        <w:t>. Симферополь, ИНН получателя: телефон, КПП телефон, БИК Банка получателя телефон, Расчётный счет: 40101810335100010001, ОКТМО телефон,</w:t>
      </w:r>
      <w:r>
        <w:rPr>
          <w:sz w:val="28"/>
        </w:rPr>
        <w:t xml:space="preserve"> КБК 32211617000016017140, УИН 32282020190001868015. </w:t>
      </w:r>
    </w:p>
    <w:p w:rsidR="00220E20">
      <w:pPr>
        <w:spacing w:line="280" w:lineRule="atLeast"/>
        <w:ind w:firstLine="708"/>
        <w:jc w:val="both"/>
      </w:pPr>
      <w:r>
        <w:rPr>
          <w:sz w:val="28"/>
        </w:rPr>
        <w:t xml:space="preserve">Взыскатель: Отдел судебных приставов по г. Саки и </w:t>
      </w:r>
      <w:r>
        <w:rPr>
          <w:sz w:val="28"/>
        </w:rPr>
        <w:t>Сакскому</w:t>
      </w:r>
      <w:r>
        <w:rPr>
          <w:sz w:val="28"/>
        </w:rPr>
        <w:t xml:space="preserve"> району УФССП России по Республике Крым (296500, Республика Крым, г. Саки, ул</w:t>
      </w:r>
      <w:r>
        <w:rPr>
          <w:sz w:val="28"/>
        </w:rPr>
        <w:t>.К</w:t>
      </w:r>
      <w:r>
        <w:rPr>
          <w:sz w:val="28"/>
        </w:rPr>
        <w:t>урортная, 2а).</w:t>
      </w:r>
    </w:p>
    <w:p w:rsidR="00220E20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8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</w:t>
      </w:r>
      <w:r>
        <w:rPr>
          <w:sz w:val="28"/>
        </w:rPr>
        <w:t xml:space="preserve">к до пятидесяти часов. </w:t>
      </w:r>
    </w:p>
    <w:p w:rsidR="00220E20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</w:t>
      </w:r>
      <w:r>
        <w:rPr>
          <w:sz w:val="28"/>
        </w:rPr>
        <w:t>публики Крым, со дня вручения или получения копии постановления.</w:t>
      </w:r>
    </w:p>
    <w:p w:rsidR="00220E20">
      <w:r>
        <w:rPr>
          <w:sz w:val="28"/>
        </w:rPr>
        <w:t xml:space="preserve">Мировой судья          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220E20"/>
    <w:sectPr w:rsidSect="00220E2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20E20"/>
    <w:rsid w:val="00220E20"/>
    <w:rsid w:val="00DB2C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2B04D536F06DD290E9E4D83F04388C9C17E472A632322E7C9594F491120450373EFA87DF56D9B59q2S6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