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53A7" w:rsidP="004A66C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5-72-448/2021</w:t>
      </w:r>
    </w:p>
    <w:p w:rsidR="002553A7">
      <w:pPr>
        <w:jc w:val="right"/>
      </w:pPr>
      <w:r>
        <w:rPr>
          <w:sz w:val="27"/>
        </w:rPr>
        <w:t>УИД 91MS0072-телефон-телефон</w:t>
      </w:r>
    </w:p>
    <w:p w:rsidR="002553A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2553A7">
      <w:pPr>
        <w:ind w:firstLine="708"/>
        <w:jc w:val="both"/>
      </w:pPr>
      <w:r>
        <w:rPr>
          <w:sz w:val="27"/>
        </w:rPr>
        <w:t xml:space="preserve">12 октября 2021 года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2553A7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</w:t>
      </w:r>
      <w:r>
        <w:rPr>
          <w:spacing w:val="-4"/>
          <w:sz w:val="27"/>
        </w:rPr>
        <w:t>Крым Костюкова Е.В.</w:t>
      </w:r>
      <w:r>
        <w:rPr>
          <w:sz w:val="27"/>
        </w:rPr>
        <w:t xml:space="preserve">, 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лица: </w:t>
      </w:r>
    </w:p>
    <w:p w:rsidR="002553A7">
      <w:pPr>
        <w:ind w:left="4248"/>
        <w:jc w:val="both"/>
      </w:pPr>
      <w:r>
        <w:rPr>
          <w:spacing w:val="-4"/>
          <w:sz w:val="27"/>
        </w:rPr>
        <w:t>Даутова</w:t>
      </w:r>
      <w:r>
        <w:rPr>
          <w:spacing w:val="-4"/>
          <w:sz w:val="27"/>
        </w:rPr>
        <w:t xml:space="preserve"> Александра </w:t>
      </w:r>
      <w:r>
        <w:rPr>
          <w:spacing w:val="-4"/>
          <w:sz w:val="27"/>
        </w:rPr>
        <w:t>Барласовича</w:t>
      </w:r>
      <w:r>
        <w:rPr>
          <w:spacing w:val="-4"/>
          <w:sz w:val="27"/>
        </w:rPr>
        <w:t>, паспортные данные</w:t>
      </w:r>
      <w:r>
        <w:rPr>
          <w:sz w:val="27"/>
        </w:rPr>
        <w:t>, работающег</w:t>
      </w:r>
      <w:r>
        <w:rPr>
          <w:sz w:val="27"/>
        </w:rPr>
        <w:t>о</w:t>
      </w:r>
      <w:r>
        <w:rPr>
          <w:spacing w:val="-4"/>
          <w:sz w:val="27"/>
        </w:rPr>
        <w:t xml:space="preserve"> директором наименование организации, </w:t>
      </w:r>
      <w:r>
        <w:rPr>
          <w:sz w:val="27"/>
        </w:rPr>
        <w:t>зарегистрированного и проживающего по адресу: адрес,</w:t>
      </w:r>
    </w:p>
    <w:p w:rsidR="002553A7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2553A7" w:rsidP="004A66C4">
      <w:pPr>
        <w:jc w:val="center"/>
      </w:pPr>
      <w:r>
        <w:rPr>
          <w:b/>
          <w:sz w:val="27"/>
        </w:rPr>
        <w:t>УСТАНОВИЛ:</w:t>
      </w:r>
    </w:p>
    <w:p w:rsidR="002553A7">
      <w:pPr>
        <w:ind w:firstLine="708"/>
        <w:jc w:val="both"/>
      </w:pPr>
      <w:r>
        <w:rPr>
          <w:sz w:val="27"/>
        </w:rPr>
        <w:t>Даутов</w:t>
      </w:r>
      <w:r>
        <w:rPr>
          <w:sz w:val="27"/>
        </w:rPr>
        <w:t xml:space="preserve"> А.Б., дата, являясь директором </w:t>
      </w:r>
      <w:r>
        <w:rPr>
          <w:spacing w:val="-4"/>
          <w:sz w:val="27"/>
        </w:rPr>
        <w:t>наименование организации (далее наименование организации)</w:t>
      </w:r>
      <w:r>
        <w:rPr>
          <w:sz w:val="27"/>
        </w:rPr>
        <w:t>, расположенного по адресу: адрес, в нарушение ч. ч. 1, 3 ст. 289 Налогового кодекса РФ, не обеспечил своевременное представление налоговой декларации</w:t>
      </w:r>
      <w:r>
        <w:rPr>
          <w:sz w:val="27"/>
        </w:rPr>
        <w:t xml:space="preserve"> по налогу на прибыль организаций (налоговый расчет</w:t>
      </w:r>
      <w:r>
        <w:rPr>
          <w:sz w:val="27"/>
        </w:rPr>
        <w:t xml:space="preserve"> авансового платежа) за 6 месяцев дата, срок представления которой в соответствии с ч. ч. 1, 3 ст. 289 Налогового кодекса РФ не позднее 28 календарных дней со дня окончания соответствующего отчетного перио</w:t>
      </w:r>
      <w:r>
        <w:rPr>
          <w:sz w:val="27"/>
        </w:rPr>
        <w:t>да. Фактически налоговая декларация по налогу на прибыль организаций (налоговый расчет авансового платежа) за 6 месяцев дата была представлена дата, то есть с пропуском срока, предельный срок предоставления которого не позднее дата (включительно) в электро</w:t>
      </w:r>
      <w:r>
        <w:rPr>
          <w:sz w:val="27"/>
        </w:rPr>
        <w:t xml:space="preserve">нном виде по телекоммуникационным каналам связи. </w:t>
      </w:r>
    </w:p>
    <w:p w:rsidR="002553A7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Даутов</w:t>
      </w:r>
      <w:r>
        <w:rPr>
          <w:sz w:val="27"/>
        </w:rPr>
        <w:t xml:space="preserve"> А.Б.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</w:t>
      </w:r>
      <w:r>
        <w:rPr>
          <w:sz w:val="27"/>
        </w:rPr>
        <w:t xml:space="preserve">ейся в материалах дела. О причинах своей неявки суду должностное лицо </w:t>
      </w:r>
      <w:r>
        <w:rPr>
          <w:sz w:val="27"/>
        </w:rPr>
        <w:t>Даутов</w:t>
      </w:r>
      <w:r>
        <w:rPr>
          <w:sz w:val="27"/>
        </w:rPr>
        <w:t xml:space="preserve"> А.Б. не сообщил. Ходатайств об отложении дела в суд не предоставил.</w:t>
      </w:r>
    </w:p>
    <w:p w:rsidR="002553A7">
      <w:pPr>
        <w:ind w:firstLine="708"/>
        <w:jc w:val="both"/>
      </w:pPr>
      <w:r>
        <w:rPr>
          <w:sz w:val="27"/>
        </w:rPr>
        <w:t>Согласно ст. 25.1 Кодекса Российской Федерации об административных правонарушениях (далее КоАП РФ) дело об адми</w:t>
      </w:r>
      <w:r>
        <w:rPr>
          <w:sz w:val="27"/>
        </w:rPr>
        <w:t>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</w:t>
      </w:r>
      <w:r>
        <w:rPr>
          <w:sz w:val="27"/>
        </w:rPr>
        <w:t>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553A7">
      <w:pPr>
        <w:jc w:val="both"/>
      </w:pPr>
      <w:r>
        <w:rPr>
          <w:sz w:val="27"/>
        </w:rPr>
        <w:t>Согласно разъяснениям п. 6 Постановления Пленума Верховного Суда РФ от дата № 5</w:t>
      </w:r>
      <w:r>
        <w:rPr>
          <w:sz w:val="27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</w:t>
      </w:r>
      <w:r>
        <w:rPr>
          <w:sz w:val="27"/>
        </w:rPr>
        <w:t xml:space="preserve">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</w:t>
      </w:r>
      <w:r>
        <w:rPr>
          <w:sz w:val="27"/>
        </w:rPr>
        <w:t xml:space="preserve">почтового отправления с отметкой об истечении срока хранения. </w:t>
      </w:r>
    </w:p>
    <w:p w:rsidR="002553A7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7"/>
        </w:rPr>
        <w:t>Даутов</w:t>
      </w:r>
      <w:r>
        <w:rPr>
          <w:sz w:val="27"/>
        </w:rPr>
        <w:t xml:space="preserve"> А.Б. извещен надлежащим образом о дне и времени рассмотрения дела об административного правонарушен</w:t>
      </w:r>
      <w:r>
        <w:rPr>
          <w:sz w:val="27"/>
        </w:rPr>
        <w:t xml:space="preserve">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Даутова</w:t>
      </w:r>
      <w:r>
        <w:rPr>
          <w:sz w:val="27"/>
        </w:rPr>
        <w:t xml:space="preserve"> А.Б.</w:t>
      </w:r>
    </w:p>
    <w:p w:rsidR="002553A7">
      <w:pPr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</w:t>
      </w:r>
      <w:r>
        <w:rPr>
          <w:sz w:val="27"/>
        </w:rPr>
        <w:t xml:space="preserve">ностного лица </w:t>
      </w:r>
      <w:r>
        <w:rPr>
          <w:sz w:val="27"/>
        </w:rPr>
        <w:t>Даутова</w:t>
      </w:r>
      <w:r>
        <w:rPr>
          <w:sz w:val="27"/>
        </w:rPr>
        <w:t xml:space="preserve"> А.Б. состава правонарушения, предусмотренного ст. 15.5 КоАП РФ, исходя из следующего.</w:t>
      </w:r>
    </w:p>
    <w:p w:rsidR="002553A7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</w:t>
      </w:r>
      <w:r>
        <w:rPr>
          <w:sz w:val="27"/>
        </w:rPr>
        <w:t>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553A7">
      <w:pPr>
        <w:ind w:firstLine="708"/>
        <w:jc w:val="both"/>
      </w:pPr>
      <w:r>
        <w:rPr>
          <w:sz w:val="27"/>
        </w:rPr>
        <w:t xml:space="preserve">В соответствии с ч. 1 ст. </w:t>
      </w:r>
      <w:r>
        <w:rPr>
          <w:sz w:val="27"/>
        </w:rPr>
        <w:t>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</w:t>
      </w:r>
      <w:r>
        <w:rPr>
          <w:sz w:val="27"/>
        </w:rPr>
        <w:t>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553A7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</w:t>
      </w:r>
      <w:r>
        <w:rPr>
          <w:sz w:val="27"/>
        </w:rPr>
        <w:t>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553A7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</w:t>
      </w:r>
      <w:r>
        <w:rPr>
          <w:sz w:val="27"/>
        </w:rPr>
        <w:t>х обязанностей.</w:t>
      </w:r>
    </w:p>
    <w:p w:rsidR="002553A7">
      <w:pPr>
        <w:ind w:firstLine="708"/>
        <w:jc w:val="both"/>
      </w:pPr>
      <w:r>
        <w:rPr>
          <w:sz w:val="27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553A7">
      <w:pPr>
        <w:ind w:firstLine="708"/>
        <w:jc w:val="both"/>
      </w:pPr>
      <w:r>
        <w:rPr>
          <w:sz w:val="27"/>
        </w:rPr>
        <w:t>Согласно ч. 1 ст.</w:t>
      </w:r>
      <w:r>
        <w:rPr>
          <w:sz w:val="27"/>
        </w:rPr>
        <w:t xml:space="preserve"> 289 Налогового кодекса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5" w:anchor="dst102672" w:history="1">
        <w:r>
          <w:rPr>
            <w:color w:val="0000FF"/>
            <w:sz w:val="27"/>
            <w:u w:val="single"/>
          </w:rPr>
          <w:t>отчетного</w:t>
        </w:r>
      </w:hyperlink>
      <w:r>
        <w:rPr>
          <w:sz w:val="27"/>
        </w:rPr>
        <w:t xml:space="preserve"> и </w:t>
      </w:r>
      <w:hyperlink r:id="rId5" w:anchor="dst102671" w:history="1">
        <w:r>
          <w:rPr>
            <w:color w:val="0000FF"/>
            <w:sz w:val="27"/>
            <w:u w:val="single"/>
          </w:rPr>
          <w:t>налогового</w:t>
        </w:r>
      </w:hyperlink>
      <w:r>
        <w:rPr>
          <w:sz w:val="27"/>
        </w:rPr>
        <w:t xml:space="preserve"> периода представлять в налог</w:t>
      </w:r>
      <w:r>
        <w:rPr>
          <w:sz w:val="27"/>
        </w:rPr>
        <w:t>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</w:t>
      </w:r>
      <w:r>
        <w:rPr>
          <w:sz w:val="27"/>
        </w:rPr>
        <w:t xml:space="preserve"> в порядке, определенном настоящей статьей.</w:t>
      </w:r>
    </w:p>
    <w:p w:rsidR="002553A7">
      <w:pPr>
        <w:ind w:firstLine="708"/>
        <w:jc w:val="both"/>
      </w:pPr>
      <w:r>
        <w:rPr>
          <w:sz w:val="27"/>
        </w:rPr>
        <w:t>В силу ч. 3</w:t>
      </w:r>
      <w:r>
        <w:rPr>
          <w:sz w:val="27"/>
        </w:rPr>
        <w:t xml:space="preserve"> ст. 289 Налогового кодекса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5" w:anchor="dst102672" w:history="1">
        <w:r>
          <w:rPr>
            <w:color w:val="0000FF"/>
            <w:sz w:val="27"/>
            <w:u w:val="single"/>
          </w:rPr>
          <w:t>отчетного периода</w:t>
        </w:r>
      </w:hyperlink>
      <w:r>
        <w:rPr>
          <w:sz w:val="27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6" w:anchor="dst102697" w:history="1">
        <w:r>
          <w:rPr>
            <w:color w:val="0000FF"/>
            <w:sz w:val="27"/>
            <w:u w:val="single"/>
          </w:rPr>
          <w:t>сроки</w:t>
        </w:r>
      </w:hyperlink>
      <w:r>
        <w:rPr>
          <w:sz w:val="27"/>
        </w:rPr>
        <w:t>, установленные для уплаты авансовых платежей.</w:t>
      </w:r>
    </w:p>
    <w:p w:rsidR="002553A7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91102125100132 от дата, он был составлен в отношении </w:t>
      </w:r>
      <w:r>
        <w:rPr>
          <w:sz w:val="27"/>
        </w:rPr>
        <w:t>Даутова</w:t>
      </w:r>
      <w:r>
        <w:rPr>
          <w:sz w:val="27"/>
        </w:rPr>
        <w:t xml:space="preserve"> А.Б</w:t>
      </w:r>
      <w:r>
        <w:rPr>
          <w:sz w:val="27"/>
        </w:rPr>
        <w:t xml:space="preserve">. за то, что он, дата, являясь директором </w:t>
      </w:r>
      <w:r>
        <w:rPr>
          <w:spacing w:val="-4"/>
          <w:sz w:val="27"/>
        </w:rPr>
        <w:t>наименование организации (далее наименование организации)</w:t>
      </w:r>
      <w:r>
        <w:rPr>
          <w:sz w:val="27"/>
        </w:rPr>
        <w:t>, расположенного по адресу: адрес, в нарушение ч. ч. 1, 3 ст. 289 Налогового кодекса РФ, не обеспечил своевременное представление налоговой декларации по нал</w:t>
      </w:r>
      <w:r>
        <w:rPr>
          <w:sz w:val="27"/>
        </w:rPr>
        <w:t>огу на прибыль организаций (налоговый расчет авансового платежа) за 6</w:t>
      </w:r>
      <w:r>
        <w:rPr>
          <w:sz w:val="27"/>
        </w:rPr>
        <w:t xml:space="preserve"> месяцев дата, срок представления которой в соответствии с ч. ч. 1, 3 ст. 289 Налогового кодекса РФ не позднее 28 календарных дней со дня окончания соответствующего отчетного периода. Фак</w:t>
      </w:r>
      <w:r>
        <w:rPr>
          <w:sz w:val="27"/>
        </w:rPr>
        <w:t>тически налоговая декларация по налогу на прибыль организаций (налоговый расчет авансового платежа) за 6 месяцев дата была представлена дата, то есть с пропуском срока, предельный срок предоставления которого не позднее дата (включительно) в электронном ви</w:t>
      </w:r>
      <w:r>
        <w:rPr>
          <w:sz w:val="27"/>
        </w:rPr>
        <w:t>де по телекоммуникационным каналам связи.</w:t>
      </w:r>
    </w:p>
    <w:p w:rsidR="002553A7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расчета по страховым взносам, о котором указано в</w:t>
      </w:r>
      <w:r>
        <w:rPr>
          <w:sz w:val="27"/>
        </w:rPr>
        <w:t xml:space="preserve">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7"/>
        </w:rPr>
        <w:t>Даутов</w:t>
      </w:r>
      <w:r>
        <w:rPr>
          <w:sz w:val="27"/>
        </w:rPr>
        <w:t xml:space="preserve"> А.Б. является директором </w:t>
      </w:r>
      <w:r>
        <w:rPr>
          <w:spacing w:val="-4"/>
          <w:sz w:val="27"/>
        </w:rPr>
        <w:t>наименование организации</w:t>
      </w:r>
      <w:r>
        <w:rPr>
          <w:sz w:val="27"/>
        </w:rPr>
        <w:t>, расположенного по адресу: адрес.</w:t>
      </w:r>
    </w:p>
    <w:p w:rsidR="002553A7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Даутова</w:t>
      </w:r>
      <w:r>
        <w:rPr>
          <w:sz w:val="27"/>
        </w:rPr>
        <w:t xml:space="preserve"> А.Б.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</w:t>
      </w:r>
      <w:r>
        <w:rPr>
          <w:sz w:val="27"/>
        </w:rPr>
        <w:t xml:space="preserve">2125100132 от дата; копией выписки из ЕГРЮЛ по состоянию на дата, содержащей сведения о юридическом лице </w:t>
      </w:r>
      <w:r>
        <w:rPr>
          <w:spacing w:val="-4"/>
          <w:sz w:val="27"/>
        </w:rPr>
        <w:t xml:space="preserve">наименование организации» </w:t>
      </w:r>
      <w:r>
        <w:rPr>
          <w:sz w:val="27"/>
        </w:rPr>
        <w:t>(ОГРН 1219100005079);</w:t>
      </w:r>
      <w:r>
        <w:rPr>
          <w:sz w:val="27"/>
        </w:rPr>
        <w:t xml:space="preserve"> копией квитанции о приеме налоговой декларации (расчета), бухгалтерской (финансовой) отчетности в элект</w:t>
      </w:r>
      <w:r>
        <w:rPr>
          <w:sz w:val="27"/>
        </w:rPr>
        <w:t xml:space="preserve">ронной форме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2553A7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должностного лица </w:t>
      </w:r>
      <w:r>
        <w:rPr>
          <w:sz w:val="27"/>
        </w:rPr>
        <w:t>Даутова</w:t>
      </w:r>
      <w:r>
        <w:rPr>
          <w:sz w:val="27"/>
        </w:rPr>
        <w:t xml:space="preserve"> А.Б., поскольку они </w:t>
      </w:r>
      <w:r>
        <w:rPr>
          <w:sz w:val="27"/>
        </w:rPr>
        <w:t xml:space="preserve">получены в соответствии </w:t>
      </w:r>
      <w:r>
        <w:rPr>
          <w:sz w:val="27"/>
        </w:rPr>
        <w:t xml:space="preserve">с требованиями закона, имеют надлежащую процессуальную форму. </w:t>
      </w:r>
    </w:p>
    <w:p w:rsidR="002553A7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Даутова</w:t>
      </w:r>
      <w:r>
        <w:rPr>
          <w:sz w:val="27"/>
        </w:rPr>
        <w:t xml:space="preserve"> А.Б. имеется состав правонарушения, предусмотренного ст. 15.5 КоАП РФ, а именно: нарушение установленных законодательством о нало</w:t>
      </w:r>
      <w:r>
        <w:rPr>
          <w:sz w:val="27"/>
        </w:rPr>
        <w:t>гах и сборах сроков представления налоговой декларации (расчета по страховым взносам) в налоговый орган по месту учета.</w:t>
      </w:r>
    </w:p>
    <w:p w:rsidR="002553A7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</w:t>
      </w:r>
      <w:r>
        <w:rPr>
          <w:sz w:val="27"/>
        </w:rPr>
        <w:t>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553A7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 смягчающих и отягчающ</w:t>
      </w:r>
      <w:r>
        <w:rPr>
          <w:sz w:val="27"/>
        </w:rPr>
        <w:t xml:space="preserve">их административную ответственность, данные о личности должностного лица </w:t>
      </w:r>
      <w:r>
        <w:rPr>
          <w:sz w:val="27"/>
        </w:rPr>
        <w:t>Даутова</w:t>
      </w:r>
      <w:r>
        <w:rPr>
          <w:sz w:val="27"/>
        </w:rPr>
        <w:t xml:space="preserve"> А.Б., который, согласно сведениям, представленным в материалы дела, ранее не привлекался к административной ответственности за совершение аналогичных правонарушений в области </w:t>
      </w:r>
      <w:r>
        <w:rPr>
          <w:sz w:val="27"/>
        </w:rPr>
        <w:t>налогов и сборов, а также, учитывая его имущественное положение, мировой судья пришел к выводу о возможности назначить ему административное</w:t>
      </w:r>
      <w:r>
        <w:rPr>
          <w:sz w:val="27"/>
        </w:rPr>
        <w:t xml:space="preserve"> наказание в виде предупреждения.</w:t>
      </w:r>
    </w:p>
    <w:p w:rsidR="002553A7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</w:t>
      </w:r>
      <w:r>
        <w:rPr>
          <w:sz w:val="27"/>
        </w:rPr>
        <w:t>й судья,</w:t>
      </w:r>
    </w:p>
    <w:p w:rsidR="002553A7" w:rsidP="004A66C4">
      <w:pPr>
        <w:jc w:val="center"/>
      </w:pPr>
      <w:r>
        <w:rPr>
          <w:b/>
          <w:sz w:val="27"/>
        </w:rPr>
        <w:t>ПОСТАНОВИЛ:</w:t>
      </w:r>
    </w:p>
    <w:p w:rsidR="002553A7">
      <w:pPr>
        <w:ind w:firstLine="708"/>
        <w:jc w:val="both"/>
      </w:pPr>
      <w:r>
        <w:rPr>
          <w:sz w:val="27"/>
        </w:rPr>
        <w:t>Должностное лицо – директора наименование организации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Даутова</w:t>
      </w:r>
      <w:r>
        <w:rPr>
          <w:spacing w:val="-4"/>
          <w:sz w:val="27"/>
        </w:rPr>
        <w:t xml:space="preserve"> Александра </w:t>
      </w:r>
      <w:r>
        <w:rPr>
          <w:spacing w:val="-4"/>
          <w:sz w:val="27"/>
        </w:rPr>
        <w:t>Барласовича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</w:t>
      </w:r>
      <w:r>
        <w:rPr>
          <w:sz w:val="27"/>
        </w:rPr>
        <w:t xml:space="preserve">шениях, и назначить ему административное наказание в виде предупреждения. </w:t>
      </w:r>
    </w:p>
    <w:p w:rsidR="002553A7" w:rsidP="004A66C4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</w:t>
      </w:r>
      <w:r>
        <w:rPr>
          <w:sz w:val="27"/>
        </w:rPr>
        <w:t>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A66C4" w:rsidP="004A66C4">
      <w:pPr>
        <w:ind w:firstLine="708"/>
        <w:jc w:val="both"/>
      </w:pPr>
    </w:p>
    <w:p w:rsidR="002553A7" w:rsidP="004A66C4">
      <w:pPr>
        <w:ind w:firstLine="708"/>
      </w:pPr>
      <w:r>
        <w:rPr>
          <w:sz w:val="27"/>
        </w:rPr>
        <w:t>Мировой судья Е.В. Костюкова</w:t>
      </w:r>
    </w:p>
    <w:p w:rsidR="002553A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A7"/>
    <w:rsid w:val="002553A7"/>
    <w:rsid w:val="004A6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28165/45b71f91f6ca44eb1272308f45bae5877228bc8f/" TargetMode="External" /><Relationship Id="rId6" Type="http://schemas.openxmlformats.org/officeDocument/2006/relationships/hyperlink" Target="http://www.consultant.ru/document/cons_doc_LAW_28165/17f089448303baae2053c544b5f1423572c91bda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