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496B" w:rsidP="0002319C">
      <w:pPr>
        <w:ind w:firstLine="708"/>
        <w:jc w:val="right"/>
      </w:pPr>
      <w:r>
        <w:rPr>
          <w:sz w:val="27"/>
        </w:rPr>
        <w:t>Дело № 5-72-459/2022</w:t>
      </w:r>
    </w:p>
    <w:p w:rsidR="002A496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2A496B">
      <w:pPr>
        <w:spacing w:after="160"/>
        <w:jc w:val="center"/>
      </w:pPr>
      <w:r>
        <w:rPr>
          <w:b/>
          <w:sz w:val="27"/>
        </w:rPr>
        <w:t>ПОСТАНОВЛЕНИЕ</w:t>
      </w:r>
    </w:p>
    <w:p w:rsidR="002A496B">
      <w:pPr>
        <w:spacing w:after="160"/>
        <w:jc w:val="both"/>
      </w:pPr>
      <w:r>
        <w:rPr>
          <w:sz w:val="27"/>
        </w:rPr>
        <w:t xml:space="preserve">30 сентября 2022 года                                                                                  </w:t>
      </w:r>
      <w:r>
        <w:rPr>
          <w:sz w:val="27"/>
        </w:rPr>
        <w:t>г. Саки</w:t>
      </w:r>
    </w:p>
    <w:p w:rsidR="002A496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2A496B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Шкода</w:t>
      </w:r>
      <w:r>
        <w:rPr>
          <w:sz w:val="27"/>
        </w:rPr>
        <w:t xml:space="preserve"> С.В.,</w:t>
      </w:r>
    </w:p>
    <w:p w:rsidR="002A496B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адрес в отношении:</w:t>
      </w:r>
      <w:r>
        <w:rPr>
          <w:sz w:val="27"/>
        </w:rPr>
        <w:t xml:space="preserve"> </w:t>
      </w:r>
    </w:p>
    <w:p w:rsidR="002A496B">
      <w:pPr>
        <w:ind w:left="4248"/>
        <w:jc w:val="both"/>
      </w:pPr>
      <w:r>
        <w:rPr>
          <w:b/>
          <w:sz w:val="27"/>
        </w:rPr>
        <w:t>Шкода</w:t>
      </w:r>
      <w:r>
        <w:rPr>
          <w:b/>
          <w:sz w:val="27"/>
        </w:rPr>
        <w:t xml:space="preserve"> Станислава Вячеславовича,</w:t>
      </w:r>
      <w:r>
        <w:rPr>
          <w:sz w:val="27"/>
        </w:rPr>
        <w:t xml:space="preserve"> </w:t>
      </w:r>
    </w:p>
    <w:p w:rsidR="002A496B">
      <w:pPr>
        <w:ind w:left="4248"/>
        <w:jc w:val="both"/>
      </w:pPr>
      <w:r>
        <w:rPr>
          <w:sz w:val="27"/>
        </w:rPr>
        <w:t xml:space="preserve">паспортные данные), паспортные </w:t>
      </w:r>
      <w:r>
        <w:rPr>
          <w:sz w:val="27"/>
        </w:rPr>
        <w:t>данныеадрес</w:t>
      </w:r>
      <w:r>
        <w:rPr>
          <w:sz w:val="27"/>
        </w:rPr>
        <w:t xml:space="preserve">, гражданина Российской Федерации, получившего среднее образование, женатого, имеющего одного малолетнего ребенка, не работающего, инвалидности не имеющего, ранее привлекаемого к </w:t>
      </w:r>
      <w:r>
        <w:rPr>
          <w:sz w:val="27"/>
        </w:rPr>
        <w:t>административной ответственности, зарегистрированного и</w:t>
      </w:r>
      <w:r>
        <w:rPr>
          <w:sz w:val="27"/>
        </w:rPr>
        <w:t xml:space="preserve"> </w:t>
      </w:r>
      <w:r>
        <w:rPr>
          <w:sz w:val="27"/>
        </w:rPr>
        <w:t>проживающего</w:t>
      </w:r>
      <w:r>
        <w:rPr>
          <w:sz w:val="27"/>
        </w:rPr>
        <w:t xml:space="preserve"> по адресу: адрес,</w:t>
      </w:r>
    </w:p>
    <w:p w:rsidR="002A496B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2A496B">
      <w:pPr>
        <w:spacing w:after="160"/>
        <w:jc w:val="center"/>
      </w:pPr>
      <w:r>
        <w:rPr>
          <w:b/>
          <w:sz w:val="27"/>
        </w:rPr>
        <w:t>УСТАНОВИЛ:</w:t>
      </w:r>
    </w:p>
    <w:p w:rsidR="002A496B">
      <w:pPr>
        <w:ind w:firstLine="708"/>
        <w:jc w:val="both"/>
      </w:pPr>
      <w:r>
        <w:rPr>
          <w:sz w:val="27"/>
        </w:rPr>
        <w:t xml:space="preserve">Шкода С.В.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А750ОВ82, принадлежащим </w:t>
      </w:r>
      <w:r>
        <w:rPr>
          <w:sz w:val="27"/>
        </w:rPr>
        <w:t>фио</w:t>
      </w:r>
      <w:r>
        <w:rPr>
          <w:sz w:val="27"/>
        </w:rPr>
        <w:t>, с признаками опьянения: запах алкоголя изо рта, нарушение речи, отказался о</w:t>
      </w:r>
      <w:r>
        <w:rPr>
          <w:sz w:val="27"/>
        </w:rPr>
        <w:t xml:space="preserve">т прохождения освидетельствования на состояние алкогольного опьянения, а также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</w:t>
      </w:r>
      <w:r>
        <w:rPr>
          <w:sz w:val="27"/>
        </w:rPr>
        <w:t xml:space="preserve">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2A496B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Шкода</w:t>
      </w:r>
      <w:r>
        <w:rPr>
          <w:sz w:val="27"/>
        </w:rPr>
        <w:t xml:space="preserve"> С.В. вину в совершенном административном </w:t>
      </w:r>
      <w:r>
        <w:rPr>
          <w:sz w:val="27"/>
        </w:rPr>
        <w:t>правонарушении признал в полном объеме.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</w:t>
      </w:r>
      <w:r>
        <w:rPr>
          <w:sz w:val="27"/>
        </w:rPr>
        <w:t xml:space="preserve"> опьянения на месте остановки транспортного средства, при этом, дополнил, что отказался от прохождения </w:t>
      </w:r>
      <w:r>
        <w:rPr>
          <w:sz w:val="27"/>
        </w:rPr>
        <w:t>освидетельствования</w:t>
      </w:r>
      <w:r>
        <w:rPr>
          <w:sz w:val="27"/>
        </w:rPr>
        <w:t xml:space="preserve"> как на месте остановки автомобиля, так и в дальнейшем от медицинского освидетельствования, поскольку мама попросила отвезти на дачу, </w:t>
      </w:r>
      <w:r>
        <w:rPr>
          <w:sz w:val="27"/>
        </w:rPr>
        <w:t xml:space="preserve">спешил, к тому же в небе были вспышки, испугался. В тот день употреблял светлое пиво. В содеянном раскаялся. Просил учесть его состояние здоровья, на учётах у врача нарколога и психиатра не состоит, о чём приобщил к материалам дела медицинские справки. </w:t>
      </w:r>
    </w:p>
    <w:p w:rsidR="002A496B">
      <w:pPr>
        <w:ind w:firstLine="708"/>
        <w:jc w:val="both"/>
      </w:pPr>
      <w:r>
        <w:rPr>
          <w:sz w:val="27"/>
        </w:rPr>
        <w:t>Вы</w:t>
      </w:r>
      <w:r>
        <w:rPr>
          <w:sz w:val="27"/>
        </w:rPr>
        <w:t xml:space="preserve">слушав </w:t>
      </w:r>
      <w:r>
        <w:rPr>
          <w:sz w:val="27"/>
        </w:rPr>
        <w:t>Шкода</w:t>
      </w:r>
      <w:r>
        <w:rPr>
          <w:sz w:val="27"/>
        </w:rPr>
        <w:t xml:space="preserve"> С.В., исследовав письменные доказательства и фактические данные в совокупности, мировой судья приходит к выводу, что вина Шкода С.В. во вменяемом ему правонарушении нашла свое подтверждение в судебном заседании следующими доказательствами:</w:t>
      </w:r>
    </w:p>
    <w:p w:rsidR="002A496B">
      <w:pPr>
        <w:ind w:firstLine="708"/>
        <w:jc w:val="both"/>
      </w:pPr>
      <w:r>
        <w:rPr>
          <w:sz w:val="27"/>
        </w:rPr>
        <w:t>- п</w:t>
      </w:r>
      <w:r>
        <w:rPr>
          <w:sz w:val="27"/>
        </w:rPr>
        <w:t xml:space="preserve">ротоколом об административном правонарушении 82 АП № 173877 </w:t>
      </w:r>
      <w:r>
        <w:rPr>
          <w:sz w:val="27"/>
        </w:rPr>
        <w:t>от</w:t>
      </w:r>
      <w:r>
        <w:rPr>
          <w:sz w:val="27"/>
        </w:rPr>
        <w:t xml:space="preserve"> дата (л.д.1). </w:t>
      </w:r>
    </w:p>
    <w:p w:rsidR="002A496B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044107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основанием для отстранения Шкода С.В. от управления транспортным средст</w:t>
      </w:r>
      <w:r>
        <w:rPr>
          <w:sz w:val="27"/>
        </w:rPr>
        <w:t xml:space="preserve">вом послужило наличие следующих признаков опьянения: запах алкоголя изо рта, нарушение речи.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</w:t>
      </w:r>
      <w:r>
        <w:rPr>
          <w:sz w:val="27"/>
        </w:rPr>
        <w:t xml:space="preserve">нием видеозаписи (л.д.2). </w:t>
      </w:r>
    </w:p>
    <w:p w:rsidR="002A496B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основанием для которого явился отказ от прохождения освидетельствования на состояние алкогольного опьянения, и согласно к</w:t>
      </w:r>
      <w:r>
        <w:rPr>
          <w:sz w:val="27"/>
        </w:rPr>
        <w:t>оторому Шкода С.В. отказался от медицинского освидетельствования на состояние опьянения, что подтверждается соответствующими записями в данном протоколе (л.д.3);</w:t>
      </w:r>
    </w:p>
    <w:p w:rsidR="002A496B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(л.д.13).</w:t>
      </w:r>
    </w:p>
    <w:p w:rsidR="002A496B">
      <w:pPr>
        <w:ind w:firstLine="708"/>
        <w:jc w:val="both"/>
      </w:pPr>
      <w:r>
        <w:rPr>
          <w:sz w:val="27"/>
        </w:rPr>
        <w:t>Согласно протокола о задержании тран</w:t>
      </w:r>
      <w:r>
        <w:rPr>
          <w:sz w:val="27"/>
        </w:rPr>
        <w:t xml:space="preserve">спортного средства 82 ПЗ № 064713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автомобиль марки марка автомобиля, государственный регистрационный знак А750ОВ82 и передано для транспортировки и помещения на специализированную стоян</w:t>
      </w:r>
      <w:r>
        <w:rPr>
          <w:sz w:val="27"/>
        </w:rPr>
        <w:t>ку, расположенную по адресу: адрес, наименование организации (л.д.4).</w:t>
      </w:r>
    </w:p>
    <w:p w:rsidR="002A496B">
      <w:pPr>
        <w:ind w:firstLine="708"/>
        <w:jc w:val="both"/>
      </w:pPr>
      <w:r>
        <w:rPr>
          <w:sz w:val="27"/>
        </w:rPr>
        <w:t xml:space="preserve">Как усматривается из справок инспектора группы ИАЗ ОСР ДПС ГИБДД МВД по адрес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дата, согласно информационных массивов Госавтоинспекции РФ, гр. Шкода С.В., паспор</w:t>
      </w:r>
      <w:r>
        <w:rPr>
          <w:sz w:val="27"/>
        </w:rPr>
        <w:t>тные данные, к административной ответственности, предусмотренной ст. 12.8, ст. 12.27 ч. 3 КоАП РФ, а также к уголовной ответственности по ч. 2, ч. 4, ч. 6 ст. 264 и ст. 264.1 УК РФ</w:t>
      </w:r>
      <w:r>
        <w:rPr>
          <w:sz w:val="27"/>
        </w:rPr>
        <w:t xml:space="preserve"> не привлекался. Справка содержит сведения о привлечении Шкода С.В. к админи</w:t>
      </w:r>
      <w:r>
        <w:rPr>
          <w:sz w:val="27"/>
        </w:rPr>
        <w:t xml:space="preserve">стративной ответственности по ч. 1 ст. 12.26 КоАП РФ </w:t>
      </w:r>
      <w:r>
        <w:rPr>
          <w:sz w:val="27"/>
        </w:rPr>
        <w:t>от</w:t>
      </w:r>
      <w:r>
        <w:rPr>
          <w:sz w:val="27"/>
        </w:rPr>
        <w:t xml:space="preserve"> дата по делу № 5-42-381/2017 (л.д.5, 6).</w:t>
      </w:r>
    </w:p>
    <w:p w:rsidR="002A496B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</w:t>
      </w:r>
      <w:r>
        <w:rPr>
          <w:sz w:val="27"/>
        </w:rPr>
        <w:t xml:space="preserve">090, водителю запрещается управлять транспортным средством в состоянии опьянения (алкогольного, наркотического или иного), под </w:t>
      </w:r>
      <w:r>
        <w:rPr>
          <w:sz w:val="27"/>
        </w:rPr>
        <w:t>воздействием лекарственных препаратов, ухудшающих реакцию и внимание, в болезненном или утомленном состоянии, ставящем под угрозу</w:t>
      </w:r>
      <w:r>
        <w:rPr>
          <w:sz w:val="27"/>
        </w:rPr>
        <w:t xml:space="preserve"> безопасность движения.</w:t>
      </w:r>
    </w:p>
    <w:p w:rsidR="002A496B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 xml:space="preserve"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</w:t>
      </w:r>
      <w:r>
        <w:rPr>
          <w:sz w:val="27"/>
        </w:rPr>
        <w:t>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2A496B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Шкода С.В. не соблюдены.</w:t>
      </w:r>
    </w:p>
    <w:p w:rsidR="002A496B">
      <w:pPr>
        <w:ind w:firstLine="708"/>
        <w:jc w:val="both"/>
      </w:pPr>
      <w:r>
        <w:rPr>
          <w:sz w:val="27"/>
        </w:rPr>
        <w:t xml:space="preserve">Для вынесения </w:t>
      </w:r>
      <w:r>
        <w:rPr>
          <w:sz w:val="27"/>
        </w:rPr>
        <w:t xml:space="preserve">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2A496B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</w:t>
      </w:r>
      <w:r>
        <w:rPr>
          <w:sz w:val="27"/>
        </w:rPr>
        <w:t xml:space="preserve">тивными, допустимыми и достаточными доказательствами по делу для установления вины </w:t>
      </w:r>
      <w:r>
        <w:rPr>
          <w:sz w:val="27"/>
        </w:rPr>
        <w:t>Шкода</w:t>
      </w:r>
      <w:r>
        <w:rPr>
          <w:sz w:val="27"/>
        </w:rPr>
        <w:t xml:space="preserve"> С.В., поскольку они получены в соответствии с требованиями закона, имеют надлежащую процессуальную форму.</w:t>
      </w:r>
    </w:p>
    <w:p w:rsidR="002A496B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прави</w:t>
      </w:r>
      <w:r>
        <w:rPr>
          <w:sz w:val="27"/>
        </w:rPr>
        <w:t>лам, установленным ст. 26.11 КоАП РФ, мировой судья считает, что в действиях Шкода С.В.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</w:t>
      </w:r>
      <w:r>
        <w:rPr>
          <w:sz w:val="27"/>
        </w:rP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2A496B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Шкода</w:t>
      </w:r>
      <w:r>
        <w:rPr>
          <w:sz w:val="27"/>
        </w:rPr>
        <w:t xml:space="preserve"> С.В. установлена, а его действия правильно квалифицированы по ч. </w:t>
      </w:r>
      <w:r>
        <w:rPr>
          <w:sz w:val="27"/>
        </w:rPr>
        <w:t>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</w:t>
      </w:r>
      <w:r>
        <w:rPr>
          <w:sz w:val="27"/>
        </w:rPr>
        <w:t>зуемого деяния.</w:t>
      </w:r>
    </w:p>
    <w:p w:rsidR="002A496B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лица о прохождении Шкода С.В. освидетельствования на состояние опьянения, поскольку действия должностного лица по направлению Шкод</w:t>
      </w:r>
      <w:r>
        <w:rPr>
          <w:sz w:val="27"/>
        </w:rPr>
        <w:t>а С.В.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</w:t>
      </w:r>
      <w:r>
        <w:rPr>
          <w:sz w:val="27"/>
        </w:rPr>
        <w:t>детельствование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2A496B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</w:t>
      </w:r>
      <w:r>
        <w:rPr>
          <w:sz w:val="27"/>
        </w:rPr>
        <w:t xml:space="preserve">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7"/>
        </w:rPr>
        <w:t>совершения новых правонарушений, как самим правонарушителем, так и другими лицами.</w:t>
      </w:r>
    </w:p>
    <w:p w:rsidR="002A496B">
      <w:pPr>
        <w:ind w:firstLine="708"/>
        <w:jc w:val="both"/>
      </w:pPr>
      <w:r>
        <w:rPr>
          <w:sz w:val="27"/>
        </w:rPr>
        <w:t>Согласно ст. 4.1 ч. 2 КоАП РФ</w:t>
      </w:r>
      <w:r>
        <w:rPr>
          <w:sz w:val="27"/>
        </w:rPr>
        <w:t xml:space="preserve">, при назначении административного наказания суд учитывает характер совершенного административного правонарушения, личность </w:t>
      </w:r>
    </w:p>
    <w:p w:rsidR="002A496B">
      <w:pPr>
        <w:jc w:val="both"/>
      </w:pPr>
      <w:r>
        <w:rPr>
          <w:sz w:val="27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2A496B">
      <w:pPr>
        <w:ind w:firstLine="708"/>
        <w:jc w:val="both"/>
      </w:pPr>
      <w:r>
        <w:rPr>
          <w:sz w:val="27"/>
        </w:rPr>
        <w:t>Обстоятельств, пр</w:t>
      </w:r>
      <w:r>
        <w:rPr>
          <w:sz w:val="27"/>
        </w:rPr>
        <w:t xml:space="preserve">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2A496B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</w:t>
      </w:r>
      <w:r>
        <w:rPr>
          <w:sz w:val="27"/>
        </w:rPr>
        <w:t>т. 4.2 КоАП РФ, мировой судья признает полное признание вины, раскаяние в содеянном, нахождение на иждивении одного малолетнего ребенка.</w:t>
      </w:r>
    </w:p>
    <w:p w:rsidR="002A496B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</w:t>
      </w:r>
      <w:r>
        <w:rPr>
          <w:sz w:val="27"/>
        </w:rPr>
        <w:t>влено.</w:t>
      </w:r>
    </w:p>
    <w:p w:rsidR="002A496B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</w:t>
      </w:r>
      <w:r>
        <w:rPr>
          <w:sz w:val="27"/>
        </w:rPr>
        <w:t>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</w:t>
      </w:r>
      <w:r>
        <w:rPr>
          <w:sz w:val="27"/>
        </w:rPr>
        <w:t>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A496B">
      <w:pPr>
        <w:ind w:firstLine="708"/>
        <w:jc w:val="both"/>
      </w:pPr>
      <w:r>
        <w:rPr>
          <w:sz w:val="27"/>
        </w:rPr>
        <w:t>Принимая во внимание характер и о</w:t>
      </w:r>
      <w:r>
        <w:rPr>
          <w:sz w:val="27"/>
        </w:rPr>
        <w:t>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</w:t>
      </w:r>
      <w:r>
        <w:rPr>
          <w:sz w:val="27"/>
        </w:rPr>
        <w:t>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наличие обстоятельств, смягчающих админ</w:t>
      </w:r>
      <w:r>
        <w:rPr>
          <w:sz w:val="27"/>
        </w:rPr>
        <w:t>истративную ответственность</w:t>
      </w:r>
      <w:r>
        <w:rPr>
          <w:sz w:val="27"/>
        </w:rPr>
        <w:t xml:space="preserve">, отсутствие обстоятельств, отягчающих административную ответственность, а также учитывая данные о </w:t>
      </w:r>
      <w:r>
        <w:rPr>
          <w:sz w:val="27"/>
        </w:rPr>
        <w:t>личности</w:t>
      </w:r>
      <w:r>
        <w:rPr>
          <w:sz w:val="27"/>
        </w:rPr>
        <w:t xml:space="preserve"> Шкода С.В., а также имущественное положение лица, привлекаемого к административной ответственности, мировой судья пришел </w:t>
      </w:r>
      <w:r>
        <w:rPr>
          <w:sz w:val="27"/>
        </w:rPr>
        <w:t>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пределе санкции статьи, установленной ч. 1 ст. 12.26 КоАП РФ.</w:t>
      </w:r>
    </w:p>
    <w:p w:rsidR="002A496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</w:t>
      </w:r>
      <w:r>
        <w:rPr>
          <w:sz w:val="27"/>
        </w:rPr>
        <w:t xml:space="preserve"> ст. 29.9, 29.10, 29.11 КоАП РФ мировой судья </w:t>
      </w:r>
    </w:p>
    <w:p w:rsidR="002A496B">
      <w:pPr>
        <w:ind w:firstLine="426"/>
        <w:jc w:val="center"/>
      </w:pPr>
      <w:r>
        <w:rPr>
          <w:b/>
          <w:sz w:val="27"/>
        </w:rPr>
        <w:t>ПОСТАНОВИЛ:</w:t>
      </w:r>
    </w:p>
    <w:p w:rsidR="002A496B">
      <w:pPr>
        <w:ind w:firstLine="708"/>
        <w:jc w:val="both"/>
      </w:pPr>
      <w:r>
        <w:rPr>
          <w:b/>
          <w:sz w:val="27"/>
        </w:rPr>
        <w:t>Шкода</w:t>
      </w:r>
      <w:r>
        <w:rPr>
          <w:b/>
          <w:sz w:val="27"/>
        </w:rPr>
        <w:t xml:space="preserve"> Станислава Вячеславовича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</w:t>
      </w:r>
      <w:r>
        <w:rPr>
          <w:sz w:val="27"/>
        </w:rPr>
        <w:t>ивного штрафа в размере сумма с лишением права управления транспортными средствами на срок 1 (один) год 7 (семь) месяцев.</w:t>
      </w:r>
    </w:p>
    <w:p w:rsidR="002A496B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адрес (УМВД России по адрес), ИНН телефон, КПП телефон, </w:t>
      </w:r>
      <w:r>
        <w:rPr>
          <w:sz w:val="27"/>
        </w:rPr>
        <w:t>р</w:t>
      </w:r>
      <w:r>
        <w:rPr>
          <w:sz w:val="27"/>
        </w:rPr>
        <w:t>/с 0310064300</w:t>
      </w:r>
      <w:r>
        <w:rPr>
          <w:sz w:val="27"/>
        </w:rPr>
        <w:t xml:space="preserve">0000017500, банк получателя: Отделение адрес Банка России, КБК 18811601123010001140, БИК телефон, ОКТМО телефон, </w:t>
      </w:r>
      <w:r>
        <w:rPr>
          <w:sz w:val="27"/>
        </w:rPr>
        <w:t>кор</w:t>
      </w:r>
      <w:r>
        <w:rPr>
          <w:sz w:val="27"/>
        </w:rPr>
        <w:t>./</w:t>
      </w:r>
      <w:r>
        <w:rPr>
          <w:sz w:val="27"/>
        </w:rPr>
        <w:t>сч</w:t>
      </w:r>
      <w:r>
        <w:rPr>
          <w:sz w:val="27"/>
        </w:rPr>
        <w:t>. 40102810645370000035, УИН 18810491225000006803, назначение платежа – административный штраф.</w:t>
      </w:r>
    </w:p>
    <w:p w:rsidR="002A496B">
      <w:pPr>
        <w:ind w:firstLine="708"/>
        <w:jc w:val="both"/>
      </w:pPr>
      <w:r>
        <w:rPr>
          <w:sz w:val="27"/>
        </w:rPr>
        <w:t>Об уплате штрафа необходимо сообщить, пре</w:t>
      </w:r>
      <w:r>
        <w:rPr>
          <w:sz w:val="27"/>
        </w:rPr>
        <w:t xml:space="preserve">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2A496B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</w:t>
      </w:r>
      <w:r>
        <w:rPr>
          <w:sz w:val="27"/>
        </w:rPr>
        <w:t xml:space="preserve"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5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5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5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</w:t>
      </w:r>
      <w:r>
        <w:rPr>
          <w:sz w:val="27"/>
        </w:rPr>
        <w:t xml:space="preserve">татьи, либо со дня истечения срока отсрочки или срока рассрочки, предусмотренных </w:t>
      </w:r>
      <w:hyperlink r:id="rId6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2A496B">
      <w:pPr>
        <w:ind w:firstLine="708"/>
        <w:jc w:val="both"/>
      </w:pPr>
      <w:r>
        <w:rPr>
          <w:sz w:val="27"/>
        </w:rPr>
        <w:t>В случае неупла</w:t>
      </w:r>
      <w:r>
        <w:rPr>
          <w:sz w:val="27"/>
        </w:rPr>
        <w:t>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rPr>
          <w:sz w:val="27"/>
        </w:rPr>
        <w:t>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2A496B">
      <w:pPr>
        <w:ind w:firstLine="708"/>
        <w:jc w:val="both"/>
      </w:pPr>
      <w:r>
        <w:rPr>
          <w:sz w:val="27"/>
        </w:rPr>
        <w:t>В с</w:t>
      </w:r>
      <w:r>
        <w:rPr>
          <w:sz w:val="27"/>
        </w:rPr>
        <w:t xml:space="preserve">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 xml:space="preserve">В течение трех </w:t>
      </w:r>
      <w:r>
        <w:rPr>
          <w:sz w:val="27"/>
        </w:rPr>
        <w:t xml:space="preserve"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7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7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</w:t>
      </w:r>
      <w:r>
        <w:rPr>
          <w:sz w:val="27"/>
        </w:rPr>
        <w:t>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8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</w:t>
      </w:r>
      <w:r>
        <w:rPr>
          <w:sz w:val="27"/>
        </w:rPr>
        <w:t xml:space="preserve">иального права продолжается со дня сдачи лицом либо изъятия у него соответствующего удостоверения (специального разрешения) или иных </w:t>
      </w:r>
      <w:r>
        <w:rPr>
          <w:sz w:val="27"/>
        </w:rPr>
        <w:t>документов, а равно получения органом, исполняющим этот вид административного наказания, заявления лица об утрате указанных</w:t>
      </w:r>
      <w:r>
        <w:rPr>
          <w:sz w:val="27"/>
        </w:rPr>
        <w:t xml:space="preserve"> документов.</w:t>
      </w:r>
    </w:p>
    <w:p w:rsidR="002A496B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Шкода</w:t>
      </w:r>
      <w:r>
        <w:rPr>
          <w:sz w:val="27"/>
        </w:rPr>
        <w:t xml:space="preserve"> С.В.,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9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2A496B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</w:t>
      </w:r>
      <w:r>
        <w:rPr>
          <w:sz w:val="27"/>
        </w:rPr>
        <w:t>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2A496B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</w:t>
      </w:r>
      <w:r>
        <w:rPr>
          <w:sz w:val="27"/>
        </w:rPr>
        <w:t xml:space="preserve">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02319C">
      <w:pPr>
        <w:spacing w:line="259" w:lineRule="auto"/>
        <w:ind w:firstLine="426"/>
        <w:jc w:val="both"/>
        <w:rPr>
          <w:sz w:val="27"/>
        </w:rPr>
      </w:pPr>
    </w:p>
    <w:p w:rsidR="002A496B" w:rsidP="0002319C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2A496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6B"/>
    <w:rsid w:val="0002319C"/>
    <w:rsid w:val="002A4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hyperlink" Target="http://www.consultant.ru/document/cons_doc_LAW_422315/03488ac9c15ad26de95ef329028f77e4d7dc03bb/" TargetMode="External" /><Relationship Id="rId8" Type="http://schemas.openxmlformats.org/officeDocument/2006/relationships/hyperlink" Target="http://www.consultant.ru/document/cons_doc_LAW_327611/6765b28f29352ad96367b4bb0565cd7b4edbf745/" TargetMode="External" /><Relationship Id="rId9" Type="http://schemas.openxmlformats.org/officeDocument/2006/relationships/hyperlink" Target="https://yandex.ru/maps/org/ogibdd_omvd_rossii_po_razdolnenskomu_rayonu/33386797571/?source=wizbiz_new_map_singl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