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774F4">
      <w:pPr>
        <w:spacing w:after="160"/>
        <w:jc w:val="right"/>
      </w:pPr>
      <w:r>
        <w:rPr>
          <w:sz w:val="28"/>
        </w:rPr>
        <w:t>Дело № 5-72-482/2019</w:t>
      </w:r>
    </w:p>
    <w:p w:rsidR="007774F4">
      <w:pPr>
        <w:spacing w:after="160"/>
        <w:jc w:val="center"/>
      </w:pPr>
      <w:r>
        <w:rPr>
          <w:b/>
          <w:sz w:val="28"/>
        </w:rPr>
        <w:t>ПОСТАНОВЛЕНИЕ</w:t>
      </w:r>
    </w:p>
    <w:p w:rsidR="007774F4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7774F4">
      <w:pPr>
        <w:spacing w:after="160"/>
        <w:ind w:firstLine="708"/>
        <w:jc w:val="both"/>
      </w:pPr>
      <w:r>
        <w:rPr>
          <w:sz w:val="28"/>
        </w:rPr>
        <w:t xml:space="preserve">25 октября 2019 года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7774F4">
      <w:pPr>
        <w:spacing w:after="160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 xml:space="preserve">с участием лица, привлекаемой к ответственности – Мамедовой Е.А., рассмотрев в открытом судебном заседании материалы дела об административном правонарушение в отношении: </w:t>
      </w:r>
    </w:p>
    <w:p w:rsidR="007774F4">
      <w:pPr>
        <w:ind w:left="4248"/>
        <w:jc w:val="both"/>
      </w:pPr>
      <w:r>
        <w:rPr>
          <w:b/>
          <w:sz w:val="28"/>
        </w:rPr>
        <w:t>Мамедовой Елены Альбертовны</w:t>
      </w:r>
      <w:r>
        <w:rPr>
          <w:sz w:val="28"/>
        </w:rPr>
        <w:t>, паспортные данные, гражданки Российской Федерации, имеющ</w:t>
      </w:r>
      <w:r>
        <w:rPr>
          <w:sz w:val="28"/>
        </w:rPr>
        <w:t xml:space="preserve">ей </w:t>
      </w:r>
      <w:r>
        <w:rPr>
          <w:sz w:val="28"/>
        </w:rPr>
        <w:t>средне-специальное</w:t>
      </w:r>
      <w:r>
        <w:rPr>
          <w:sz w:val="28"/>
        </w:rPr>
        <w:t xml:space="preserve"> образование, не замужней, не имеющей на иждивении несовершеннолетних детей, официально не трудоустроенной, зарегистрированной по адресу: адрес и проживающей по адресу: адрес,</w:t>
      </w:r>
    </w:p>
    <w:p w:rsidR="007774F4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</w:t>
      </w:r>
      <w:r>
        <w:rPr>
          <w:sz w:val="28"/>
        </w:rPr>
        <w:t xml:space="preserve">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20.25 Кодекса Российской Федерации об административных правонарушениях, </w:t>
      </w:r>
    </w:p>
    <w:p w:rsidR="007774F4">
      <w:pPr>
        <w:spacing w:after="160"/>
        <w:jc w:val="center"/>
      </w:pPr>
      <w:r>
        <w:rPr>
          <w:b/>
          <w:sz w:val="28"/>
        </w:rPr>
        <w:t>УСТАНОВИЛ:</w:t>
      </w:r>
    </w:p>
    <w:p w:rsidR="007774F4">
      <w:pPr>
        <w:ind w:firstLine="708"/>
        <w:jc w:val="both"/>
      </w:pPr>
      <w:r>
        <w:rPr>
          <w:sz w:val="28"/>
        </w:rPr>
        <w:t xml:space="preserve">25.10.2019 года было установлено, что гражданка Мамедова Е.А. в установленный ч. 1 ст. 32.2 </w:t>
      </w:r>
      <w:r>
        <w:rPr>
          <w:sz w:val="28"/>
        </w:rPr>
        <w:t>КоАП</w:t>
      </w:r>
      <w:r>
        <w:rPr>
          <w:sz w:val="28"/>
        </w:rPr>
        <w:t xml:space="preserve"> РФ 60-дневный срок-до дата не уплатил</w:t>
      </w:r>
      <w:r>
        <w:rPr>
          <w:sz w:val="28"/>
        </w:rPr>
        <w:t xml:space="preserve">а административный штраф в размере 8 000 рублей, наложенный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</w:t>
      </w:r>
      <w:r>
        <w:rPr>
          <w:sz w:val="28"/>
        </w:rPr>
        <w:t>ии № 5-72-181/2019 по ч. 1</w:t>
      </w:r>
      <w:r>
        <w:rPr>
          <w:sz w:val="28"/>
        </w:rPr>
        <w:t xml:space="preserve"> ст. 20.25 </w:t>
      </w:r>
      <w:r>
        <w:rPr>
          <w:sz w:val="28"/>
        </w:rPr>
        <w:t>КоАП</w:t>
      </w:r>
      <w:r>
        <w:rPr>
          <w:sz w:val="28"/>
        </w:rPr>
        <w:t xml:space="preserve"> РФ, то есть своими действиями совершила административное правонарушение, предусмотренное ст. 20.25 ч. 1 </w:t>
      </w:r>
      <w:r>
        <w:rPr>
          <w:sz w:val="28"/>
        </w:rPr>
        <w:t>КоАП</w:t>
      </w:r>
      <w:r>
        <w:rPr>
          <w:sz w:val="28"/>
        </w:rPr>
        <w:t xml:space="preserve"> РФ – неуплата административного штрафа в срок, предусмотренный настоящим Кодексом.</w:t>
      </w:r>
    </w:p>
    <w:p w:rsidR="007774F4">
      <w:pPr>
        <w:ind w:firstLine="708"/>
        <w:jc w:val="both"/>
      </w:pPr>
      <w:r>
        <w:rPr>
          <w:sz w:val="28"/>
        </w:rPr>
        <w:t>В судебном заседании М</w:t>
      </w:r>
      <w:r>
        <w:rPr>
          <w:sz w:val="28"/>
        </w:rPr>
        <w:t xml:space="preserve">амедова Е.А. вину в совершении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Кодекса Российской Федерации об административных правонарушениях (далее </w:t>
      </w:r>
      <w:r>
        <w:rPr>
          <w:sz w:val="28"/>
        </w:rPr>
        <w:t>КоАП</w:t>
      </w:r>
      <w:r>
        <w:rPr>
          <w:sz w:val="28"/>
        </w:rPr>
        <w:t xml:space="preserve"> РФ) признала, не оспаривала фактические обстоятельства дела. Пояснила, что она оплатила 8 000 рублей</w:t>
      </w:r>
      <w:r>
        <w:rPr>
          <w:sz w:val="28"/>
        </w:rPr>
        <w:t xml:space="preserve"> 00 копеек после установленного законом срока. С ходатайством об отсрочки уплаты штрафа не обращалась. Просила назначить административное наказание в виде обязательных работ. </w:t>
      </w:r>
    </w:p>
    <w:p w:rsidR="007774F4">
      <w:pPr>
        <w:ind w:firstLine="708"/>
        <w:jc w:val="both"/>
      </w:pPr>
      <w:r>
        <w:rPr>
          <w:sz w:val="28"/>
        </w:rPr>
        <w:t>Выслушав пояснения Мамедовой Е.А., исследовав письменные доказательства и фактич</w:t>
      </w:r>
      <w:r>
        <w:rPr>
          <w:sz w:val="28"/>
        </w:rPr>
        <w:t>еские данные в совокупности, мировой судья приходит к выводу, что вина Мамедовой Е.А. во вменяемом ей правонарушении нашла своё подтверждение в судебном заседании и подтверждается следующими доказательствами: протоколом об административном правонарушении о</w:t>
      </w:r>
      <w:r>
        <w:rPr>
          <w:sz w:val="28"/>
        </w:rPr>
        <w:t xml:space="preserve">т 25.10.2019 года № 1959/19/82020-АП,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</w:t>
      </w:r>
      <w:r>
        <w:rPr>
          <w:sz w:val="28"/>
        </w:rPr>
        <w:t xml:space="preserve"> </w:t>
      </w:r>
      <w:r>
        <w:rPr>
          <w:sz w:val="28"/>
        </w:rPr>
        <w:t xml:space="preserve">городской округ Саки) Республики Крым от дата по делу об административном правонарушении № 5-72-181/2019 по </w:t>
      </w:r>
      <w:r>
        <w:rPr>
          <w:sz w:val="28"/>
        </w:rPr>
        <w:t xml:space="preserve">ч. 1 ст. 20.25 </w:t>
      </w:r>
      <w:r>
        <w:rPr>
          <w:sz w:val="28"/>
        </w:rPr>
        <w:t>КоАП</w:t>
      </w:r>
      <w:r>
        <w:rPr>
          <w:sz w:val="28"/>
        </w:rPr>
        <w:t xml:space="preserve"> РФ, вступившим в законную силу дата.</w:t>
      </w:r>
    </w:p>
    <w:p w:rsidR="007774F4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1959/19/82020-АП от 25.10.2019 года, он был составлен в отношении Мамедовой Е.А. за то, что она, будучи привлеченной к административной ответст</w:t>
      </w:r>
      <w:r>
        <w:rPr>
          <w:sz w:val="28"/>
        </w:rPr>
        <w:t xml:space="preserve">венности постановлением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от дата по делу об административном правонарушении № 5-72-181/2019 по ч. 1 ст. 20.25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 назн</w:t>
      </w:r>
      <w:r>
        <w:rPr>
          <w:sz w:val="28"/>
        </w:rPr>
        <w:t>ачением административного наказания в виде административного штрафа в размере 8 000 рублей, вступившим в законную в законную силу дата, не уплатила административный штраф в размере 8 000 рублей по состоянию на дата, т.е. в срок, предусмотренный ст. 32.2 ч.</w:t>
      </w:r>
      <w:r>
        <w:rPr>
          <w:sz w:val="28"/>
        </w:rPr>
        <w:t xml:space="preserve">1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774F4">
      <w:pPr>
        <w:ind w:firstLine="708"/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совершения Мамедовой Е.А. данного правонарушения подтверждаются копией постановления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</w:t>
      </w:r>
      <w:r>
        <w:rPr>
          <w:sz w:val="28"/>
        </w:rPr>
        <w:t xml:space="preserve">айон и городской округ Саки) Республики Крым от дата, согласно которому Мамедова Е.А. привлечена к административной ответственности за совершение административного правонарушения, предусмотренного ч. 1 ст. 20.25 </w:t>
      </w:r>
      <w:r>
        <w:rPr>
          <w:sz w:val="28"/>
        </w:rPr>
        <w:t>КоАП</w:t>
      </w:r>
      <w:r>
        <w:rPr>
          <w:sz w:val="28"/>
        </w:rPr>
        <w:t xml:space="preserve"> РФ с назначением административного нака</w:t>
      </w:r>
      <w:r>
        <w:rPr>
          <w:sz w:val="28"/>
        </w:rPr>
        <w:t>зания в</w:t>
      </w:r>
      <w:r>
        <w:rPr>
          <w:sz w:val="28"/>
        </w:rPr>
        <w:t xml:space="preserve"> виде административного штрафа в размере 8 000 рублей </w:t>
      </w:r>
      <w:r>
        <w:rPr>
          <w:sz w:val="28"/>
        </w:rPr>
        <w:t>с зачислением его в бюджет в полном объеме в соответствии с законодательством</w:t>
      </w:r>
      <w:r>
        <w:rPr>
          <w:sz w:val="28"/>
        </w:rPr>
        <w:t xml:space="preserve"> Российской Федерации.</w:t>
      </w:r>
    </w:p>
    <w:p w:rsidR="007774F4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</w:t>
        </w:r>
        <w:r>
          <w:rPr>
            <w:color w:val="0000FF"/>
            <w:sz w:val="28"/>
            <w:u w:val="single"/>
          </w:rPr>
          <w:t>. 1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7774F4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</w:t>
      </w:r>
      <w:r>
        <w:rPr>
          <w:sz w:val="28"/>
        </w:rPr>
        <w:t xml:space="preserve">ступления постановления о наложении административного штрафа в законную силу либо со дня истечения срока </w:t>
      </w:r>
      <w:r>
        <w:rPr>
          <w:sz w:val="28"/>
        </w:rPr>
        <w:t xml:space="preserve">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7774F4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ч.5 ст. 32.2</w:t>
        </w:r>
      </w:hyperlink>
      <w:r>
        <w:rPr>
          <w:sz w:val="28"/>
        </w:rPr>
        <w:t xml:space="preserve"> Ко</w:t>
      </w:r>
      <w:r>
        <w:rPr>
          <w:sz w:val="28"/>
        </w:rPr>
        <w:t xml:space="preserve">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</w:t>
      </w:r>
      <w:r>
        <w:rPr>
          <w:sz w:val="28"/>
        </w:rPr>
        <w:t>ставу-исполнителю для исполнения в порядке, предусмотренном федеральным законодательством.</w:t>
      </w:r>
      <w:r>
        <w:rPr>
          <w:sz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sz w:val="28"/>
        </w:rPr>
        <w:t>рассмо</w:t>
      </w:r>
      <w:r>
        <w:rPr>
          <w:sz w:val="28"/>
        </w:rPr>
        <w:t>тревших</w:t>
      </w:r>
      <w:r>
        <w:rPr>
          <w:sz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7774F4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</w:t>
      </w:r>
      <w:r>
        <w:rPr>
          <w:sz w:val="28"/>
        </w:rPr>
        <w:t>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уста</w:t>
      </w:r>
      <w:r>
        <w:rPr>
          <w:sz w:val="28"/>
        </w:rPr>
        <w:t xml:space="preserve">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</w:t>
        </w:r>
        <w:r>
          <w:rPr>
            <w:color w:val="0000FF"/>
            <w:sz w:val="28"/>
            <w:u w:val="single"/>
          </w:rPr>
          <w:t xml:space="preserve"> ст.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:rsidR="007774F4">
      <w:pPr>
        <w:ind w:firstLine="708"/>
        <w:jc w:val="both"/>
      </w:pPr>
      <w:r>
        <w:rPr>
          <w:sz w:val="28"/>
        </w:rPr>
        <w:t xml:space="preserve">В ч. 1 Постановления Пленума Верховного Суда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5 "О некоторых вопросах, возникающих у судов при применении Кодекса Российской Федерации об </w:t>
      </w:r>
      <w:r>
        <w:rPr>
          <w:sz w:val="28"/>
        </w:rPr>
        <w:t xml:space="preserve">административных правонарушениях", закреплено общее правило, в соответствии с которым дело рассматривается по месту совершения правонарушения. </w:t>
      </w:r>
      <w:r>
        <w:rPr>
          <w:sz w:val="28"/>
        </w:rPr>
        <w:t xml:space="preserve">Местом совершения административного правонарушения является место совершения противоправного действия независимо </w:t>
      </w:r>
      <w:r>
        <w:rPr>
          <w:sz w:val="28"/>
        </w:rPr>
        <w:t>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считать место, где должно б</w:t>
      </w:r>
      <w:r>
        <w:rPr>
          <w:sz w:val="28"/>
        </w:rPr>
        <w:t>ыло быть совершено действие, выполнена возложенная на лицо обязанность.</w:t>
      </w:r>
    </w:p>
    <w:p w:rsidR="007774F4">
      <w:pPr>
        <w:ind w:firstLine="708"/>
        <w:jc w:val="both"/>
      </w:pPr>
      <w:r>
        <w:rPr>
          <w:sz w:val="28"/>
        </w:rPr>
        <w:t xml:space="preserve"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</w:t>
      </w:r>
      <w:r>
        <w:rPr>
          <w:sz w:val="28"/>
        </w:rPr>
        <w:t xml:space="preserve">актом обязанности, необходимо исходить из места жительства физического лица. </w:t>
      </w:r>
    </w:p>
    <w:p w:rsidR="007774F4">
      <w:pPr>
        <w:ind w:firstLine="708"/>
        <w:jc w:val="both"/>
      </w:pPr>
      <w:r>
        <w:rPr>
          <w:sz w:val="28"/>
        </w:rPr>
        <w:t xml:space="preserve">Действия (бездействие) Мамедовой Е.А.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- неуплата административного штрафа в срок, </w:t>
      </w:r>
      <w:r>
        <w:rPr>
          <w:sz w:val="28"/>
        </w:rPr>
        <w:t xml:space="preserve">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7774F4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</w:t>
      </w:r>
      <w:r>
        <w:rPr>
          <w:sz w:val="28"/>
        </w:rPr>
        <w:t>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774F4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</w:t>
      </w:r>
      <w:r>
        <w:rPr>
          <w:sz w:val="28"/>
        </w:rPr>
        <w:t xml:space="preserve">. 2 ст. </w:t>
      </w:r>
      <w:r>
        <w:rPr>
          <w:sz w:val="28"/>
        </w:rPr>
        <w:t xml:space="preserve">4.1 </w:t>
      </w:r>
      <w:r>
        <w:rPr>
          <w:sz w:val="28"/>
        </w:rPr>
        <w:t>КоАП</w:t>
      </w:r>
      <w:r>
        <w:rPr>
          <w:sz w:val="28"/>
        </w:rPr>
        <w:t xml:space="preserve"> РФ при назначении административного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</w:t>
      </w:r>
      <w:r>
        <w:rPr>
          <w:sz w:val="28"/>
        </w:rPr>
        <w:t>ть обстоятельства.</w:t>
      </w:r>
    </w:p>
    <w:p w:rsidR="007774F4">
      <w:pPr>
        <w:ind w:firstLine="708"/>
        <w:jc w:val="both"/>
      </w:pPr>
      <w:r>
        <w:rPr>
          <w:sz w:val="28"/>
        </w:rPr>
        <w:t>Учитывая признание своей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а также личность Мамедовой Е.А., имущественное</w:t>
      </w:r>
      <w:r>
        <w:rPr>
          <w:sz w:val="28"/>
        </w:rPr>
        <w:t xml:space="preserve"> положение лица, привлекаемого к административной ответственности, мировой судья считает возможным назначить Мамедовой Е.А. наказание в виде обязательных работ, считая данное наказание достаточным для предупреждения совершения новых правонарушений. </w:t>
      </w:r>
    </w:p>
    <w:p w:rsidR="007774F4">
      <w:pPr>
        <w:ind w:firstLine="708"/>
        <w:jc w:val="both"/>
      </w:pPr>
      <w:r>
        <w:rPr>
          <w:sz w:val="28"/>
        </w:rPr>
        <w:t>На осн</w:t>
      </w:r>
      <w:r>
        <w:rPr>
          <w:sz w:val="28"/>
        </w:rPr>
        <w:t xml:space="preserve">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ст. 20.25,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 </w:t>
      </w:r>
    </w:p>
    <w:p w:rsidR="007774F4">
      <w:pPr>
        <w:ind w:firstLine="426"/>
        <w:jc w:val="center"/>
      </w:pPr>
      <w:r>
        <w:rPr>
          <w:b/>
          <w:sz w:val="28"/>
        </w:rPr>
        <w:t>ПОСТАНОВИЛ:</w:t>
      </w:r>
    </w:p>
    <w:p w:rsidR="007774F4">
      <w:pPr>
        <w:ind w:firstLine="708"/>
        <w:jc w:val="both"/>
      </w:pPr>
      <w:r>
        <w:rPr>
          <w:b/>
          <w:sz w:val="28"/>
        </w:rPr>
        <w:t>Мамедову Елену Альбертовну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20.25 </w:t>
      </w:r>
      <w:r>
        <w:rPr>
          <w:sz w:val="28"/>
        </w:rPr>
        <w:t>КоАП</w:t>
      </w:r>
      <w:r>
        <w:rPr>
          <w:sz w:val="28"/>
        </w:rPr>
        <w:t xml:space="preserve"> РФ и назначить ей адм</w:t>
      </w:r>
      <w:r>
        <w:rPr>
          <w:sz w:val="28"/>
        </w:rPr>
        <w:t>инистративное наказание в виде обязательных работ на срок 25 (двадцать пять) часов.</w:t>
      </w:r>
    </w:p>
    <w:p w:rsidR="007774F4">
      <w:pPr>
        <w:ind w:firstLine="708"/>
        <w:jc w:val="both"/>
      </w:pPr>
      <w:r>
        <w:rPr>
          <w:sz w:val="28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</w:t>
      </w:r>
      <w:r>
        <w:rPr>
          <w:sz w:val="28"/>
        </w:rPr>
        <w:t xml:space="preserve">стративных правонарушениях, санкция которой предусматривает назначение лицу 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7774F4">
      <w:pPr>
        <w:ind w:firstLine="708"/>
        <w:jc w:val="both"/>
      </w:pPr>
      <w:r>
        <w:rPr>
          <w:sz w:val="28"/>
        </w:rPr>
        <w:t>Постановление</w:t>
      </w:r>
      <w:r>
        <w:rPr>
          <w:sz w:val="28"/>
        </w:rPr>
        <w:t xml:space="preserve">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</w:t>
      </w:r>
      <w:r>
        <w:rPr>
          <w:sz w:val="28"/>
        </w:rPr>
        <w:t xml:space="preserve">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7774F4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7774F4">
      <w:pPr>
        <w:spacing w:after="160" w:line="259" w:lineRule="auto"/>
      </w:pPr>
    </w:p>
    <w:sectPr w:rsidSect="007774F4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774F4"/>
    <w:rsid w:val="001F0265"/>
    <w:rsid w:val="007774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