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5E05">
      <w:pPr>
        <w:jc w:val="right"/>
      </w:pPr>
      <w:r>
        <w:rPr>
          <w:sz w:val="28"/>
        </w:rPr>
        <w:t>Дело № 5-72-488/2020</w:t>
      </w:r>
    </w:p>
    <w:p w:rsidR="00275E05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275E05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275E05">
            <w:pPr>
              <w:jc w:val="both"/>
            </w:pPr>
            <w:r>
              <w:rPr>
                <w:sz w:val="28"/>
              </w:rPr>
              <w:t xml:space="preserve">20 ноября 2020 года 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275E05">
            <w:pPr>
              <w:jc w:val="both"/>
            </w:pPr>
          </w:p>
        </w:tc>
      </w:tr>
    </w:tbl>
    <w:p w:rsidR="00275E0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 xml:space="preserve">Е.В., </w:t>
      </w:r>
    </w:p>
    <w:p w:rsidR="00275E0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Гайцук</w:t>
      </w:r>
      <w:r>
        <w:rPr>
          <w:sz w:val="28"/>
        </w:rPr>
        <w:t xml:space="preserve"> А.А.,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75E05">
      <w:pPr>
        <w:ind w:left="709"/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Александровича,</w:t>
      </w:r>
      <w:r>
        <w:rPr>
          <w:sz w:val="28"/>
        </w:rPr>
        <w:t xml:space="preserve"> паспортные данные УССР, граждани</w:t>
      </w:r>
      <w:r>
        <w:rPr>
          <w:sz w:val="28"/>
        </w:rPr>
        <w:t>на Российской Федерации, имеющего среднее образование, холостого (гражданский брак), малолетних (несовершеннолетних) детей не имеющего, официально не трудоустроенного, ранее привлекаемого к административной ответственности, не имеющего места регистрации (с</w:t>
      </w:r>
      <w:r>
        <w:rPr>
          <w:sz w:val="28"/>
        </w:rPr>
        <w:t>нят с регистрационного учета дата), фактически проживающего по адресу: адрес,</w:t>
      </w:r>
    </w:p>
    <w:p w:rsidR="00275E05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275E05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275E05">
      <w:pPr>
        <w:widowControl w:val="0"/>
        <w:ind w:firstLine="709"/>
        <w:jc w:val="both"/>
      </w:pPr>
      <w:r>
        <w:rPr>
          <w:sz w:val="28"/>
        </w:rPr>
        <w:t xml:space="preserve">Постановлением мирового судьи судебного участка № 72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№ 5-72-317/2020 </w:t>
      </w:r>
      <w:r>
        <w:rPr>
          <w:sz w:val="28"/>
        </w:rPr>
        <w:t>Гайцук</w:t>
      </w:r>
      <w:r>
        <w:rPr>
          <w:sz w:val="28"/>
        </w:rPr>
        <w:t xml:space="preserve"> А.А. признан виновным в совершении административного правонарушения, предусмотренного ч. 1 ст. 6.9 </w:t>
      </w:r>
      <w:r>
        <w:rPr>
          <w:sz w:val="28"/>
        </w:rPr>
        <w:t>КоАП</w:t>
      </w:r>
      <w:r>
        <w:rPr>
          <w:sz w:val="28"/>
        </w:rPr>
        <w:t xml:space="preserve"> РФ с назначением ему</w:t>
      </w:r>
      <w:r>
        <w:rPr>
          <w:sz w:val="28"/>
        </w:rPr>
        <w:t xml:space="preserve"> наказания в виде административного штрафа в размере 4 000 (четырех тысяч).</w:t>
      </w:r>
      <w:r>
        <w:rPr>
          <w:sz w:val="28"/>
        </w:rPr>
        <w:t xml:space="preserve"> Постановление вступило в законную силу дата.</w:t>
      </w:r>
    </w:p>
    <w:p w:rsidR="00275E05">
      <w:pPr>
        <w:widowControl w:val="0"/>
        <w:ind w:firstLine="709"/>
        <w:jc w:val="both"/>
      </w:pPr>
      <w:r>
        <w:rPr>
          <w:sz w:val="28"/>
        </w:rPr>
        <w:t xml:space="preserve">На основании вышеуказанного постановления на </w:t>
      </w:r>
      <w:r>
        <w:rPr>
          <w:sz w:val="28"/>
        </w:rPr>
        <w:t>Гайцук</w:t>
      </w:r>
      <w:r>
        <w:rPr>
          <w:sz w:val="28"/>
        </w:rPr>
        <w:t xml:space="preserve"> А.А. возложена обязанность </w:t>
      </w:r>
      <w:r>
        <w:rPr>
          <w:sz w:val="28"/>
        </w:rPr>
        <w:t>пройти</w:t>
      </w:r>
      <w:r>
        <w:rPr>
          <w:sz w:val="28"/>
        </w:rPr>
        <w:t xml:space="preserve"> диагностику, профилактические мероприятия, лечени</w:t>
      </w:r>
      <w:r>
        <w:rPr>
          <w:sz w:val="28"/>
        </w:rPr>
        <w:t>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наименование организации (адрес).</w:t>
      </w:r>
    </w:p>
    <w:p w:rsidR="00275E05">
      <w:pPr>
        <w:widowControl w:val="0"/>
        <w:ind w:firstLine="709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протокола об административном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от дата, дата </w:t>
      </w:r>
      <w:r>
        <w:rPr>
          <w:sz w:val="28"/>
        </w:rPr>
        <w:t>в</w:t>
      </w:r>
      <w:r>
        <w:rPr>
          <w:sz w:val="28"/>
        </w:rPr>
        <w:t xml:space="preserve"> время было установлено, что </w:t>
      </w:r>
      <w:r>
        <w:rPr>
          <w:sz w:val="28"/>
        </w:rPr>
        <w:t>Гайцук</w:t>
      </w:r>
      <w:r>
        <w:rPr>
          <w:sz w:val="28"/>
        </w:rPr>
        <w:t xml:space="preserve"> А.А. уклонился от возложенной на него судом обязанности пройти диагностику, профилактические мероприятия, лечение от наркомании в связи с потреблен</w:t>
      </w:r>
      <w:r>
        <w:rPr>
          <w:sz w:val="28"/>
        </w:rPr>
        <w:t xml:space="preserve">ием наркотических средств без назначения врача, что подтверждается информацией ГБУЗ РК «Крымский научно-практический центр наркологии» от дата, № 01-15/8886. </w:t>
      </w:r>
    </w:p>
    <w:p w:rsidR="00275E05">
      <w:pPr>
        <w:widowControl w:val="0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Гайцук</w:t>
      </w:r>
      <w:r>
        <w:rPr>
          <w:sz w:val="28"/>
        </w:rPr>
        <w:t xml:space="preserve"> А.А. вину в совершении вышеуказанного правонарушения признал в полном</w:t>
      </w:r>
      <w:r>
        <w:rPr>
          <w:sz w:val="28"/>
        </w:rPr>
        <w:t xml:space="preserve"> объеме, пояснил, что знал о возложении на </w:t>
      </w:r>
      <w:r>
        <w:rPr>
          <w:sz w:val="28"/>
        </w:rPr>
        <w:t>него обязанности пройти диагностику и профилактику в связи с употреблением наркотических веществ, однако в связи с отсутствием свободного времени данную обязанность не исполнил. Также, дополнил, что находился в ко</w:t>
      </w:r>
      <w:r>
        <w:rPr>
          <w:sz w:val="28"/>
        </w:rPr>
        <w:t>мандировке. Обязался в ближайшее время обратиться в соответствующее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чреждение для прохождения возложенной на него обязанности.</w:t>
      </w:r>
    </w:p>
    <w:p w:rsidR="00275E05">
      <w:pPr>
        <w:ind w:firstLine="709"/>
        <w:jc w:val="both"/>
      </w:pPr>
      <w:r>
        <w:rPr>
          <w:sz w:val="28"/>
        </w:rPr>
        <w:t xml:space="preserve">Согласно ст. 6.9.1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8"/>
        </w:rPr>
        <w:t>КоАП</w:t>
      </w:r>
      <w:r>
        <w:rPr>
          <w:sz w:val="28"/>
        </w:rPr>
        <w:t xml:space="preserve"> РФ, либо уклонение от прохождения диагностики, профилактическ</w:t>
      </w:r>
      <w:r>
        <w:rPr>
          <w:sz w:val="28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</w:t>
      </w:r>
      <w:r>
        <w:rPr>
          <w:sz w:val="28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8"/>
        </w:rPr>
        <w:t>вный арест на срок до тридцати суток.</w:t>
      </w:r>
    </w:p>
    <w:p w:rsidR="00275E05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8"/>
        </w:rPr>
        <w:t xml:space="preserve">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275E05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275E05">
      <w:pPr>
        <w:ind w:firstLine="709"/>
        <w:jc w:val="both"/>
      </w:pPr>
      <w:r>
        <w:rPr>
          <w:sz w:val="28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8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275E05">
      <w:pPr>
        <w:ind w:firstLine="709"/>
        <w:jc w:val="both"/>
      </w:pPr>
      <w:r>
        <w:rPr>
          <w:sz w:val="28"/>
        </w:rPr>
        <w:t>Наркологическая помощь больным наркоманией оказывается при наличии их информирован</w:t>
      </w:r>
      <w:r>
        <w:rPr>
          <w:sz w:val="28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8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275E05">
      <w:pPr>
        <w:ind w:firstLine="709"/>
        <w:jc w:val="both"/>
      </w:pPr>
      <w:r>
        <w:rPr>
          <w:sz w:val="28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8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</w:t>
      </w:r>
      <w:r>
        <w:rPr>
          <w:sz w:val="28"/>
        </w:rPr>
        <w:t xml:space="preserve">от наркомании, по решению суда может быть возложена обязанность пройти 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</w:t>
      </w:r>
      <w:r>
        <w:rPr>
          <w:sz w:val="28"/>
        </w:rPr>
        <w:t>т быть назначены иные меры, предусмотренные законодательством РФ.</w:t>
      </w:r>
    </w:p>
    <w:p w:rsidR="00275E05">
      <w:pPr>
        <w:ind w:firstLine="709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8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8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«Об утверждении Правил контроля за исполнением лицом воз</w:t>
      </w:r>
      <w:r>
        <w:rPr>
          <w:sz w:val="28"/>
        </w:rPr>
        <w:t>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rPr>
          <w:sz w:val="28"/>
        </w:rPr>
        <w:t>тропных веществ без назначения врача»).</w:t>
      </w:r>
    </w:p>
    <w:p w:rsidR="00275E05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</w:t>
      </w:r>
      <w:r>
        <w:rPr>
          <w:sz w:val="28"/>
        </w:rPr>
        <w:t xml:space="preserve">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</w:t>
      </w:r>
      <w:r>
        <w:rPr>
          <w:sz w:val="28"/>
        </w:rPr>
        <w:t>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275E05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</w:t>
      </w:r>
      <w:r>
        <w:rPr>
          <w:sz w:val="28"/>
        </w:rPr>
        <w:t>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</w:t>
      </w:r>
      <w:r>
        <w:rPr>
          <w:sz w:val="28"/>
        </w:rPr>
        <w:t>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275E05">
      <w:pPr>
        <w:ind w:firstLine="709"/>
        <w:jc w:val="both"/>
      </w:pPr>
      <w:r>
        <w:rPr>
          <w:sz w:val="28"/>
        </w:rPr>
        <w:t>Медицинская организация и (или) учреждение социальной реабилитации в те</w:t>
      </w:r>
      <w:r>
        <w:rPr>
          <w:sz w:val="28"/>
        </w:rPr>
        <w:t xml:space="preserve">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sz w:val="28"/>
        </w:rPr>
        <w:t xml:space="preserve">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275E05">
      <w:pPr>
        <w:ind w:firstLine="709"/>
        <w:jc w:val="both"/>
      </w:pPr>
      <w:r>
        <w:rPr>
          <w:sz w:val="28"/>
        </w:rPr>
        <w:t>Объективная сторона правонарушения состоит в бездействии - уклон</w:t>
      </w:r>
      <w:r>
        <w:rPr>
          <w:sz w:val="28"/>
        </w:rPr>
        <w:t xml:space="preserve">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либо уклонении от</w:t>
      </w:r>
      <w:r>
        <w:rPr>
          <w:sz w:val="28"/>
        </w:rPr>
        <w:t xml:space="preserve">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</w:t>
      </w:r>
      <w:r>
        <w:rPr>
          <w:sz w:val="28"/>
        </w:rPr>
        <w:t>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75E05">
      <w:pPr>
        <w:ind w:firstLine="709"/>
        <w:jc w:val="both"/>
      </w:pPr>
      <w:r>
        <w:rPr>
          <w:sz w:val="28"/>
        </w:rPr>
        <w:t>В примечании перечислены условия, при которых лицо считается уклоняющимся от прохождения диагностики, профилактических м</w:t>
      </w:r>
      <w:r>
        <w:rPr>
          <w:sz w:val="28"/>
        </w:rPr>
        <w:t>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</w:t>
      </w:r>
      <w:r>
        <w:rPr>
          <w:sz w:val="28"/>
        </w:rPr>
        <w:t xml:space="preserve">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врача.</w:t>
      </w:r>
    </w:p>
    <w:p w:rsidR="00275E05">
      <w:pPr>
        <w:ind w:firstLine="709"/>
        <w:jc w:val="both"/>
      </w:pPr>
      <w:r>
        <w:rPr>
          <w:sz w:val="28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</w:t>
      </w:r>
      <w:r>
        <w:rPr>
          <w:sz w:val="28"/>
        </w:rPr>
        <w:t xml:space="preserve">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275E05">
      <w:pPr>
        <w:ind w:firstLine="709"/>
        <w:jc w:val="both"/>
      </w:pPr>
      <w:r>
        <w:rPr>
          <w:sz w:val="28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</w:t>
      </w:r>
      <w:r>
        <w:rPr>
          <w:sz w:val="28"/>
        </w:rPr>
        <w:t xml:space="preserve">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либо лицо, на которое судом возложена обязанность пройти диагностику, пр</w:t>
      </w:r>
      <w:r>
        <w:rPr>
          <w:sz w:val="28"/>
        </w:rPr>
        <w:t>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75E05">
      <w:pPr>
        <w:ind w:firstLine="709"/>
        <w:jc w:val="both"/>
      </w:pPr>
      <w:r>
        <w:rPr>
          <w:sz w:val="28"/>
        </w:rPr>
        <w:t>Привлечение физического лица к административной ответственности</w:t>
      </w:r>
      <w:r>
        <w:rPr>
          <w:sz w:val="28"/>
        </w:rPr>
        <w:t xml:space="preserve">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275E05">
      <w:pPr>
        <w:ind w:firstLine="709"/>
        <w:jc w:val="both"/>
      </w:pPr>
      <w:r>
        <w:rPr>
          <w:sz w:val="28"/>
        </w:rPr>
        <w:t xml:space="preserve">Вина </w:t>
      </w:r>
      <w:r>
        <w:rPr>
          <w:sz w:val="28"/>
        </w:rPr>
        <w:t>Гайцук</w:t>
      </w:r>
      <w:r>
        <w:rPr>
          <w:sz w:val="28"/>
        </w:rPr>
        <w:t xml:space="preserve"> А.А. в совершении административного прав</w:t>
      </w:r>
      <w:r>
        <w:rPr>
          <w:sz w:val="28"/>
        </w:rPr>
        <w:t>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</w:t>
      </w:r>
      <w:r>
        <w:rPr>
          <w:sz w:val="28"/>
        </w:rPr>
        <w:t>ствии с законом:</w:t>
      </w:r>
    </w:p>
    <w:p w:rsidR="00275E05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E05">
      <w:pPr>
        <w:ind w:firstLine="709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Гайцук</w:t>
      </w:r>
      <w:r>
        <w:rPr>
          <w:sz w:val="28"/>
        </w:rPr>
        <w:t xml:space="preserve">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E05">
      <w:pPr>
        <w:ind w:firstLine="709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 xml:space="preserve">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</w:t>
      </w:r>
      <w:r>
        <w:rPr>
          <w:sz w:val="28"/>
        </w:rPr>
        <w:t>Гайцук</w:t>
      </w:r>
      <w:r>
        <w:rPr>
          <w:sz w:val="28"/>
        </w:rPr>
        <w:t xml:space="preserve"> А.А. к административной </w:t>
      </w:r>
      <w:r>
        <w:rPr>
          <w:sz w:val="28"/>
        </w:rPr>
        <w:t xml:space="preserve">ответственности за совершение административного правонарушения по ч. 1 ст. 6.9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</w:t>
      </w:r>
    </w:p>
    <w:p w:rsidR="00275E05">
      <w:pPr>
        <w:ind w:firstLine="709"/>
        <w:jc w:val="both"/>
      </w:pPr>
      <w:r>
        <w:rPr>
          <w:sz w:val="28"/>
        </w:rPr>
        <w:t>- сообщением заместителя главного врача ГБУЗ Ре</w:t>
      </w:r>
      <w:r>
        <w:rPr>
          <w:sz w:val="28"/>
        </w:rPr>
        <w:t xml:space="preserve">спублики Крым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дата, № 01-15/8886. </w:t>
      </w:r>
    </w:p>
    <w:p w:rsidR="00275E05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275E05">
      <w:pPr>
        <w:ind w:firstLine="540"/>
        <w:jc w:val="both"/>
      </w:pPr>
      <w:r>
        <w:rPr>
          <w:sz w:val="28"/>
        </w:rPr>
        <w:t>Мировой с</w:t>
      </w:r>
      <w:r>
        <w:rPr>
          <w:sz w:val="28"/>
        </w:rPr>
        <w:t xml:space="preserve">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8"/>
        </w:rPr>
        <w:t>Гайцук</w:t>
      </w:r>
      <w:r>
        <w:rPr>
          <w:sz w:val="28"/>
        </w:rPr>
        <w:t xml:space="preserve"> А.А.</w:t>
      </w:r>
      <w:r>
        <w:rPr>
          <w:sz w:val="28"/>
        </w:rPr>
        <w:t xml:space="preserve">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РФ. </w:t>
      </w:r>
    </w:p>
    <w:p w:rsidR="00275E05">
      <w:pPr>
        <w:ind w:firstLine="540"/>
        <w:jc w:val="both"/>
      </w:pPr>
      <w:r>
        <w:rPr>
          <w:sz w:val="28"/>
        </w:rPr>
        <w:t xml:space="preserve">В связи с чем, мировой судья находит, что вина </w:t>
      </w:r>
      <w:r>
        <w:rPr>
          <w:sz w:val="28"/>
        </w:rPr>
        <w:t>Гайцук</w:t>
      </w:r>
      <w:r>
        <w:rPr>
          <w:sz w:val="28"/>
        </w:rPr>
        <w:t xml:space="preserve"> А.А. в совершении административного правон</w:t>
      </w:r>
      <w:r>
        <w:rPr>
          <w:sz w:val="28"/>
        </w:rPr>
        <w:t>арушения, предусмотренного данной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</w:t>
      </w:r>
      <w:r>
        <w:rPr>
          <w:sz w:val="28"/>
        </w:rPr>
        <w:t>ь пройти диагностику, профилактические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275E05">
      <w:pPr>
        <w:ind w:firstLine="708"/>
        <w:jc w:val="both"/>
      </w:pPr>
      <w:r>
        <w:rPr>
          <w:sz w:val="28"/>
        </w:rPr>
        <w:t>Какими-либо иными доказательствами</w:t>
      </w:r>
      <w:r>
        <w:rPr>
          <w:sz w:val="28"/>
        </w:rPr>
        <w:t xml:space="preserve">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275E05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5E05">
      <w:pPr>
        <w:ind w:firstLine="708"/>
        <w:jc w:val="both"/>
      </w:pPr>
      <w:r>
        <w:rPr>
          <w:sz w:val="28"/>
        </w:rPr>
        <w:t>Срок для привлечения к административной ответственности не истек.</w:t>
      </w:r>
    </w:p>
    <w:p w:rsidR="00275E05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275E05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275E05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обстоятельства совершенного правонарушения, данные о личности </w:t>
      </w:r>
      <w:r>
        <w:rPr>
          <w:sz w:val="28"/>
        </w:rPr>
        <w:t>Гайцук</w:t>
      </w:r>
      <w:r>
        <w:rPr>
          <w:sz w:val="28"/>
        </w:rPr>
        <w:t xml:space="preserve"> А.А., его имущественное положение,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</w:t>
      </w:r>
      <w:r>
        <w:rPr>
          <w:sz w:val="28"/>
        </w:rPr>
        <w:t xml:space="preserve">дья полагает возможным назначить </w:t>
      </w:r>
      <w:r>
        <w:rPr>
          <w:sz w:val="28"/>
        </w:rPr>
        <w:t>Гайцук</w:t>
      </w:r>
      <w:r>
        <w:rPr>
          <w:sz w:val="28"/>
        </w:rPr>
        <w:t xml:space="preserve"> А.А. административное наказание в виде административного штрафа в нижнем пределах санкции, предусмотренной статьей 6.9.1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75E05">
      <w:pPr>
        <w:ind w:firstLine="708"/>
        <w:jc w:val="both"/>
      </w:pPr>
      <w:r>
        <w:rPr>
          <w:sz w:val="28"/>
        </w:rPr>
        <w:t>На основании изложенного и руководствуясь ст. 6.9.1, 29.9, 29.10, 29.11 Кодекса Россий</w:t>
      </w:r>
      <w:r>
        <w:rPr>
          <w:sz w:val="28"/>
        </w:rPr>
        <w:t>ской Федерации об административных правонарушениях, мировой судья</w:t>
      </w:r>
    </w:p>
    <w:p w:rsidR="00275E05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275E05">
      <w:pPr>
        <w:ind w:firstLine="709"/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Александровича</w:t>
      </w:r>
      <w:r>
        <w:rPr>
          <w:sz w:val="28"/>
        </w:rPr>
        <w:t xml:space="preserve"> признать виновным в совершении правонарушения, предусмотренного ст. 6.9.1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275E05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275E05">
      <w:pPr>
        <w:ind w:firstLine="708"/>
        <w:jc w:val="both"/>
      </w:pPr>
      <w:r>
        <w:rPr>
          <w:sz w:val="28"/>
        </w:rPr>
        <w:t xml:space="preserve">Почтовый адрес: Россия, Республика Крым, </w:t>
      </w:r>
      <w:r>
        <w:rPr>
          <w:sz w:val="28"/>
        </w:rPr>
        <w:t xml:space="preserve">29500, г, Симферополь, ул. Набережная им.60-летия СССР, 28 </w:t>
      </w:r>
    </w:p>
    <w:p w:rsidR="00275E05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75E05">
      <w:pPr>
        <w:ind w:firstLine="708"/>
        <w:jc w:val="both"/>
      </w:pPr>
      <w:r>
        <w:rPr>
          <w:sz w:val="28"/>
        </w:rPr>
        <w:t xml:space="preserve">ИНН: телефон </w:t>
      </w:r>
    </w:p>
    <w:p w:rsidR="00275E05">
      <w:pPr>
        <w:ind w:firstLine="708"/>
        <w:jc w:val="both"/>
      </w:pPr>
      <w:r>
        <w:rPr>
          <w:sz w:val="28"/>
        </w:rPr>
        <w:t>КПП: 910201001</w:t>
      </w:r>
    </w:p>
    <w:p w:rsidR="00275E05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главного управления ЦБР</w:t>
      </w:r>
      <w:r>
        <w:rPr>
          <w:sz w:val="28"/>
        </w:rPr>
        <w:t xml:space="preserve">Ф </w:t>
      </w:r>
    </w:p>
    <w:p w:rsidR="00275E05">
      <w:pPr>
        <w:ind w:firstLine="708"/>
        <w:jc w:val="both"/>
      </w:pPr>
      <w:r>
        <w:rPr>
          <w:sz w:val="28"/>
        </w:rPr>
        <w:t xml:space="preserve">БИК: телефон </w:t>
      </w:r>
    </w:p>
    <w:p w:rsidR="00275E05">
      <w:pPr>
        <w:ind w:firstLine="708"/>
        <w:jc w:val="both"/>
      </w:pPr>
      <w:r>
        <w:rPr>
          <w:sz w:val="28"/>
        </w:rPr>
        <w:t>Счет: 40101810335100010001</w:t>
      </w:r>
    </w:p>
    <w:p w:rsidR="00275E0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75E05">
      <w:pPr>
        <w:ind w:firstLine="708"/>
        <w:jc w:val="both"/>
      </w:pPr>
      <w:r>
        <w:rPr>
          <w:sz w:val="28"/>
        </w:rPr>
        <w:t>ОКТМО 35643000</w:t>
      </w:r>
    </w:p>
    <w:p w:rsidR="00275E0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</w:t>
      </w:r>
      <w:r>
        <w:rPr>
          <w:sz w:val="28"/>
        </w:rPr>
        <w:t xml:space="preserve">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75E0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275E0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</w:t>
      </w:r>
      <w:r>
        <w:rPr>
          <w:sz w:val="28"/>
        </w:rPr>
        <w:t xml:space="preserve">енном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</w:rPr>
        <w:t>до пятнадцати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275E05">
      <w:pPr>
        <w:ind w:firstLine="426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</w:t>
      </w:r>
      <w:r>
        <w:rPr>
          <w:sz w:val="28"/>
        </w:rPr>
        <w:t xml:space="preserve">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75E05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75E05">
      <w:pPr>
        <w:ind w:firstLine="708"/>
        <w:jc w:val="both"/>
      </w:pPr>
    </w:p>
    <w:sectPr w:rsidSect="00275E0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5E05"/>
    <w:rsid w:val="00275E05"/>
    <w:rsid w:val="00DF6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