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844A4" w:rsidP="0001515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5-72-503/2019 </w:t>
      </w:r>
    </w:p>
    <w:p w:rsidR="008844A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8844A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19 ноября 2019 года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8844A4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дело об </w:t>
      </w:r>
      <w:r>
        <w:rPr>
          <w:sz w:val="26"/>
        </w:rPr>
        <w:t xml:space="preserve">административном правонарушении, поступившее из Отдельной специализированной роты ДПС ГИБДД МВД по Республике Крым в отношении, </w:t>
      </w:r>
    </w:p>
    <w:p w:rsidR="008844A4">
      <w:pPr>
        <w:ind w:left="1560"/>
        <w:jc w:val="both"/>
      </w:pPr>
      <w:r>
        <w:rPr>
          <w:b/>
          <w:sz w:val="26"/>
        </w:rPr>
        <w:t>Заводенкова</w:t>
      </w:r>
      <w:r>
        <w:rPr>
          <w:b/>
          <w:sz w:val="26"/>
        </w:rPr>
        <w:t xml:space="preserve"> Андрея Владимировича,</w:t>
      </w:r>
      <w:r>
        <w:rPr>
          <w:sz w:val="26"/>
        </w:rPr>
        <w:t xml:space="preserve"> </w:t>
      </w:r>
    </w:p>
    <w:p w:rsidR="008844A4">
      <w:pPr>
        <w:ind w:left="1560"/>
        <w:jc w:val="both"/>
      </w:pPr>
      <w:r>
        <w:rPr>
          <w:sz w:val="26"/>
        </w:rPr>
        <w:t xml:space="preserve">паспортные данные </w:t>
      </w:r>
      <w:r>
        <w:rPr>
          <w:sz w:val="26"/>
        </w:rPr>
        <w:t>Балашиха</w:t>
      </w:r>
      <w:r>
        <w:rPr>
          <w:sz w:val="26"/>
        </w:rPr>
        <w:t xml:space="preserve"> адрес, гражданина Российской Федерации, зарегистрированного и про</w:t>
      </w:r>
      <w:r>
        <w:rPr>
          <w:sz w:val="26"/>
        </w:rPr>
        <w:t xml:space="preserve">живающего по адресу: адрес, </w:t>
      </w:r>
    </w:p>
    <w:p w:rsidR="008844A4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8844A4" w:rsidP="00015157">
      <w:pPr>
        <w:jc w:val="center"/>
      </w:pPr>
      <w:r>
        <w:rPr>
          <w:b/>
          <w:sz w:val="26"/>
        </w:rPr>
        <w:t>УСТАНОВИЛ:</w:t>
      </w:r>
    </w:p>
    <w:p w:rsidR="008844A4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 адрес, </w:t>
      </w:r>
      <w:r>
        <w:rPr>
          <w:sz w:val="26"/>
        </w:rPr>
        <w:t>Заводенков</w:t>
      </w:r>
      <w:r>
        <w:rPr>
          <w:sz w:val="26"/>
        </w:rPr>
        <w:t xml:space="preserve"> А.В. уп</w:t>
      </w:r>
      <w:r>
        <w:rPr>
          <w:sz w:val="26"/>
        </w:rPr>
        <w:t>равлял транспортным средством – автомобилем марка автомобиля, государственный регистрационный знак К682РУ82 в состоянии опьянения, с признаком опьянения: запах алкоголя изо рта, чем нарушил п. 2.7 ПДД РФ, ответственность за которое предусмотрена ч. 1 ст. 1</w:t>
      </w:r>
      <w:r>
        <w:rPr>
          <w:sz w:val="26"/>
        </w:rPr>
        <w:t xml:space="preserve">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8844A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Заводенков</w:t>
      </w:r>
      <w:r>
        <w:rPr>
          <w:sz w:val="26"/>
        </w:rPr>
        <w:t xml:space="preserve"> А.В. не явился, будучи извещенным надлежащим образом, что подтверждается телефонограммой, имеющейся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материалах</w:t>
      </w:r>
      <w:r>
        <w:rPr>
          <w:sz w:val="26"/>
        </w:rPr>
        <w:t xml:space="preserve"> дела. О причинах неявки суду не сообщил. Ходатайств</w:t>
      </w:r>
      <w:r>
        <w:rPr>
          <w:sz w:val="26"/>
        </w:rPr>
        <w:t xml:space="preserve"> об отложении дела в суд не предоставил.</w:t>
      </w:r>
    </w:p>
    <w:p w:rsidR="008844A4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Заводенкову</w:t>
      </w:r>
      <w:r>
        <w:rPr>
          <w:sz w:val="26"/>
        </w:rPr>
        <w:t xml:space="preserve"> А.В.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</w:t>
      </w:r>
      <w:r>
        <w:rPr>
          <w:sz w:val="26"/>
        </w:rPr>
        <w:t xml:space="preserve">вку в судебное заседание </w:t>
      </w:r>
      <w:r>
        <w:rPr>
          <w:sz w:val="26"/>
        </w:rPr>
        <w:t>Заводенкова</w:t>
      </w:r>
      <w:r>
        <w:rPr>
          <w:sz w:val="26"/>
        </w:rPr>
        <w:t xml:space="preserve"> А.В., надлежащим </w:t>
      </w:r>
      <w:r>
        <w:rPr>
          <w:sz w:val="26"/>
        </w:rPr>
        <w:t>образом</w:t>
      </w:r>
      <w:r>
        <w:rPr>
          <w:sz w:val="26"/>
        </w:rPr>
        <w:t xml:space="preserve"> извещенным о месте и времени рассмотрения дела об административном правонарушении, не просившим об отложении дела слушанием и не представившим суду уважительности причин своей неявки, суд расцен</w:t>
      </w:r>
      <w:r>
        <w:rPr>
          <w:sz w:val="26"/>
        </w:rPr>
        <w:t xml:space="preserve">ивает как волеизъявление лица, свидетельствующее об отказе от реализации своего права на выполнение указанных действий. </w:t>
      </w:r>
    </w:p>
    <w:p w:rsidR="008844A4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</w:t>
      </w:r>
      <w:r>
        <w:rPr>
          <w:sz w:val="26"/>
        </w:rPr>
        <w:t>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rPr>
          <w:sz w:val="26"/>
        </w:rPr>
        <w:t>нии рассмотрения дела либо если такое ходатайство оставлено без удовлетворения.</w:t>
      </w:r>
    </w:p>
    <w:p w:rsidR="008844A4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</w:t>
      </w:r>
      <w:r>
        <w:rPr>
          <w:sz w:val="26"/>
        </w:rPr>
        <w:t xml:space="preserve">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</w:t>
      </w:r>
      <w:r>
        <w:rPr>
          <w:sz w:val="26"/>
        </w:rPr>
        <w:t>по указанному адресу</w:t>
      </w:r>
      <w:r>
        <w:rPr>
          <w:sz w:val="26"/>
        </w:rPr>
        <w:t xml:space="preserve">, о том, что лицо фактически не проживает по этому адресу либо отказалось от </w:t>
      </w:r>
      <w:r>
        <w:rPr>
          <w:sz w:val="26"/>
        </w:rPr>
        <w:t xml:space="preserve">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844A4">
      <w:pPr>
        <w:ind w:firstLine="708"/>
        <w:jc w:val="both"/>
      </w:pPr>
      <w:r>
        <w:rPr>
          <w:sz w:val="26"/>
        </w:rPr>
        <w:t>Руководствуясь положением ст. 25.1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Заводенков</w:t>
      </w:r>
      <w:r>
        <w:rPr>
          <w:sz w:val="26"/>
        </w:rPr>
        <w:t xml:space="preserve"> А.В.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</w:t>
      </w:r>
      <w:r>
        <w:rPr>
          <w:sz w:val="26"/>
        </w:rPr>
        <w:t xml:space="preserve">истративном правонарушение в отсутствие </w:t>
      </w:r>
      <w:r>
        <w:rPr>
          <w:sz w:val="26"/>
        </w:rPr>
        <w:t>Заводенкова</w:t>
      </w:r>
      <w:r>
        <w:rPr>
          <w:sz w:val="26"/>
        </w:rPr>
        <w:t xml:space="preserve"> А.В. </w:t>
      </w:r>
    </w:p>
    <w:p w:rsidR="008844A4">
      <w:pPr>
        <w:ind w:firstLine="708"/>
        <w:jc w:val="both"/>
      </w:pPr>
      <w:r>
        <w:rPr>
          <w:sz w:val="26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6"/>
        </w:rPr>
        <w:t>Заводенкова</w:t>
      </w:r>
      <w:r>
        <w:rPr>
          <w:sz w:val="26"/>
        </w:rPr>
        <w:t xml:space="preserve"> А.В.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</w:t>
      </w:r>
      <w:r>
        <w:rPr>
          <w:sz w:val="26"/>
        </w:rPr>
        <w:t>одя из следующего.</w:t>
      </w:r>
    </w:p>
    <w:p w:rsidR="008844A4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</w:t>
      </w:r>
      <w:r>
        <w:rPr>
          <w:sz w:val="26"/>
        </w:rPr>
        <w:t>х реакцию и внимание, в болезненном или утомленном состоянии, ставящем под угрозу безопасность движения.</w:t>
      </w:r>
    </w:p>
    <w:p w:rsidR="008844A4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</w:t>
      </w:r>
      <w:r>
        <w:rPr>
          <w:sz w:val="26"/>
        </w:rPr>
        <w:t xml:space="preserve">ортным средством водителем, находящимся в состоянии опьянения. </w:t>
      </w:r>
    </w:p>
    <w:p w:rsidR="008844A4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</w:t>
      </w:r>
      <w:r>
        <w:rPr>
          <w:sz w:val="26"/>
        </w:rPr>
        <w:t>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</w:t>
      </w:r>
      <w:r>
        <w:rPr>
          <w:sz w:val="26"/>
        </w:rPr>
        <w:t>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8844A4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</w:t>
      </w:r>
      <w:r>
        <w:rPr>
          <w:sz w:val="26"/>
        </w:rPr>
        <w:t>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</w:t>
      </w:r>
      <w:r>
        <w:rPr>
          <w:sz w:val="26"/>
        </w:rPr>
        <w:t xml:space="preserve">решения дела. </w:t>
      </w:r>
    </w:p>
    <w:p w:rsidR="008844A4">
      <w:pPr>
        <w:ind w:firstLine="708"/>
        <w:jc w:val="both"/>
      </w:pPr>
      <w:r>
        <w:rPr>
          <w:sz w:val="26"/>
        </w:rPr>
        <w:t xml:space="preserve">Согласно пункта 7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по делу об административном правонарушении, пр</w:t>
      </w:r>
      <w:r>
        <w:rPr>
          <w:sz w:val="26"/>
        </w:rPr>
        <w:t xml:space="preserve">едусмотренном </w:t>
      </w:r>
      <w:hyperlink r:id="rId4" w:anchor="dst100956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надлежит учитывать, что доказательствами состояния опьянения водителя являются акт освидетельс</w:t>
      </w:r>
      <w:r>
        <w:rPr>
          <w:sz w:val="26"/>
        </w:rPr>
        <w:t>твования на состояние алкогольного опьянения и (или) акт медицинского освидетельствования на состояние</w:t>
      </w:r>
      <w:r>
        <w:rPr>
          <w:sz w:val="26"/>
        </w:rPr>
        <w:t xml:space="preserve"> опьянения. </w:t>
      </w:r>
      <w:r>
        <w:rPr>
          <w:sz w:val="26"/>
        </w:rPr>
        <w:t>Освидетельствование на состояние алкогольного опьянения вправе проводить должностное лицо, которому предоставлено право государственного надзо</w:t>
      </w:r>
      <w:r>
        <w:rPr>
          <w:sz w:val="26"/>
        </w:rPr>
        <w:t>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войс</w:t>
      </w:r>
      <w:r>
        <w:rPr>
          <w:sz w:val="26"/>
        </w:rPr>
        <w:t xml:space="preserve">к гражданской обороны, инженерно-технических и дорожно-строительных воинских формирований при </w:t>
      </w:r>
      <w:r>
        <w:rPr>
          <w:sz w:val="26"/>
        </w:rPr>
        <w:t>федеральных органах исполнительной власти или спасательных воинских формирований федерального</w:t>
      </w:r>
      <w:r>
        <w:rPr>
          <w:sz w:val="26"/>
        </w:rPr>
        <w:t xml:space="preserve"> органа исполнительной власти, уполномоченного на решение задач в обл</w:t>
      </w:r>
      <w:r>
        <w:rPr>
          <w:sz w:val="26"/>
        </w:rPr>
        <w:t>асти гражданской обороны, - также должностное лицо военной автомобильной инспекции (</w:t>
      </w:r>
      <w:hyperlink r:id="rId5" w:anchor="dst104202" w:history="1">
        <w:r>
          <w:rPr>
            <w:color w:val="0000FF"/>
            <w:sz w:val="26"/>
            <w:u w:val="single"/>
          </w:rPr>
          <w:t>часть 2 статьи 27.12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РФ). Медицинское осв</w:t>
      </w:r>
      <w:r>
        <w:rPr>
          <w:sz w:val="26"/>
        </w:rPr>
        <w:t>идетельствование на состояние опьянения вправе проводить врач-психиатр - нарколог либо врач другой специальности (в сельской местности при невозможности проведения освидетельствования врачом - фельдшер), прошедший в установленном порядке соответствующую по</w:t>
      </w:r>
      <w:r>
        <w:rPr>
          <w:sz w:val="26"/>
        </w:rPr>
        <w:t xml:space="preserve">дготовку.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 </w:t>
      </w:r>
      <w:r>
        <w:rPr>
          <w:sz w:val="26"/>
        </w:rPr>
        <w:t xml:space="preserve">С учетом того, что в силу </w:t>
      </w:r>
      <w:hyperlink r:id="rId6" w:anchor="dst102404" w:history="1">
        <w:r>
          <w:rPr>
            <w:color w:val="0000FF"/>
            <w:sz w:val="26"/>
            <w:u w:val="single"/>
          </w:rPr>
          <w:t>статей 26.2</w:t>
        </w:r>
      </w:hyperlink>
      <w:r>
        <w:rPr>
          <w:sz w:val="26"/>
        </w:rPr>
        <w:t xml:space="preserve">, </w:t>
      </w:r>
      <w:hyperlink r:id="rId7" w:anchor="dst102445" w:history="1">
        <w:r>
          <w:rPr>
            <w:color w:val="0000FF"/>
            <w:sz w:val="26"/>
            <w:u w:val="single"/>
          </w:rPr>
          <w:t>26.11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акт освидетельствования на состо</w:t>
      </w:r>
      <w:r>
        <w:rPr>
          <w:sz w:val="26"/>
        </w:rPr>
        <w:t>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</w:t>
      </w:r>
      <w:r>
        <w:rPr>
          <w:sz w:val="26"/>
        </w:rPr>
        <w:t>ами и не могут быть оспорены в порядке гражданского судопроизводства.</w:t>
      </w:r>
    </w:p>
    <w:p w:rsidR="008844A4">
      <w:pPr>
        <w:ind w:firstLine="708"/>
        <w:jc w:val="both"/>
      </w:pPr>
      <w:r>
        <w:rPr>
          <w:sz w:val="26"/>
        </w:rPr>
        <w:t xml:space="preserve">Субъектами правонарушений по ст. 12.8 </w:t>
      </w:r>
      <w:r>
        <w:rPr>
          <w:sz w:val="26"/>
        </w:rPr>
        <w:t>КоАП</w:t>
      </w:r>
      <w:r>
        <w:rPr>
          <w:sz w:val="26"/>
        </w:rPr>
        <w:t xml:space="preserve"> РФ могут быть только водители транспортных средств, достигшие возраста административной ответственности, установленного ст. 2.3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844A4">
      <w:pPr>
        <w:ind w:firstLine="708"/>
        <w:jc w:val="both"/>
      </w:pPr>
      <w:r>
        <w:rPr>
          <w:sz w:val="26"/>
        </w:rPr>
        <w:t>Субъек</w:t>
      </w:r>
      <w:r>
        <w:rPr>
          <w:sz w:val="26"/>
        </w:rPr>
        <w:t xml:space="preserve">тивная сторона правонарушений, предусмотренных ст. 12.8 </w:t>
      </w:r>
      <w:r>
        <w:rPr>
          <w:sz w:val="26"/>
        </w:rPr>
        <w:t>КоАП</w:t>
      </w:r>
      <w:r>
        <w:rPr>
          <w:sz w:val="26"/>
        </w:rPr>
        <w:t xml:space="preserve"> РФ выражается виной в форме прямого умысла. </w:t>
      </w:r>
    </w:p>
    <w:p w:rsidR="008844A4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</w:t>
      </w:r>
      <w:r>
        <w:rPr>
          <w:sz w:val="26"/>
        </w:rPr>
        <w:t>ения транспортным средством лицу, находящемуся в состоянии опьянения.</w:t>
      </w:r>
    </w:p>
    <w:p w:rsidR="008844A4">
      <w:pPr>
        <w:ind w:firstLine="708"/>
        <w:jc w:val="both"/>
      </w:pPr>
      <w:r>
        <w:rPr>
          <w:sz w:val="26"/>
        </w:rPr>
        <w:t xml:space="preserve">В соответствии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</w:t>
      </w:r>
      <w:r>
        <w:rPr>
          <w:sz w:val="26"/>
        </w:rPr>
        <w:t>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>
        <w:rPr>
          <w:sz w:val="26"/>
        </w:rPr>
        <w:t>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</w:t>
      </w:r>
      <w:r>
        <w:rPr>
          <w:sz w:val="26"/>
        </w:rPr>
        <w:t xml:space="preserve">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</w:t>
      </w:r>
      <w:r>
        <w:rPr>
          <w:sz w:val="26"/>
        </w:rPr>
        <w:t xml:space="preserve">смотренного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844A4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067195. составленного дата </w:t>
      </w:r>
      <w:r>
        <w:rPr>
          <w:sz w:val="26"/>
        </w:rPr>
        <w:t>в</w:t>
      </w:r>
      <w:r>
        <w:rPr>
          <w:sz w:val="26"/>
        </w:rPr>
        <w:t xml:space="preserve"> время часов, для привлечения </w:t>
      </w:r>
      <w:r>
        <w:rPr>
          <w:sz w:val="26"/>
        </w:rPr>
        <w:t>Заводенкова</w:t>
      </w:r>
      <w:r>
        <w:rPr>
          <w:sz w:val="26"/>
        </w:rPr>
        <w:t xml:space="preserve"> А.В. к административной ответственности, предусмотренной частью 1 статьи 12.8 </w:t>
      </w:r>
      <w:r>
        <w:rPr>
          <w:sz w:val="26"/>
        </w:rPr>
        <w:t>КоАП</w:t>
      </w:r>
      <w:r>
        <w:rPr>
          <w:sz w:val="26"/>
        </w:rPr>
        <w:t xml:space="preserve"> РФ, послужило то обстоятельство, что он дата в время в адрес, управлял транспортным средством – автомобилем марка автомобиля, государственный регистрационный знак К682РУ82 в состоянии опьянения, чем нарушил п. 2.7 ПДД РФ,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предус</w:t>
      </w:r>
      <w:r>
        <w:rPr>
          <w:sz w:val="26"/>
        </w:rPr>
        <w:t xml:space="preserve">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 xml:space="preserve">.д. 1). </w:t>
      </w:r>
    </w:p>
    <w:p w:rsidR="008844A4">
      <w:pPr>
        <w:ind w:firstLine="708"/>
        <w:jc w:val="both"/>
      </w:pPr>
      <w:r>
        <w:rPr>
          <w:sz w:val="26"/>
        </w:rPr>
        <w:t>Как усматривается из объяснения лица, в отношении которого возбуждено дело об административном правонарушении, имеющихся в протоколе об административном правонарушении,</w:t>
      </w:r>
      <w:r>
        <w:rPr>
          <w:sz w:val="26"/>
        </w:rPr>
        <w:t xml:space="preserve"> последний собственноручно написал «с протоколом ознакомлен», что свидетельствует о том, что </w:t>
      </w:r>
      <w:r>
        <w:rPr>
          <w:sz w:val="26"/>
        </w:rPr>
        <w:t>Заводенков</w:t>
      </w:r>
      <w:r>
        <w:rPr>
          <w:sz w:val="26"/>
        </w:rPr>
        <w:t xml:space="preserve"> А.В. не возражал против сути изложенных в данном протоколе обстоятельств, что подтверждается его записью и подписью в соответствующей графе данного прот</w:t>
      </w:r>
      <w:r>
        <w:rPr>
          <w:sz w:val="26"/>
        </w:rPr>
        <w:t xml:space="preserve">окола об административном правонарушении. </w:t>
      </w:r>
    </w:p>
    <w:p w:rsidR="008844A4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rPr>
          <w:sz w:val="26"/>
        </w:rP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8844A4">
      <w:pPr>
        <w:ind w:firstLine="708"/>
        <w:jc w:val="both"/>
      </w:pPr>
      <w:r>
        <w:rPr>
          <w:sz w:val="26"/>
        </w:rPr>
        <w:t>Как усматривается из материалов дела, дата должнос</w:t>
      </w:r>
      <w:r>
        <w:rPr>
          <w:sz w:val="26"/>
        </w:rPr>
        <w:t xml:space="preserve">тным лицом старшим инспектором ДПС взвода № 2 ОСР ДПС ГИБДД МВД по Республике Крым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Заводенкова</w:t>
      </w:r>
      <w:r>
        <w:rPr>
          <w:sz w:val="26"/>
        </w:rPr>
        <w:t xml:space="preserve"> А.В. применены меры обеспечения производства по делу об административном правонарушении в виде отстранения от управле</w:t>
      </w:r>
      <w:r>
        <w:rPr>
          <w:sz w:val="26"/>
        </w:rPr>
        <w:t>ния транспортным средством и освидетельствования на состояние алкогольного опьянения.</w:t>
      </w:r>
    </w:p>
    <w:p w:rsidR="008844A4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Заводенковым</w:t>
      </w:r>
      <w:r>
        <w:rPr>
          <w:sz w:val="26"/>
        </w:rPr>
        <w:t xml:space="preserve"> А.В. транспортным средством при указанных в протоколе об административном правонарушении обстоятельствах подтверждается протоколом 82 ОТ № 00</w:t>
      </w:r>
      <w:r>
        <w:rPr>
          <w:sz w:val="26"/>
        </w:rPr>
        <w:t xml:space="preserve">2437 об отстранении от управления транспортным средством от дата, согласно которому </w:t>
      </w:r>
      <w:r>
        <w:rPr>
          <w:sz w:val="26"/>
        </w:rPr>
        <w:t>Заводенков</w:t>
      </w:r>
      <w:r>
        <w:rPr>
          <w:sz w:val="26"/>
        </w:rPr>
        <w:t xml:space="preserve"> А.В.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управляющий транспортным средством – автомобилем марки марка автомобиля, государственный регистрационный знак К682РУ82, при наличии до</w:t>
      </w:r>
      <w:r>
        <w:rPr>
          <w:sz w:val="26"/>
        </w:rPr>
        <w:t xml:space="preserve">статочных оснований полагать, что лицо, которое управляет транспортным средством, находится в состоянии опьянения (запах алкоголя изо рта), дата </w:t>
      </w:r>
      <w:r>
        <w:rPr>
          <w:sz w:val="26"/>
        </w:rPr>
        <w:t>в</w:t>
      </w:r>
      <w:r>
        <w:rPr>
          <w:sz w:val="26"/>
        </w:rPr>
        <w:t xml:space="preserve"> время отстранен от управления транспортным средством до устранения причин отстранения (л.д. 2), что согласует</w:t>
      </w:r>
      <w:r>
        <w:rPr>
          <w:sz w:val="26"/>
        </w:rPr>
        <w:t>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>
        <w:rPr>
          <w:sz w:val="26"/>
        </w:rPr>
        <w:t xml:space="preserve">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475 / в ред. Постановления Правительства РФ т дата № 64/. </w:t>
      </w:r>
    </w:p>
    <w:p w:rsidR="008844A4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</w:t>
      </w:r>
      <w:r>
        <w:rPr>
          <w:sz w:val="26"/>
        </w:rPr>
        <w:t>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</w:t>
      </w:r>
      <w:r>
        <w:rPr>
          <w:sz w:val="26"/>
        </w:rPr>
        <w:t>ь 2 статьи 25.7 Кодекса Российской Федерации об административных правонарушениях).</w:t>
      </w:r>
    </w:p>
    <w:p w:rsidR="008844A4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</w:t>
      </w:r>
      <w:r>
        <w:rPr>
          <w:sz w:val="26"/>
        </w:rPr>
        <w:t xml:space="preserve">ся одной из гарантий обеспечения прав лица, </w:t>
      </w:r>
      <w:r>
        <w:rPr>
          <w:sz w:val="26"/>
        </w:rPr>
        <w:t>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</w:t>
      </w:r>
      <w:r>
        <w:rPr>
          <w:sz w:val="26"/>
        </w:rPr>
        <w:t>ссуального действия.</w:t>
      </w:r>
    </w:p>
    <w:p w:rsidR="008844A4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8844A4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Заводенкова</w:t>
      </w:r>
      <w:r>
        <w:rPr>
          <w:sz w:val="26"/>
        </w:rPr>
        <w:t xml:space="preserve"> А.В. в состоянии алкогольного опья</w:t>
      </w:r>
      <w:r>
        <w:rPr>
          <w:sz w:val="26"/>
        </w:rPr>
        <w:t xml:space="preserve">нения подтверждается актом освидетельствования на состояние алкогольного опьянения 82 АО № 004290 от дата,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</w:t>
      </w:r>
      <w:r>
        <w:rPr>
          <w:sz w:val="26"/>
        </w:rPr>
        <w:t xml:space="preserve">р прибора телефон, установлено нахождение </w:t>
      </w:r>
      <w:r>
        <w:rPr>
          <w:sz w:val="26"/>
        </w:rPr>
        <w:t>Заводенкова</w:t>
      </w:r>
      <w:r>
        <w:rPr>
          <w:sz w:val="26"/>
        </w:rPr>
        <w:t xml:space="preserve"> А.В. в состоянии алкогольного опьянения с результатом анализа 0,377 мг/л, превышающему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не согласился, что подтверждается </w:t>
      </w:r>
      <w:r>
        <w:rPr>
          <w:sz w:val="26"/>
        </w:rPr>
        <w:t>его записью, написанной собственноручно и подписью в соответствующей графе данного акта (л.д. 4).</w:t>
      </w:r>
    </w:p>
    <w:p w:rsidR="008844A4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Заводенкова</w:t>
      </w:r>
      <w:r>
        <w:rPr>
          <w:sz w:val="26"/>
        </w:rPr>
        <w:t xml:space="preserve"> А.В. в состоянии алкогольного опьянения подтверждаются также бумажным носителем с запи</w:t>
      </w:r>
      <w:r>
        <w:rPr>
          <w:sz w:val="26"/>
        </w:rPr>
        <w:t>сью результатов исследования, согласно которым определено наличие абсолютного этилового спирта в концентрации 0,377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8844A4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</w:t>
      </w:r>
      <w:r>
        <w:rPr>
          <w:sz w:val="26"/>
        </w:rPr>
        <w:t xml:space="preserve">воду о законности выводов уполномоченного должностного лица о нахождении </w:t>
      </w:r>
      <w:r>
        <w:rPr>
          <w:sz w:val="26"/>
        </w:rPr>
        <w:t>Заводенкова</w:t>
      </w:r>
      <w:r>
        <w:rPr>
          <w:sz w:val="26"/>
        </w:rPr>
        <w:t xml:space="preserve"> А.В. в состоянии алкогольного опьянения, поскольку действия должностного лица по прохождению </w:t>
      </w:r>
      <w:r>
        <w:rPr>
          <w:sz w:val="26"/>
        </w:rPr>
        <w:t>Заводенковым</w:t>
      </w:r>
      <w:r>
        <w:rPr>
          <w:sz w:val="26"/>
        </w:rPr>
        <w:t xml:space="preserve"> А.В. освидетельствования на состояние алкогольного опьянения соот</w:t>
      </w:r>
      <w:r>
        <w:rPr>
          <w:sz w:val="26"/>
        </w:rPr>
        <w:t>ветствуют требованиям Правил.</w:t>
      </w:r>
    </w:p>
    <w:p w:rsidR="008844A4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</w:t>
      </w:r>
      <w:r>
        <w:rPr>
          <w:sz w:val="26"/>
        </w:rPr>
        <w:t xml:space="preserve">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</w:t>
      </w:r>
      <w:r>
        <w:rPr>
          <w:sz w:val="26"/>
        </w:rPr>
        <w:t xml:space="preserve"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8844A4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 xml:space="preserve">илу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</w:t>
      </w:r>
      <w:r>
        <w:rPr>
          <w:sz w:val="26"/>
        </w:rPr>
        <w:t xml:space="preserve">ии. </w:t>
      </w:r>
    </w:p>
    <w:p w:rsidR="008844A4">
      <w:pPr>
        <w:ind w:firstLine="708"/>
        <w:jc w:val="both"/>
      </w:pPr>
      <w:r>
        <w:rPr>
          <w:sz w:val="26"/>
        </w:rPr>
        <w:t xml:space="preserve">Как усматривается из протокола 50 МВ № 038470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направлении </w:t>
      </w:r>
      <w:r>
        <w:rPr>
          <w:sz w:val="26"/>
        </w:rPr>
        <w:t>Заводенкова</w:t>
      </w:r>
      <w:r>
        <w:rPr>
          <w:sz w:val="26"/>
        </w:rPr>
        <w:t xml:space="preserve"> А.В.. на медицинское освидетельствование, основанием для направления послужило: несогласие с результатами освидетельствования на состояние алкогольного опьянения, </w:t>
      </w:r>
      <w:r>
        <w:rPr>
          <w:sz w:val="26"/>
        </w:rPr>
        <w:t>Заводенк</w:t>
      </w:r>
      <w:r>
        <w:rPr>
          <w:sz w:val="26"/>
        </w:rPr>
        <w:t>ова</w:t>
      </w:r>
      <w:r>
        <w:rPr>
          <w:sz w:val="26"/>
        </w:rPr>
        <w:t xml:space="preserve"> А.В. при наличии признака опьянения (запах </w:t>
      </w:r>
      <w:r>
        <w:rPr>
          <w:sz w:val="26"/>
        </w:rPr>
        <w:t>алкоголя изо рта) изъявил согласие на прохождение медицинского освидетельствование (л.д. 5).</w:t>
      </w:r>
    </w:p>
    <w:p w:rsidR="008844A4">
      <w:pPr>
        <w:ind w:firstLine="708"/>
        <w:jc w:val="both"/>
      </w:pPr>
      <w:r>
        <w:rPr>
          <w:sz w:val="26"/>
        </w:rPr>
        <w:t>Порядок проведения медицинского освидетельствования установлен Инструкцией по проведению медицинского освидетельство</w:t>
      </w:r>
      <w:r>
        <w:rPr>
          <w:sz w:val="26"/>
        </w:rPr>
        <w:t>вания на состояние опьянения лица, которое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</w:t>
      </w:r>
      <w:r>
        <w:rPr>
          <w:sz w:val="26"/>
        </w:rPr>
        <w:t>ства здравоохранения Российской Федерации от дата № 308 «О медицинском освидетельствовании на состояние опьянения).</w:t>
      </w:r>
    </w:p>
    <w:p w:rsidR="008844A4">
      <w:pPr>
        <w:ind w:firstLine="708"/>
        <w:jc w:val="both"/>
      </w:pPr>
      <w:r>
        <w:rPr>
          <w:sz w:val="26"/>
        </w:rPr>
        <w:t xml:space="preserve">Медицинское освидетельствование </w:t>
      </w:r>
      <w:r>
        <w:rPr>
          <w:sz w:val="26"/>
        </w:rPr>
        <w:t>Заводенкова</w:t>
      </w:r>
      <w:r>
        <w:rPr>
          <w:sz w:val="26"/>
        </w:rPr>
        <w:t xml:space="preserve"> А.В. на состояние опьянения проведено с соблюдением требований, предусмотренных указанной выше И</w:t>
      </w:r>
      <w:r>
        <w:rPr>
          <w:sz w:val="26"/>
        </w:rPr>
        <w:t>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освидетел</w:t>
      </w:r>
      <w:r>
        <w:rPr>
          <w:sz w:val="26"/>
        </w:rPr>
        <w:t>ьствования на состояние опьянения лиц, которые управляют транспортными средствами, по программе, утвержденной приказом Минздрава России от дата № 308.</w:t>
      </w:r>
    </w:p>
    <w:p w:rsidR="008844A4">
      <w:pPr>
        <w:ind w:firstLine="708"/>
        <w:jc w:val="both"/>
      </w:pPr>
      <w:r>
        <w:rPr>
          <w:sz w:val="26"/>
        </w:rPr>
        <w:t>Согласно акта медицинского освидетельствования на состояние опьянения № 304 от дата, выданного ГБУЗ РК «Е</w:t>
      </w:r>
      <w:r>
        <w:rPr>
          <w:sz w:val="26"/>
        </w:rPr>
        <w:t xml:space="preserve">впаторийский психоневрологический диспансер» (л.д. 15) – установлено состояние опьянение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</w:t>
      </w:r>
      <w:r>
        <w:rPr>
          <w:sz w:val="26"/>
        </w:rPr>
        <w:t>Заводенкова</w:t>
      </w:r>
      <w:r>
        <w:rPr>
          <w:sz w:val="26"/>
        </w:rPr>
        <w:t xml:space="preserve"> А.В. на основании положительных результатов двукратного с интервалом 19 минут определения алкоголя в выдыхаемом воздухе в концентр</w:t>
      </w:r>
      <w:r>
        <w:rPr>
          <w:sz w:val="26"/>
        </w:rPr>
        <w:t>ации 0,43 миллиграмма на один литр выдыхаемого воздуха и 0,41 миллиграмма на один литр выдыхаемого воздуха, превышающих 0,16</w:t>
      </w:r>
      <w:r>
        <w:rPr>
          <w:sz w:val="26"/>
        </w:rPr>
        <w:t xml:space="preserve"> миллиграмма на один литр выдыхаемого воздуха – возможную суммарную погрешность измерений, при помощи надлежащего технического </w:t>
      </w:r>
      <w:r>
        <w:rPr>
          <w:sz w:val="26"/>
        </w:rPr>
        <w:t>средс</w:t>
      </w:r>
      <w:r>
        <w:rPr>
          <w:sz w:val="26"/>
        </w:rPr>
        <w:t>тва измерения Анализатора паров эталона</w:t>
      </w:r>
      <w:r>
        <w:rPr>
          <w:sz w:val="26"/>
        </w:rPr>
        <w:t xml:space="preserve">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, заводской номер ARHC-6810, поверенного до дата. </w:t>
      </w:r>
    </w:p>
    <w:p w:rsidR="008844A4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</w:t>
      </w:r>
      <w:r>
        <w:rPr>
          <w:sz w:val="26"/>
        </w:rPr>
        <w:t>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>
        <w:rPr>
          <w:sz w:val="26"/>
        </w:rPr>
        <w:t>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6"/>
        </w:rPr>
        <w:t xml:space="preserve"> веществ в организме человека при проведении медицинского освидетельствования на состояние опьянения лица, кото</w:t>
      </w:r>
      <w:r>
        <w:rPr>
          <w:sz w:val="26"/>
        </w:rPr>
        <w:t>рое управляет транспортным средством».</w:t>
      </w:r>
    </w:p>
    <w:p w:rsidR="008844A4">
      <w:pPr>
        <w:ind w:firstLine="708"/>
        <w:jc w:val="both"/>
      </w:pPr>
      <w:r>
        <w:rPr>
          <w:sz w:val="26"/>
        </w:rPr>
        <w:t xml:space="preserve">У суда нет оснований не доверять указанным документам, освидетельствование </w:t>
      </w:r>
      <w:r>
        <w:rPr>
          <w:sz w:val="26"/>
        </w:rPr>
        <w:t>проведено</w:t>
      </w:r>
      <w:r>
        <w:rPr>
          <w:sz w:val="26"/>
        </w:rPr>
        <w:t xml:space="preserve"> и акт медицинского освидетельствования на состояние опьянения составлен в соответствии с законом и содержит все необходимые реквизит</w:t>
      </w:r>
      <w:r>
        <w:rPr>
          <w:sz w:val="26"/>
        </w:rPr>
        <w:t xml:space="preserve">ы. </w:t>
      </w:r>
    </w:p>
    <w:p w:rsidR="008844A4">
      <w:pPr>
        <w:ind w:firstLine="708"/>
        <w:jc w:val="both"/>
      </w:pPr>
      <w:r>
        <w:rPr>
          <w:sz w:val="26"/>
        </w:rPr>
        <w:t xml:space="preserve">Данные доказательства соответствуют действующим нормам </w:t>
      </w:r>
      <w:r>
        <w:rPr>
          <w:sz w:val="26"/>
        </w:rPr>
        <w:t>КоАП</w:t>
      </w:r>
      <w:r>
        <w:rPr>
          <w:sz w:val="26"/>
        </w:rPr>
        <w:t xml:space="preserve"> РФ,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8844A4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029643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марки – автомобиль марки марка автомобиля, государственный регистрационный знак К682РУ82 и передано </w:t>
      </w:r>
      <w:r>
        <w:rPr>
          <w:sz w:val="26"/>
        </w:rPr>
        <w:t>фио</w:t>
      </w:r>
      <w:r>
        <w:rPr>
          <w:sz w:val="26"/>
        </w:rPr>
        <w:t xml:space="preserve"> для транспор</w:t>
      </w:r>
      <w:r>
        <w:rPr>
          <w:sz w:val="26"/>
        </w:rPr>
        <w:t xml:space="preserve">тировки и помещения на специализированную стоянку, </w:t>
      </w:r>
      <w:r>
        <w:rPr>
          <w:sz w:val="27"/>
        </w:rPr>
        <w:t xml:space="preserve">расположенную по адресу: адрес, ИП </w:t>
      </w:r>
      <w:r>
        <w:rPr>
          <w:sz w:val="27"/>
        </w:rPr>
        <w:t>Сидов</w:t>
      </w:r>
      <w:r>
        <w:rPr>
          <w:sz w:val="27"/>
        </w:rPr>
        <w:t xml:space="preserve"> </w:t>
      </w:r>
      <w:r>
        <w:rPr>
          <w:sz w:val="26"/>
        </w:rPr>
        <w:t xml:space="preserve">(л.д. 6). </w:t>
      </w:r>
    </w:p>
    <w:p w:rsidR="008844A4">
      <w:pPr>
        <w:ind w:firstLine="708"/>
        <w:jc w:val="both"/>
      </w:pPr>
      <w:r>
        <w:rPr>
          <w:sz w:val="26"/>
        </w:rPr>
        <w:t xml:space="preserve">Рапорт старшего инспектора ДПС взвода № 2 ОСР ДПС ГИБДД МВД по Республике Крым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</w:t>
      </w:r>
      <w:r>
        <w:rPr>
          <w:sz w:val="26"/>
        </w:rPr>
        <w:t xml:space="preserve">инистративном правонарушении от дата в отношении водителя </w:t>
      </w:r>
      <w:r>
        <w:rPr>
          <w:sz w:val="26"/>
        </w:rPr>
        <w:t>Заводенкова</w:t>
      </w:r>
      <w:r>
        <w:rPr>
          <w:sz w:val="26"/>
        </w:rPr>
        <w:t xml:space="preserve"> А.В. (л.д. 8).</w:t>
      </w:r>
    </w:p>
    <w:p w:rsidR="008844A4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6"/>
        </w:rPr>
        <w:t>Заводенкову</w:t>
      </w:r>
      <w:r>
        <w:rPr>
          <w:sz w:val="26"/>
        </w:rPr>
        <w:t xml:space="preserve"> А.В. процессуальные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 и положения ст. 51 Конституции РФ. Было проведено освидетельствование на состояние алкогольного опьянения в отношении </w:t>
      </w:r>
      <w:r>
        <w:rPr>
          <w:sz w:val="26"/>
        </w:rPr>
        <w:t>Заводенкова</w:t>
      </w:r>
      <w:r>
        <w:rPr>
          <w:sz w:val="26"/>
        </w:rPr>
        <w:t xml:space="preserve"> А.В.,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</w:t>
      </w:r>
      <w:r>
        <w:rPr>
          <w:sz w:val="26"/>
        </w:rPr>
        <w:t>тор</w:t>
      </w:r>
      <w:r>
        <w:rPr>
          <w:sz w:val="26"/>
        </w:rPr>
        <w:t xml:space="preserve"> «Юпитер-К», заводской номер прибора телефон, установлено нахождение </w:t>
      </w:r>
      <w:r>
        <w:rPr>
          <w:sz w:val="26"/>
        </w:rPr>
        <w:t>Заводенкова</w:t>
      </w:r>
      <w:r>
        <w:rPr>
          <w:sz w:val="26"/>
        </w:rPr>
        <w:t xml:space="preserve"> А.В. в состоянии алкогольного опьянения с результатом анализа 0,377 миллиграмма на один литр выдыхаемого воздуха. В связи с несогласием с результатами освидетельствования, </w:t>
      </w:r>
      <w:r>
        <w:rPr>
          <w:sz w:val="26"/>
        </w:rPr>
        <w:t>Заводенкову</w:t>
      </w:r>
      <w:r>
        <w:rPr>
          <w:sz w:val="26"/>
        </w:rPr>
        <w:t xml:space="preserve"> А.В. было предложено пройти медицинское освидетельствование на состояние опьянения, на что он согласился. Оказание какого-либо давления со стороны сотрудников ДПС ГИБДД на </w:t>
      </w:r>
      <w:r>
        <w:rPr>
          <w:sz w:val="26"/>
        </w:rPr>
        <w:t>Заводенкова</w:t>
      </w:r>
      <w:r>
        <w:rPr>
          <w:sz w:val="26"/>
        </w:rPr>
        <w:t xml:space="preserve"> А.В. при этом не усматривается (л.д. 9).</w:t>
      </w:r>
    </w:p>
    <w:p w:rsidR="008844A4">
      <w:pPr>
        <w:ind w:firstLine="708"/>
        <w:jc w:val="both"/>
      </w:pPr>
      <w:r>
        <w:rPr>
          <w:sz w:val="26"/>
        </w:rPr>
        <w:t>Письменные доказате</w:t>
      </w:r>
      <w:r>
        <w:rPr>
          <w:sz w:val="26"/>
        </w:rPr>
        <w:t xml:space="preserve">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8844A4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Заводенкова</w:t>
      </w:r>
      <w:r>
        <w:rPr>
          <w:sz w:val="26"/>
        </w:rPr>
        <w:t xml:space="preserve"> А.В. имеется состав</w:t>
      </w:r>
      <w:r>
        <w:rPr>
          <w:sz w:val="26"/>
        </w:rPr>
        <w:t xml:space="preserve">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</w:t>
      </w:r>
      <w:r>
        <w:rPr>
          <w:sz w:val="26"/>
        </w:rPr>
        <w:t>зуемого деяния.</w:t>
      </w:r>
    </w:p>
    <w:p w:rsidR="008844A4">
      <w:pPr>
        <w:jc w:val="both"/>
      </w:pPr>
      <w:r>
        <w:rPr>
          <w:sz w:val="26"/>
        </w:rPr>
        <w:t xml:space="preserve">Как усматривается из материалов дела, из карточки операции с ВУ, </w:t>
      </w:r>
      <w:r>
        <w:rPr>
          <w:sz w:val="26"/>
        </w:rPr>
        <w:t>Заводенков</w:t>
      </w:r>
      <w:r>
        <w:rPr>
          <w:sz w:val="26"/>
        </w:rPr>
        <w:t xml:space="preserve"> А.В. в установленном законом порядке получал специальное право управления транспортными средствами и ему выдано Отделением 1 межрайонного регистрационно-экзаменацио</w:t>
      </w:r>
      <w:r>
        <w:rPr>
          <w:sz w:val="26"/>
        </w:rPr>
        <w:t xml:space="preserve">нного отдела ГИБДД МВД по Республике Крым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М» (л.д. 11).</w:t>
      </w:r>
    </w:p>
    <w:p w:rsidR="008844A4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</w:t>
      </w:r>
      <w:r>
        <w:rPr>
          <w:sz w:val="26"/>
        </w:rPr>
        <w:t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>
        <w:rPr>
          <w:sz w:val="26"/>
        </w:rPr>
        <w:t xml:space="preserve">ь. </w:t>
      </w:r>
    </w:p>
    <w:p w:rsidR="008844A4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Заводенкова</w:t>
      </w:r>
      <w:r>
        <w:rPr>
          <w:sz w:val="26"/>
        </w:rPr>
        <w:t xml:space="preserve"> А.В., </w:t>
      </w:r>
      <w:r>
        <w:rPr>
          <w:sz w:val="26"/>
        </w:rPr>
        <w:t xml:space="preserve">согласно сведениям, представленным в материалы дела об </w:t>
      </w:r>
      <w:r>
        <w:rPr>
          <w:sz w:val="26"/>
        </w:rPr>
        <w:t>административном правонарушении, ранее не привлекаемого к административной ответственности за совершение аналогичных правонарушений в области дорожного движения, а также, учитывая имущественное положен</w:t>
      </w:r>
      <w:r>
        <w:rPr>
          <w:sz w:val="26"/>
        </w:rPr>
        <w:t>ие лица, привлекаемого к административной ответственности, мировой судья пришел к</w:t>
      </w:r>
      <w:r>
        <w:rPr>
          <w:sz w:val="26"/>
        </w:rPr>
        <w:t xml:space="preserve">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</w:t>
      </w:r>
      <w:r>
        <w:rPr>
          <w:sz w:val="26"/>
        </w:rPr>
        <w:t xml:space="preserve">12.8 ч.1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8844A4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844A4">
      <w:pPr>
        <w:jc w:val="center"/>
      </w:pPr>
      <w:r>
        <w:rPr>
          <w:b/>
          <w:sz w:val="26"/>
        </w:rPr>
        <w:t>ПОСТАНОВИЛ:</w:t>
      </w:r>
    </w:p>
    <w:p w:rsidR="008844A4">
      <w:pPr>
        <w:ind w:firstLine="708"/>
        <w:jc w:val="both"/>
      </w:pPr>
      <w:r>
        <w:rPr>
          <w:b/>
          <w:sz w:val="26"/>
        </w:rPr>
        <w:t>Заводенкова</w:t>
      </w:r>
      <w:r>
        <w:rPr>
          <w:b/>
          <w:sz w:val="26"/>
        </w:rPr>
        <w:t xml:space="preserve"> Андрея Владимировича</w:t>
      </w:r>
      <w:r>
        <w:rPr>
          <w:sz w:val="26"/>
        </w:rPr>
        <w:t xml:space="preserve"> признать виновным в совершении административного </w:t>
      </w:r>
      <w:r>
        <w:rPr>
          <w:sz w:val="26"/>
        </w:rPr>
        <w:t>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</w:t>
      </w:r>
      <w:r>
        <w:rPr>
          <w:sz w:val="26"/>
        </w:rPr>
        <w:t>ления транспортными средствами на срок 1 (один) год 6 (шесть) месяцев.</w:t>
      </w:r>
    </w:p>
    <w:p w:rsidR="008844A4">
      <w:pPr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</w:t>
      </w:r>
      <w:r>
        <w:rPr>
          <w:sz w:val="26"/>
        </w:rPr>
        <w:t xml:space="preserve">публике Крым ЮГУ Центрального наименование организации, КБК телефон </w:t>
      </w:r>
      <w:r>
        <w:rPr>
          <w:sz w:val="26"/>
        </w:rPr>
        <w:t>телефон</w:t>
      </w:r>
      <w:r>
        <w:rPr>
          <w:sz w:val="26"/>
        </w:rPr>
        <w:t>, БИК телефон, КПП телефон, ОКТМО телефон, УИН 18810491195000007996, назначение платежа – административный штраф.</w:t>
      </w:r>
    </w:p>
    <w:p w:rsidR="008844A4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</w:t>
      </w:r>
      <w:r>
        <w:rPr>
          <w:sz w:val="26"/>
        </w:rPr>
        <w:t xml:space="preserve">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8844A4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</w:t>
      </w:r>
      <w:r>
        <w:rPr>
          <w:sz w:val="26"/>
        </w:rPr>
        <w:t>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rPr>
          <w:sz w:val="26"/>
        </w:rPr>
        <w:t>тративного штрафа в законную силу.</w:t>
      </w:r>
    </w:p>
    <w:p w:rsidR="008844A4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</w:t>
      </w:r>
      <w:r>
        <w:rPr>
          <w:sz w:val="26"/>
        </w:rPr>
        <w:t>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rPr>
          <w:sz w:val="26"/>
        </w:rPr>
        <w:t>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8844A4">
      <w:pPr>
        <w:jc w:val="both"/>
      </w:pPr>
      <w:r>
        <w:rPr>
          <w:sz w:val="26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</w:t>
      </w:r>
      <w:r>
        <w:rPr>
          <w:sz w:val="26"/>
        </w:rPr>
        <w:t xml:space="preserve">назначении административного наказания в виде лишения соответствующего специального права. </w:t>
      </w:r>
    </w:p>
    <w:p w:rsidR="008844A4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>
        <w:rPr>
          <w:sz w:val="26"/>
        </w:rPr>
        <w:t xml:space="preserve">ава лицо, лишенное специального права, должно сдать водительское </w:t>
      </w:r>
      <w:r>
        <w:rPr>
          <w:sz w:val="26"/>
        </w:rPr>
        <w:t xml:space="preserve">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8844A4">
      <w:pPr>
        <w:ind w:firstLine="708"/>
        <w:jc w:val="both"/>
      </w:pPr>
      <w:r>
        <w:rPr>
          <w:sz w:val="26"/>
        </w:rPr>
        <w:t>В случае уклонения лица, лише</w:t>
      </w:r>
      <w:r>
        <w:rPr>
          <w:sz w:val="26"/>
        </w:rP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</w:t>
      </w:r>
      <w:r>
        <w:rPr>
          <w:sz w:val="26"/>
        </w:rPr>
        <w:t xml:space="preserve">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844A4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</w:t>
      </w:r>
      <w:r>
        <w:rPr>
          <w:sz w:val="26"/>
        </w:rPr>
        <w:t xml:space="preserve">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</w:t>
      </w:r>
      <w:r>
        <w:rPr>
          <w:sz w:val="26"/>
        </w:rPr>
        <w:t>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015157">
      <w:pPr>
        <w:ind w:firstLine="708"/>
        <w:jc w:val="both"/>
      </w:pPr>
    </w:p>
    <w:p w:rsidR="008844A4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8844A4"/>
    <w:sectPr w:rsidSect="008844A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844A4"/>
    <w:rsid w:val="00015157"/>
    <w:rsid w:val="008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b9c275e93d89b76f6160cbf616136b68b14711b/" TargetMode="External" /><Relationship Id="rId6" Type="http://schemas.openxmlformats.org/officeDocument/2006/relationships/hyperlink" Target="http://www.consultant.ru/document/cons_doc_LAW_34661/747b7ded7acccf4fbd94a98fe212713ae1845601/" TargetMode="External" /><Relationship Id="rId7" Type="http://schemas.openxmlformats.org/officeDocument/2006/relationships/hyperlink" Target="http://www.consultant.ru/document/cons_doc_LAW_34661/46a9b456fc041022585b2d13cda9d666fc11ffd4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