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044383">
      <w:pPr>
        <w:spacing w:after="160" w:line="259" w:lineRule="auto"/>
        <w:jc w:val="right"/>
      </w:pPr>
      <w:r>
        <w:rPr>
          <w:sz w:val="28"/>
        </w:rPr>
        <w:t xml:space="preserve">Дело № 5-72-516/2019 </w:t>
      </w:r>
    </w:p>
    <w:p w:rsidR="00044383">
      <w:pPr>
        <w:spacing w:after="160" w:line="259" w:lineRule="auto"/>
        <w:jc w:val="center"/>
      </w:pPr>
      <w:r>
        <w:rPr>
          <w:b/>
          <w:sz w:val="28"/>
        </w:rPr>
        <w:t>П</w:t>
      </w:r>
      <w:r>
        <w:rPr>
          <w:b/>
          <w:sz w:val="28"/>
        </w:rPr>
        <w:t xml:space="preserve"> О С Т А Н О В Л Е Н И Е</w:t>
      </w:r>
    </w:p>
    <w:p w:rsidR="00044383">
      <w:pPr>
        <w:spacing w:after="160" w:line="259" w:lineRule="auto"/>
        <w:ind w:firstLine="708"/>
      </w:pPr>
      <w:r>
        <w:rPr>
          <w:sz w:val="28"/>
        </w:rPr>
        <w:t xml:space="preserve">10 декабря 2019 года                                                                              </w:t>
      </w:r>
      <w:r>
        <w:rPr>
          <w:sz w:val="28"/>
        </w:rPr>
        <w:t>г</w:t>
      </w:r>
      <w:r>
        <w:rPr>
          <w:sz w:val="28"/>
        </w:rPr>
        <w:t>. Саки</w:t>
      </w:r>
    </w:p>
    <w:p w:rsidR="00044383">
      <w:pPr>
        <w:spacing w:after="160" w:line="259" w:lineRule="auto"/>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w:t>
      </w:r>
      <w:r>
        <w:rPr>
          <w:sz w:val="28"/>
        </w:rPr>
        <w:t>Костюкова</w:t>
      </w:r>
      <w:r>
        <w:rPr>
          <w:sz w:val="28"/>
        </w:rPr>
        <w:t xml:space="preserve"> Е.В., с участием </w:t>
      </w:r>
      <w:r>
        <w:rPr>
          <w:sz w:val="28"/>
        </w:rPr>
        <w:t xml:space="preserve">лица, привлекаемого к административной ответственности – </w:t>
      </w:r>
      <w:r>
        <w:rPr>
          <w:sz w:val="28"/>
        </w:rPr>
        <w:t>Сейтджамилова</w:t>
      </w:r>
      <w:r>
        <w:rPr>
          <w:sz w:val="28"/>
        </w:rPr>
        <w:t xml:space="preserve"> Р.Р., законного представителя несовершеннолетней потерпевшей </w:t>
      </w:r>
      <w:r>
        <w:rPr>
          <w:sz w:val="28"/>
        </w:rPr>
        <w:t>фио</w:t>
      </w:r>
      <w:r>
        <w:rPr>
          <w:sz w:val="28"/>
        </w:rPr>
        <w:t xml:space="preserve"> – </w:t>
      </w:r>
      <w:r>
        <w:rPr>
          <w:sz w:val="28"/>
        </w:rPr>
        <w:t>Мустафаева</w:t>
      </w:r>
      <w:r>
        <w:rPr>
          <w:sz w:val="28"/>
        </w:rPr>
        <w:t xml:space="preserve"> Р.Р., представителя несовершеннолетней потерпевшей </w:t>
      </w:r>
      <w:r>
        <w:rPr>
          <w:sz w:val="28"/>
        </w:rPr>
        <w:t>фио</w:t>
      </w:r>
      <w:r>
        <w:rPr>
          <w:sz w:val="28"/>
        </w:rPr>
        <w:t xml:space="preserve"> – адвоката </w:t>
      </w:r>
      <w:r>
        <w:rPr>
          <w:sz w:val="28"/>
        </w:rPr>
        <w:t>Гайзетдинова</w:t>
      </w:r>
      <w:r>
        <w:rPr>
          <w:sz w:val="28"/>
        </w:rPr>
        <w:t xml:space="preserve"> А.А., действующий на основан</w:t>
      </w:r>
      <w:r>
        <w:rPr>
          <w:sz w:val="28"/>
        </w:rPr>
        <w:t>ии ордера № 2163 от 10 декабря 2019 года, рассмотрев в открытом судебном</w:t>
      </w:r>
      <w:r>
        <w:rPr>
          <w:sz w:val="28"/>
        </w:rPr>
        <w:t xml:space="preserve"> </w:t>
      </w:r>
      <w:r>
        <w:rPr>
          <w:sz w:val="28"/>
        </w:rPr>
        <w:t>заседании</w:t>
      </w:r>
      <w:r>
        <w:rPr>
          <w:sz w:val="28"/>
        </w:rPr>
        <w:t xml:space="preserve"> дело об административном правонарушение, поступившее из Отдела ГИБДД МО МВД Российской Федерации «</w:t>
      </w:r>
      <w:r>
        <w:rPr>
          <w:sz w:val="28"/>
        </w:rPr>
        <w:t>Сакский</w:t>
      </w:r>
      <w:r>
        <w:rPr>
          <w:sz w:val="28"/>
        </w:rPr>
        <w:t xml:space="preserve">» в отношении: </w:t>
      </w:r>
    </w:p>
    <w:p w:rsidR="00044383">
      <w:pPr>
        <w:spacing w:after="160"/>
        <w:ind w:left="4248"/>
        <w:jc w:val="both"/>
      </w:pPr>
      <w:r>
        <w:rPr>
          <w:b/>
          <w:sz w:val="28"/>
        </w:rPr>
        <w:t>Сейтджамилова</w:t>
      </w:r>
      <w:r>
        <w:rPr>
          <w:b/>
          <w:sz w:val="28"/>
        </w:rPr>
        <w:t xml:space="preserve"> </w:t>
      </w:r>
      <w:r>
        <w:rPr>
          <w:b/>
          <w:sz w:val="28"/>
        </w:rPr>
        <w:t>Ридвана</w:t>
      </w:r>
      <w:r>
        <w:rPr>
          <w:b/>
          <w:sz w:val="28"/>
        </w:rPr>
        <w:t xml:space="preserve"> </w:t>
      </w:r>
      <w:r>
        <w:rPr>
          <w:b/>
          <w:sz w:val="28"/>
        </w:rPr>
        <w:t>Рустемовича</w:t>
      </w:r>
      <w:r>
        <w:rPr>
          <w:b/>
          <w:sz w:val="28"/>
        </w:rPr>
        <w:t>,</w:t>
      </w:r>
      <w:r>
        <w:rPr>
          <w:sz w:val="28"/>
        </w:rPr>
        <w:t xml:space="preserve"> паспортные данные</w:t>
      </w:r>
      <w:r>
        <w:rPr>
          <w:sz w:val="28"/>
        </w:rPr>
        <w:t xml:space="preserve"> </w:t>
      </w:r>
      <w:r>
        <w:rPr>
          <w:sz w:val="28"/>
        </w:rPr>
        <w:t>Уз</w:t>
      </w:r>
      <w:r>
        <w:rPr>
          <w:sz w:val="28"/>
        </w:rPr>
        <w:t>.С</w:t>
      </w:r>
      <w:r>
        <w:rPr>
          <w:sz w:val="28"/>
        </w:rPr>
        <w:t>СР</w:t>
      </w:r>
      <w:r>
        <w:rPr>
          <w:sz w:val="28"/>
        </w:rPr>
        <w:t>, гражданина Российской Федерации, имеющего высшее образование, женатого, имеющего на иждивении троих несовершеннолетних детей (дети супруги), официально не трудоустроенного, ранее к административной ответственности не привлекаемого, зарегистрирован</w:t>
      </w:r>
      <w:r>
        <w:rPr>
          <w:sz w:val="28"/>
        </w:rPr>
        <w:t>ного по адресу: адрес, фактически проживающего по адресу: адрес,</w:t>
      </w:r>
    </w:p>
    <w:p w:rsidR="00044383">
      <w:pPr>
        <w:spacing w:after="160" w:line="307" w:lineRule="atLeast"/>
      </w:pPr>
      <w:r>
        <w:rPr>
          <w:sz w:val="28"/>
        </w:rPr>
        <w:t xml:space="preserve">о привлечении его к административной ответственности за правонарушение, предусмотренное </w:t>
      </w:r>
      <w:r>
        <w:rPr>
          <w:sz w:val="28"/>
        </w:rPr>
        <w:t>ч</w:t>
      </w:r>
      <w:r>
        <w:rPr>
          <w:sz w:val="28"/>
        </w:rPr>
        <w:t xml:space="preserve">. 2 ст. 12.24 Кодекса Российской Федерации об административных правонарушениях, </w:t>
      </w:r>
    </w:p>
    <w:p w:rsidR="00044383">
      <w:pPr>
        <w:spacing w:after="160" w:line="259" w:lineRule="auto"/>
        <w:jc w:val="center"/>
      </w:pPr>
      <w:r>
        <w:rPr>
          <w:b/>
          <w:sz w:val="28"/>
        </w:rPr>
        <w:t>У С Т А Н О В И Л:</w:t>
      </w:r>
    </w:p>
    <w:p w:rsidR="00044383">
      <w:pPr>
        <w:ind w:firstLine="708"/>
        <w:jc w:val="both"/>
      </w:pPr>
      <w:r>
        <w:rPr>
          <w:sz w:val="28"/>
        </w:rPr>
        <w:t>Се</w:t>
      </w:r>
      <w:r>
        <w:rPr>
          <w:sz w:val="28"/>
        </w:rPr>
        <w:t>йтджамилов</w:t>
      </w:r>
      <w:r>
        <w:rPr>
          <w:sz w:val="28"/>
        </w:rPr>
        <w:t xml:space="preserve"> Р.Р. дата, </w:t>
      </w:r>
      <w:r>
        <w:rPr>
          <w:sz w:val="28"/>
        </w:rPr>
        <w:t>в</w:t>
      </w:r>
      <w:r>
        <w:rPr>
          <w:sz w:val="28"/>
        </w:rPr>
        <w:t xml:space="preserve"> время, в адрес, управляя транспортным средством автомобилем марки - марка автомобиля, государственный регистрационный знак В136РУ82, в нарушение требований п. 14.1 ПДД РФ, на нерегулируемом пешеходном переходе допустил наезд на внез</w:t>
      </w:r>
      <w:r>
        <w:rPr>
          <w:sz w:val="28"/>
        </w:rPr>
        <w:t xml:space="preserve">апно выбежавшего пешехода гражданку </w:t>
      </w:r>
      <w:r>
        <w:rPr>
          <w:sz w:val="28"/>
        </w:rPr>
        <w:t>фио</w:t>
      </w:r>
      <w:r>
        <w:rPr>
          <w:sz w:val="28"/>
        </w:rPr>
        <w:t xml:space="preserve">, паспортные данные. Согласно заключению эксперта № 1053 от дата телесные </w:t>
      </w:r>
      <w:r>
        <w:rPr>
          <w:sz w:val="28"/>
        </w:rPr>
        <w:t>повреждения</w:t>
      </w:r>
      <w:r>
        <w:rPr>
          <w:sz w:val="28"/>
        </w:rPr>
        <w:t xml:space="preserve"> полученные </w:t>
      </w:r>
      <w:r>
        <w:rPr>
          <w:sz w:val="28"/>
        </w:rPr>
        <w:t>фио</w:t>
      </w:r>
      <w:r>
        <w:rPr>
          <w:sz w:val="28"/>
        </w:rPr>
        <w:t xml:space="preserve"> относятся к повреждениям, причинившим средней тяжести вред здоровью.</w:t>
      </w:r>
    </w:p>
    <w:p w:rsidR="00044383">
      <w:pPr>
        <w:ind w:firstLine="708"/>
        <w:jc w:val="both"/>
      </w:pPr>
      <w:r>
        <w:rPr>
          <w:sz w:val="28"/>
        </w:rPr>
        <w:t xml:space="preserve">В судебном заседании </w:t>
      </w:r>
      <w:r>
        <w:rPr>
          <w:sz w:val="28"/>
        </w:rPr>
        <w:t>Сейтджамилов</w:t>
      </w:r>
      <w:r>
        <w:rPr>
          <w:sz w:val="28"/>
        </w:rPr>
        <w:t xml:space="preserve"> Р.Р. вину при</w:t>
      </w:r>
      <w:r>
        <w:rPr>
          <w:sz w:val="28"/>
        </w:rPr>
        <w:t xml:space="preserve">знал и пояснил, что при указанных в протоколе об административном правонарушении обстоятельствах дата, </w:t>
      </w:r>
      <w:r>
        <w:rPr>
          <w:sz w:val="28"/>
        </w:rPr>
        <w:t>в</w:t>
      </w:r>
      <w:r>
        <w:rPr>
          <w:sz w:val="28"/>
        </w:rPr>
        <w:t xml:space="preserve"> время, в адрес, управляя транспортным средством </w:t>
      </w:r>
      <w:r>
        <w:rPr>
          <w:sz w:val="28"/>
        </w:rPr>
        <w:t>автомобилем марки - марка автомобиля, государственный регистрационный знак В136РУ82 допустил наезд на в</w:t>
      </w:r>
      <w:r>
        <w:rPr>
          <w:sz w:val="28"/>
        </w:rPr>
        <w:t xml:space="preserve">незапно выбежавшего пешехода гражданку </w:t>
      </w:r>
      <w:r>
        <w:rPr>
          <w:sz w:val="28"/>
        </w:rPr>
        <w:t>фио</w:t>
      </w:r>
      <w:r>
        <w:rPr>
          <w:sz w:val="28"/>
        </w:rPr>
        <w:t>, паспортные данные. В содеянном раскаялся.</w:t>
      </w:r>
    </w:p>
    <w:p w:rsidR="00044383">
      <w:pPr>
        <w:ind w:firstLine="708"/>
        <w:jc w:val="both"/>
      </w:pPr>
      <w:r>
        <w:rPr>
          <w:sz w:val="28"/>
        </w:rPr>
        <w:t xml:space="preserve">На вопросы председательствующего, </w:t>
      </w:r>
      <w:r>
        <w:rPr>
          <w:sz w:val="28"/>
        </w:rPr>
        <w:t>Сейтджамилов</w:t>
      </w:r>
      <w:r>
        <w:rPr>
          <w:sz w:val="28"/>
        </w:rPr>
        <w:t xml:space="preserve"> Р.Р. пояснил: Ехал со стороны Евпатории в сторону адрес. Скоростной режим не нарушал, двигался со скоростью около 40-50 км/</w:t>
      </w:r>
      <w:r>
        <w:rPr>
          <w:sz w:val="28"/>
        </w:rPr>
        <w:t>ч. Автобус шёл во встречном направлении, он не видел, что из-за автобуса бежал человек. Когда увидел, среагировал и предпринял все меры, чтобы не допустить столкновение. Девочка упала, вызвали скорую, он вызвал сотрудников ГИБДД, девочку доставили в больни</w:t>
      </w:r>
      <w:r>
        <w:rPr>
          <w:sz w:val="28"/>
        </w:rPr>
        <w:t>цу. Девочка ударилась в переднюю правую сторону машины. Девочка от удара потеряла сознание, потом пришла в сознание. После случившегося оказывал потерпевшей стороне материальную помощь в размере 23000 рублей.</w:t>
      </w:r>
    </w:p>
    <w:p w:rsidR="00044383">
      <w:pPr>
        <w:ind w:firstLine="708"/>
        <w:jc w:val="both"/>
      </w:pPr>
      <w:r>
        <w:rPr>
          <w:sz w:val="28"/>
        </w:rPr>
        <w:t>На вопросы представителя несовершеннолетней пот</w:t>
      </w:r>
      <w:r>
        <w:rPr>
          <w:sz w:val="28"/>
        </w:rPr>
        <w:t xml:space="preserve">ерпевшей </w:t>
      </w:r>
      <w:r>
        <w:rPr>
          <w:sz w:val="28"/>
        </w:rPr>
        <w:t>фио</w:t>
      </w:r>
      <w:r>
        <w:rPr>
          <w:sz w:val="28"/>
        </w:rPr>
        <w:t xml:space="preserve"> – адвоката </w:t>
      </w:r>
      <w:r>
        <w:rPr>
          <w:sz w:val="28"/>
        </w:rPr>
        <w:t>Гайзетдинова</w:t>
      </w:r>
      <w:r>
        <w:rPr>
          <w:sz w:val="28"/>
        </w:rPr>
        <w:t xml:space="preserve"> А.А., </w:t>
      </w:r>
      <w:r>
        <w:rPr>
          <w:sz w:val="28"/>
        </w:rPr>
        <w:t>Сейтджамилов</w:t>
      </w:r>
      <w:r>
        <w:rPr>
          <w:sz w:val="28"/>
        </w:rPr>
        <w:t xml:space="preserve"> Р.Р. пояснил: Автобус находился на встречном направлении, стоял. Понимал, что там остановка и пешеходный переход. Предполагал, что могут выходить пассажиры и сбавил скорость. Девочка ударилась о праву</w:t>
      </w:r>
      <w:r>
        <w:rPr>
          <w:sz w:val="28"/>
        </w:rPr>
        <w:t xml:space="preserve">ю часть машины, она не закончила переход, перебегала наискось, не </w:t>
      </w:r>
      <w:r>
        <w:rPr>
          <w:sz w:val="28"/>
        </w:rPr>
        <w:t>касаясь</w:t>
      </w:r>
      <w:r>
        <w:rPr>
          <w:sz w:val="28"/>
        </w:rPr>
        <w:t xml:space="preserve"> зебры, среагировал, но поздно. Движение его автомобиля прекратилось после зебры, потому что он был с грузом, была тяжёлая машина. Скорость была минимальная, на третьей передаче, окол</w:t>
      </w:r>
      <w:r>
        <w:rPr>
          <w:sz w:val="28"/>
        </w:rPr>
        <w:t>о 40-50 км/ч. 23000 рублей выплатил пострадавшей, могу подтвердить документально. Осознает, что это суммы недостаточно тому вреду, который им причинен. По мере возможности будет помогать. Автомобиль принадлежит ему, вез дрова. Работает на автомобиле, не оф</w:t>
      </w:r>
      <w:r>
        <w:rPr>
          <w:sz w:val="28"/>
        </w:rPr>
        <w:t>ициально. Подтвердил повторно суду, что девочка была без сознания, вокруг были люди, которые являлись очевидцами происшедшего. Знал, что напротив магазина установлена видеокамера и что с неё была взята запись. Сами кадры столкновения не видел. Девочку от у</w:t>
      </w:r>
      <w:r>
        <w:rPr>
          <w:sz w:val="28"/>
        </w:rPr>
        <w:t xml:space="preserve">дара отбросило на несколько метров. </w:t>
      </w:r>
    </w:p>
    <w:p w:rsidR="00044383">
      <w:pPr>
        <w:ind w:firstLine="708"/>
        <w:jc w:val="both"/>
      </w:pPr>
      <w:r>
        <w:rPr>
          <w:sz w:val="28"/>
        </w:rPr>
        <w:t xml:space="preserve">В судебное заседание несовершеннолетняя потерпевшая </w:t>
      </w:r>
      <w:r>
        <w:rPr>
          <w:sz w:val="28"/>
        </w:rPr>
        <w:t>фио</w:t>
      </w:r>
      <w:r>
        <w:rPr>
          <w:sz w:val="28"/>
        </w:rPr>
        <w:t xml:space="preserve"> не явилась, причина не явки суду не известна. В качестве её законного представителя в судебном заседании принимает участие отец </w:t>
      </w:r>
      <w:r>
        <w:rPr>
          <w:sz w:val="28"/>
        </w:rPr>
        <w:t>Мустафаев</w:t>
      </w:r>
      <w:r>
        <w:rPr>
          <w:sz w:val="28"/>
        </w:rPr>
        <w:t xml:space="preserve"> Р.Р. </w:t>
      </w:r>
    </w:p>
    <w:p w:rsidR="00044383">
      <w:pPr>
        <w:ind w:firstLine="708"/>
        <w:jc w:val="both"/>
      </w:pPr>
      <w:r>
        <w:rPr>
          <w:sz w:val="28"/>
        </w:rPr>
        <w:t>Согласно ст. 25.2 ч</w:t>
      </w:r>
      <w:r>
        <w:rPr>
          <w:sz w:val="28"/>
        </w:rPr>
        <w:t xml:space="preserve">.3 </w:t>
      </w:r>
      <w:r>
        <w:rPr>
          <w:sz w:val="28"/>
        </w:rPr>
        <w:t>КоАП</w:t>
      </w:r>
      <w:r>
        <w:rPr>
          <w:sz w:val="28"/>
        </w:rPr>
        <w:t xml:space="preserve">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044383">
      <w:pPr>
        <w:ind w:firstLine="708"/>
        <w:jc w:val="both"/>
      </w:pPr>
      <w:r>
        <w:rPr>
          <w:sz w:val="28"/>
        </w:rPr>
        <w:t>Уч</w:t>
      </w:r>
      <w:r>
        <w:rPr>
          <w:sz w:val="28"/>
        </w:rPr>
        <w:t>итывая данные о надлежащем извещении несовершеннолетней потерпевшей, мнение участников процесса, не возражавших о рассмотрении дела в отсутствие несовершеннолетней потерпевшей, а также принимая во внимание отсутствие ходатайств об отложении дела, суд на ос</w:t>
      </w:r>
      <w:r>
        <w:rPr>
          <w:sz w:val="28"/>
        </w:rPr>
        <w:t xml:space="preserve">новании ст. 25.2 ч.3 </w:t>
      </w:r>
      <w:r>
        <w:rPr>
          <w:sz w:val="28"/>
        </w:rPr>
        <w:t>КоАП</w:t>
      </w:r>
      <w:r>
        <w:rPr>
          <w:sz w:val="28"/>
        </w:rPr>
        <w:t xml:space="preserve"> РФ считает возможным рассмотреть данное дело в отсутствие несовершеннолетней потерпевшей </w:t>
      </w:r>
      <w:r>
        <w:rPr>
          <w:sz w:val="28"/>
        </w:rPr>
        <w:t>фио</w:t>
      </w:r>
    </w:p>
    <w:p w:rsidR="00044383">
      <w:pPr>
        <w:ind w:firstLine="708"/>
        <w:jc w:val="both"/>
      </w:pPr>
      <w:r>
        <w:rPr>
          <w:sz w:val="28"/>
        </w:rPr>
        <w:t xml:space="preserve">В судебном заседании законный представитель несовершеннолетней потерпевшей </w:t>
      </w:r>
      <w:r>
        <w:rPr>
          <w:sz w:val="28"/>
        </w:rPr>
        <w:t>фио</w:t>
      </w:r>
      <w:r>
        <w:rPr>
          <w:sz w:val="28"/>
        </w:rPr>
        <w:t xml:space="preserve"> – </w:t>
      </w:r>
      <w:r>
        <w:rPr>
          <w:sz w:val="28"/>
        </w:rPr>
        <w:t>Мустафаев</w:t>
      </w:r>
      <w:r>
        <w:rPr>
          <w:sz w:val="28"/>
        </w:rPr>
        <w:t xml:space="preserve"> Р.Р. просил привлечь к административной ответс</w:t>
      </w:r>
      <w:r>
        <w:rPr>
          <w:sz w:val="28"/>
        </w:rPr>
        <w:t xml:space="preserve">твенности </w:t>
      </w:r>
      <w:r>
        <w:rPr>
          <w:sz w:val="28"/>
        </w:rPr>
        <w:t>Сейтджамилова</w:t>
      </w:r>
      <w:r>
        <w:rPr>
          <w:sz w:val="28"/>
        </w:rPr>
        <w:t xml:space="preserve"> Р.Р. и назначить ему строгое наказание. Обращал внимание суда, что при указанных в протоколе об административном правонарушении обстоятельствах, произошло дорожно-транспортное происшествие, в результате которого его дочери </w:t>
      </w:r>
      <w:r>
        <w:rPr>
          <w:sz w:val="28"/>
        </w:rPr>
        <w:t>фио</w:t>
      </w:r>
      <w:r>
        <w:rPr>
          <w:sz w:val="28"/>
        </w:rPr>
        <w:t xml:space="preserve"> были </w:t>
      </w:r>
      <w:r>
        <w:rPr>
          <w:sz w:val="28"/>
        </w:rPr>
        <w:t xml:space="preserve">причинены телесные повреждения средней степени тяжести. Не оспаривал суть изложенных в протоколе об административном правонарушении обстоятельств. Имеет претензии материального и морального характера. Обращал внимание суда на то, что </w:t>
      </w:r>
      <w:r>
        <w:rPr>
          <w:sz w:val="28"/>
        </w:rPr>
        <w:t>согласно показаний</w:t>
      </w:r>
      <w:r>
        <w:rPr>
          <w:sz w:val="28"/>
        </w:rPr>
        <w:t xml:space="preserve"> сви</w:t>
      </w:r>
      <w:r>
        <w:rPr>
          <w:sz w:val="28"/>
        </w:rPr>
        <w:t xml:space="preserve">детелей, </w:t>
      </w:r>
      <w:r>
        <w:rPr>
          <w:sz w:val="28"/>
        </w:rPr>
        <w:t>Сейтджамилов</w:t>
      </w:r>
      <w:r>
        <w:rPr>
          <w:sz w:val="28"/>
        </w:rPr>
        <w:t xml:space="preserve"> Р.Р. ехал не 40-50 км/ч, а намного больше. Если бы это было так, машина остановилась бы вовремя. Ребёнок от зебры лежал метров в 15-20.</w:t>
      </w:r>
    </w:p>
    <w:p w:rsidR="00044383">
      <w:pPr>
        <w:ind w:firstLine="708"/>
        <w:jc w:val="both"/>
      </w:pPr>
      <w:r>
        <w:rPr>
          <w:sz w:val="28"/>
        </w:rPr>
        <w:t xml:space="preserve">На вопросы председательствующего, законный представитель несовершеннолетней потерпевшей </w:t>
      </w:r>
      <w:r>
        <w:rPr>
          <w:sz w:val="28"/>
        </w:rPr>
        <w:t>фио</w:t>
      </w:r>
      <w:r>
        <w:rPr>
          <w:sz w:val="28"/>
        </w:rPr>
        <w:t xml:space="preserve"> – </w:t>
      </w:r>
      <w:r>
        <w:rPr>
          <w:sz w:val="28"/>
        </w:rPr>
        <w:t>Муст</w:t>
      </w:r>
      <w:r>
        <w:rPr>
          <w:sz w:val="28"/>
        </w:rPr>
        <w:t>афаев</w:t>
      </w:r>
      <w:r>
        <w:rPr>
          <w:sz w:val="28"/>
        </w:rPr>
        <w:t xml:space="preserve"> Р.Р. утверждал, что скорость была больше чем 40-50 км/ч, есть видеозапись с камеры наблюдения, которая расположена возле магазина. </w:t>
      </w:r>
    </w:p>
    <w:p w:rsidR="00044383">
      <w:pPr>
        <w:ind w:firstLine="708"/>
        <w:jc w:val="both"/>
      </w:pPr>
      <w:r>
        <w:rPr>
          <w:sz w:val="28"/>
        </w:rPr>
        <w:t xml:space="preserve">В судебном заседании 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поддержал позицию зак</w:t>
      </w:r>
      <w:r>
        <w:rPr>
          <w:sz w:val="28"/>
        </w:rPr>
        <w:t xml:space="preserve">онного представителя несовершеннолетней потерпевшей </w:t>
      </w:r>
      <w:r>
        <w:rPr>
          <w:sz w:val="28"/>
        </w:rPr>
        <w:t>фио</w:t>
      </w:r>
      <w:r>
        <w:rPr>
          <w:sz w:val="28"/>
        </w:rPr>
        <w:t xml:space="preserve"> – </w:t>
      </w:r>
      <w:r>
        <w:rPr>
          <w:sz w:val="28"/>
        </w:rPr>
        <w:t>Мустафаева</w:t>
      </w:r>
      <w:r>
        <w:rPr>
          <w:sz w:val="28"/>
        </w:rPr>
        <w:t xml:space="preserve"> Р.Р. и дополнил суду, что действительно имеется запись с видеокамер магазина, который расположен напротив. Девочка действительно отлетела, </w:t>
      </w:r>
      <w:r>
        <w:rPr>
          <w:sz w:val="28"/>
        </w:rPr>
        <w:t>лицо, привлекаемое к ответственности не останови</w:t>
      </w:r>
      <w:r>
        <w:rPr>
          <w:sz w:val="28"/>
        </w:rPr>
        <w:t>лся</w:t>
      </w:r>
      <w:r>
        <w:rPr>
          <w:sz w:val="28"/>
        </w:rPr>
        <w:t>, в этой части разнятся показания. Возмещение в части морального вреда в размере этой суммы, явно недостаточно для восстановления ребенка. Поддерживаю мнение моего доверителя о применении самой строгой меры наказания.</w:t>
      </w:r>
    </w:p>
    <w:p w:rsidR="00044383">
      <w:pPr>
        <w:ind w:firstLine="708"/>
        <w:jc w:val="both"/>
      </w:pPr>
      <w:r>
        <w:rPr>
          <w:sz w:val="28"/>
        </w:rPr>
        <w:t>Допрошенный в судебном заседании св</w:t>
      </w:r>
      <w:r>
        <w:rPr>
          <w:sz w:val="28"/>
        </w:rPr>
        <w:t xml:space="preserve">идетель </w:t>
      </w:r>
      <w:r>
        <w:rPr>
          <w:sz w:val="28"/>
        </w:rPr>
        <w:t>фио</w:t>
      </w:r>
      <w:r>
        <w:rPr>
          <w:sz w:val="28"/>
        </w:rPr>
        <w:t xml:space="preserve">, будучи предупрежденным об административной ответственности по ст. 17.9 </w:t>
      </w:r>
      <w:r>
        <w:rPr>
          <w:sz w:val="28"/>
        </w:rPr>
        <w:t>КоАП</w:t>
      </w:r>
      <w:r>
        <w:rPr>
          <w:sz w:val="28"/>
        </w:rPr>
        <w:t xml:space="preserve"> РФ за дачу заведомо ложных показаний, пояснил суду следующее. Проживает в адрес, потерпевшему никем не приходится, был очевидцем, находился в магазине, при выходе он п</w:t>
      </w:r>
      <w:r>
        <w:rPr>
          <w:sz w:val="28"/>
        </w:rPr>
        <w:t xml:space="preserve">овернулся и </w:t>
      </w:r>
      <w:r>
        <w:rPr>
          <w:sz w:val="28"/>
        </w:rPr>
        <w:t>увидел</w:t>
      </w:r>
      <w:r>
        <w:rPr>
          <w:sz w:val="28"/>
        </w:rPr>
        <w:t xml:space="preserve"> как Газель сбила ребёнка на пешеходном переходе. Ребёнок летел до середины перекрёстка и упал, потом очнулся. </w:t>
      </w:r>
    </w:p>
    <w:p w:rsidR="00044383">
      <w:pPr>
        <w:ind w:firstLine="708"/>
        <w:jc w:val="both"/>
      </w:pPr>
      <w:r>
        <w:rPr>
          <w:sz w:val="28"/>
        </w:rPr>
        <w:t>Председательствующий: Вы непосредственно видели удар столкновения?</w:t>
      </w:r>
    </w:p>
    <w:p w:rsidR="00044383">
      <w:pPr>
        <w:ind w:firstLine="708"/>
        <w:jc w:val="both"/>
      </w:pPr>
      <w:r>
        <w:rPr>
          <w:sz w:val="28"/>
        </w:rPr>
        <w:t>Свидетель: Да. Газель не остановилась, дальше остановилась.</w:t>
      </w:r>
      <w:r>
        <w:rPr>
          <w:sz w:val="28"/>
        </w:rPr>
        <w:t xml:space="preserve"> Ребёнок летел много, от пешеходного перехода да середины перекрёстка, упал, минут 15-20 </w:t>
      </w:r>
      <w:r>
        <w:rPr>
          <w:sz w:val="28"/>
        </w:rPr>
        <w:t>лежал</w:t>
      </w:r>
      <w:r>
        <w:rPr>
          <w:sz w:val="28"/>
        </w:rPr>
        <w:t xml:space="preserve"> не подавая никаких признаков жизни. </w:t>
      </w:r>
    </w:p>
    <w:p w:rsidR="00044383">
      <w:pPr>
        <w:ind w:firstLine="708"/>
        <w:jc w:val="both"/>
      </w:pPr>
      <w:r>
        <w:rPr>
          <w:sz w:val="28"/>
        </w:rPr>
        <w:t>Председательствующий: До приезда сотрудников ГИБДД и скорой помощи, Вы находились на месте?</w:t>
      </w:r>
    </w:p>
    <w:p w:rsidR="00044383">
      <w:pPr>
        <w:ind w:firstLine="708"/>
        <w:jc w:val="both"/>
      </w:pPr>
      <w:r>
        <w:rPr>
          <w:sz w:val="28"/>
        </w:rPr>
        <w:t xml:space="preserve">Свидетель: Я не смог подойти </w:t>
      </w:r>
      <w:r>
        <w:rPr>
          <w:sz w:val="28"/>
        </w:rPr>
        <w:t>в</w:t>
      </w:r>
      <w:r>
        <w:rPr>
          <w:sz w:val="28"/>
        </w:rPr>
        <w:t xml:space="preserve"> </w:t>
      </w:r>
      <w:r>
        <w:rPr>
          <w:sz w:val="28"/>
        </w:rPr>
        <w:t>ребёнку</w:t>
      </w:r>
      <w:r>
        <w:rPr>
          <w:sz w:val="28"/>
        </w:rPr>
        <w:t xml:space="preserve">, увидев такое. Даже мне стало плохо. Туда подошла Лилия </w:t>
      </w:r>
      <w:r>
        <w:rPr>
          <w:sz w:val="28"/>
        </w:rPr>
        <w:t>Меджитовна</w:t>
      </w:r>
      <w:r>
        <w:rPr>
          <w:sz w:val="28"/>
        </w:rPr>
        <w:t xml:space="preserve">, она медик, она начала оказывать первую помощь. </w:t>
      </w:r>
      <w:r>
        <w:rPr>
          <w:sz w:val="28"/>
        </w:rPr>
        <w:t>По</w:t>
      </w:r>
      <w:r>
        <w:rPr>
          <w:sz w:val="28"/>
        </w:rPr>
        <w:t xml:space="preserve"> прошествии минут 20, ребёнок очнулся. Это был населённый пункт, превышение скорости не было возможным. </w:t>
      </w:r>
    </w:p>
    <w:p w:rsidR="00044383">
      <w:pPr>
        <w:ind w:firstLine="708"/>
        <w:jc w:val="both"/>
      </w:pPr>
      <w:r>
        <w:rPr>
          <w:sz w:val="28"/>
        </w:rPr>
        <w:t xml:space="preserve">Председательствующий: Вы </w:t>
      </w:r>
      <w:r>
        <w:rPr>
          <w:sz w:val="28"/>
        </w:rPr>
        <w:t>в</w:t>
      </w:r>
      <w:r>
        <w:rPr>
          <w:sz w:val="28"/>
        </w:rPr>
        <w:t>идели</w:t>
      </w:r>
      <w:r>
        <w:rPr>
          <w:sz w:val="28"/>
        </w:rPr>
        <w:t xml:space="preserve"> с какой скоростью двигалась Газель?</w:t>
      </w:r>
    </w:p>
    <w:p w:rsidR="00044383">
      <w:pPr>
        <w:ind w:firstLine="708"/>
        <w:jc w:val="both"/>
      </w:pPr>
      <w:r>
        <w:rPr>
          <w:sz w:val="28"/>
        </w:rPr>
        <w:t xml:space="preserve">Свидетель: Я не могу сказать точно, но </w:t>
      </w:r>
      <w:r>
        <w:rPr>
          <w:sz w:val="28"/>
        </w:rPr>
        <w:t>с</w:t>
      </w:r>
      <w:r>
        <w:rPr>
          <w:sz w:val="28"/>
        </w:rPr>
        <w:t xml:space="preserve"> большой, на мой взгляд. Автомобиль остановился не сразу, за перекрёстком. </w:t>
      </w:r>
    </w:p>
    <w:p w:rsidR="00044383">
      <w:pPr>
        <w:ind w:firstLine="708"/>
        <w:jc w:val="both"/>
      </w:pPr>
      <w:r>
        <w:rPr>
          <w:sz w:val="28"/>
        </w:rPr>
        <w:t>Сейтджамилов</w:t>
      </w:r>
      <w:r>
        <w:rPr>
          <w:sz w:val="28"/>
        </w:rPr>
        <w:t xml:space="preserve"> Р.Р. к свидетелю </w:t>
      </w:r>
      <w:r>
        <w:rPr>
          <w:sz w:val="28"/>
        </w:rPr>
        <w:t>фио</w:t>
      </w:r>
      <w:r>
        <w:rPr>
          <w:sz w:val="28"/>
        </w:rPr>
        <w:t>: Как Вы могли определить мою скорость?</w:t>
      </w:r>
    </w:p>
    <w:p w:rsidR="00044383">
      <w:pPr>
        <w:ind w:firstLine="708"/>
        <w:jc w:val="both"/>
      </w:pPr>
      <w:r>
        <w:rPr>
          <w:sz w:val="28"/>
        </w:rPr>
        <w:t>Свидетель: Я визуально ви</w:t>
      </w:r>
      <w:r>
        <w:rPr>
          <w:sz w:val="28"/>
        </w:rPr>
        <w:t xml:space="preserve">дел, ребёнок летел от удара, не на пару метров. </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xml:space="preserve">: У Вас водительские права есть? Водителем являетесь? </w:t>
      </w:r>
    </w:p>
    <w:p w:rsidR="00044383">
      <w:pPr>
        <w:ind w:firstLine="708"/>
        <w:jc w:val="both"/>
      </w:pPr>
      <w:r>
        <w:rPr>
          <w:sz w:val="28"/>
        </w:rPr>
        <w:t>Свидетель: Да, есть, но я давно не ездил, лет 10.</w:t>
      </w:r>
    </w:p>
    <w:p w:rsidR="00044383">
      <w:pPr>
        <w:ind w:firstLine="708"/>
        <w:jc w:val="both"/>
      </w:pPr>
      <w:r>
        <w:rPr>
          <w:sz w:val="28"/>
        </w:rPr>
        <w:t>Представите</w:t>
      </w:r>
      <w:r>
        <w:rPr>
          <w:sz w:val="28"/>
        </w:rPr>
        <w:t xml:space="preserve">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Вы видели тормозной путь?</w:t>
      </w:r>
    </w:p>
    <w:p w:rsidR="00044383">
      <w:pPr>
        <w:ind w:firstLine="708"/>
        <w:jc w:val="both"/>
      </w:pPr>
      <w:r>
        <w:rPr>
          <w:sz w:val="28"/>
        </w:rPr>
        <w:t>Свидетель: Я не смотрел.</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Девочка куда отлетела?</w:t>
      </w:r>
    </w:p>
    <w:p w:rsidR="00044383">
      <w:pPr>
        <w:ind w:firstLine="708"/>
        <w:jc w:val="both"/>
      </w:pPr>
      <w:r>
        <w:rPr>
          <w:sz w:val="28"/>
        </w:rPr>
        <w:t>Свидете</w:t>
      </w:r>
      <w:r>
        <w:rPr>
          <w:sz w:val="28"/>
        </w:rPr>
        <w:t xml:space="preserve">ль: На обочину, в правую сторону, почти посредине перекрёстка. </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Видеокамеры имеются в магазине?</w:t>
      </w:r>
    </w:p>
    <w:p w:rsidR="00044383">
      <w:pPr>
        <w:ind w:firstLine="708"/>
        <w:jc w:val="both"/>
      </w:pPr>
      <w:r>
        <w:rPr>
          <w:sz w:val="28"/>
        </w:rPr>
        <w:t>Свидетель: Я не знаю, но, думаю, есть.</w:t>
      </w:r>
    </w:p>
    <w:p w:rsidR="00044383">
      <w:pPr>
        <w:ind w:firstLine="708"/>
        <w:jc w:val="both"/>
      </w:pPr>
      <w:r>
        <w:rPr>
          <w:sz w:val="28"/>
        </w:rPr>
        <w:t>Представитель несовершенноле</w:t>
      </w:r>
      <w:r>
        <w:rPr>
          <w:sz w:val="28"/>
        </w:rPr>
        <w:t xml:space="preserve">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После того как остановился автомобиль, водитель как-то пытался изменить в дальнейшем его местоположение?</w:t>
      </w:r>
    </w:p>
    <w:p w:rsidR="00044383">
      <w:pPr>
        <w:ind w:firstLine="708"/>
        <w:jc w:val="both"/>
      </w:pPr>
      <w:r>
        <w:rPr>
          <w:sz w:val="28"/>
        </w:rPr>
        <w:t>Свидетель: я уже не смотрел.</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w:t>
      </w:r>
      <w:r>
        <w:rPr>
          <w:sz w:val="28"/>
        </w:rPr>
        <w:t xml:space="preserve">т </w:t>
      </w:r>
      <w:r>
        <w:rPr>
          <w:sz w:val="28"/>
        </w:rPr>
        <w:t>Гайзетдинов</w:t>
      </w:r>
      <w:r>
        <w:rPr>
          <w:sz w:val="28"/>
        </w:rPr>
        <w:t xml:space="preserve"> А.А. к свидетелю </w:t>
      </w:r>
      <w:r>
        <w:rPr>
          <w:sz w:val="28"/>
        </w:rPr>
        <w:t>фио</w:t>
      </w:r>
      <w:r>
        <w:rPr>
          <w:sz w:val="28"/>
        </w:rPr>
        <w:t>: Крытый был фургон? Не возможно было определить, что внутри?</w:t>
      </w:r>
    </w:p>
    <w:p w:rsidR="00044383">
      <w:pPr>
        <w:ind w:firstLine="708"/>
        <w:jc w:val="both"/>
      </w:pPr>
      <w:r>
        <w:rPr>
          <w:sz w:val="28"/>
        </w:rPr>
        <w:t xml:space="preserve">Свидетель: Да, </w:t>
      </w:r>
      <w:r>
        <w:rPr>
          <w:sz w:val="28"/>
        </w:rPr>
        <w:t>крытый</w:t>
      </w:r>
      <w:r>
        <w:rPr>
          <w:sz w:val="28"/>
        </w:rPr>
        <w:t>, что там не было видно.</w:t>
      </w:r>
    </w:p>
    <w:p w:rsidR="00044383">
      <w:pPr>
        <w:ind w:firstLine="708"/>
        <w:jc w:val="both"/>
      </w:pPr>
      <w:r>
        <w:rPr>
          <w:sz w:val="28"/>
        </w:rPr>
        <w:t xml:space="preserve">Допрошенный в судебном заседании свидетель </w:t>
      </w:r>
      <w:r>
        <w:rPr>
          <w:sz w:val="28"/>
        </w:rPr>
        <w:t>фио</w:t>
      </w:r>
      <w:r>
        <w:rPr>
          <w:sz w:val="28"/>
        </w:rPr>
        <w:t xml:space="preserve">, будучи предупрежденным об административной ответственности по ст. </w:t>
      </w:r>
      <w:r>
        <w:rPr>
          <w:sz w:val="28"/>
        </w:rPr>
        <w:t xml:space="preserve">17.9 </w:t>
      </w:r>
      <w:r>
        <w:rPr>
          <w:sz w:val="28"/>
        </w:rPr>
        <w:t>КоАП</w:t>
      </w:r>
      <w:r>
        <w:rPr>
          <w:sz w:val="28"/>
        </w:rPr>
        <w:t xml:space="preserve"> РФ за дачу заведомо ложных показаний, пояснил суду, что </w:t>
      </w:r>
      <w:r>
        <w:rPr>
          <w:sz w:val="28"/>
        </w:rPr>
        <w:t>лицо, привлекаемое к административной ответственности не знает</w:t>
      </w:r>
      <w:r>
        <w:rPr>
          <w:sz w:val="28"/>
        </w:rPr>
        <w:t xml:space="preserve">, но потерпевшую сторону </w:t>
      </w:r>
      <w:r>
        <w:rPr>
          <w:sz w:val="28"/>
        </w:rPr>
        <w:t>Рустема</w:t>
      </w:r>
      <w:r>
        <w:rPr>
          <w:sz w:val="28"/>
        </w:rPr>
        <w:t xml:space="preserve">, помнит по школе, учились в одном классе. У него (у свидетеля </w:t>
      </w:r>
      <w:r>
        <w:rPr>
          <w:sz w:val="28"/>
        </w:rPr>
        <w:t>фио</w:t>
      </w:r>
      <w:r>
        <w:rPr>
          <w:sz w:val="28"/>
        </w:rPr>
        <w:t xml:space="preserve">) имеется магазин «Корма». С </w:t>
      </w:r>
      <w:r>
        <w:rPr>
          <w:sz w:val="28"/>
        </w:rPr>
        <w:t>М</w:t>
      </w:r>
      <w:r>
        <w:rPr>
          <w:sz w:val="28"/>
        </w:rPr>
        <w:t>амбедиевым</w:t>
      </w:r>
      <w:r>
        <w:rPr>
          <w:sz w:val="28"/>
        </w:rPr>
        <w:t xml:space="preserve"> </w:t>
      </w:r>
      <w:r>
        <w:rPr>
          <w:sz w:val="28"/>
        </w:rPr>
        <w:t>Решатом</w:t>
      </w:r>
      <w:r>
        <w:rPr>
          <w:sz w:val="28"/>
        </w:rPr>
        <w:t xml:space="preserve"> в тот день вышли на улицу, </w:t>
      </w:r>
      <w:r>
        <w:rPr>
          <w:sz w:val="28"/>
        </w:rPr>
        <w:t>стояли</w:t>
      </w:r>
      <w:r>
        <w:rPr>
          <w:sz w:val="28"/>
        </w:rPr>
        <w:t xml:space="preserve"> общались. В момент данного ДТП был сигнал машины, торможение и удар. Ребёнок летел от пешеходного перехода по направлению движения транспортного средства, на перекрёсток, метров 30-35, лицом по движению.</w:t>
      </w:r>
      <w:r>
        <w:rPr>
          <w:sz w:val="28"/>
        </w:rPr>
        <w:t xml:space="preserve"> Парень, вышедший из автомобиля «Газель», в первую очередь начал кричать, что я сигналил. Он (свидетель </w:t>
      </w:r>
      <w:r>
        <w:rPr>
          <w:sz w:val="28"/>
        </w:rPr>
        <w:t>фио</w:t>
      </w:r>
      <w:r>
        <w:rPr>
          <w:sz w:val="28"/>
        </w:rPr>
        <w:t xml:space="preserve">) начал набирать </w:t>
      </w:r>
      <w:r>
        <w:rPr>
          <w:sz w:val="28"/>
        </w:rPr>
        <w:t>скорую</w:t>
      </w:r>
      <w:r>
        <w:rPr>
          <w:sz w:val="28"/>
        </w:rPr>
        <w:t xml:space="preserve">. После этого он подбежал к девочке, она не подавала никаких признаков жизни. Она была в белых колготках, одного </w:t>
      </w:r>
      <w:r>
        <w:rPr>
          <w:sz w:val="28"/>
        </w:rPr>
        <w:t>розового</w:t>
      </w:r>
      <w:r>
        <w:rPr>
          <w:sz w:val="28"/>
        </w:rPr>
        <w:t xml:space="preserve"> крос</w:t>
      </w:r>
      <w:r>
        <w:rPr>
          <w:sz w:val="28"/>
        </w:rPr>
        <w:t xml:space="preserve">совка не было на ноге. </w:t>
      </w:r>
    </w:p>
    <w:p w:rsidR="00044383">
      <w:pPr>
        <w:ind w:firstLine="708"/>
        <w:jc w:val="both"/>
      </w:pPr>
      <w:r>
        <w:rPr>
          <w:sz w:val="28"/>
        </w:rPr>
        <w:t>Председательствующий к свидетелю: Сам момент столкновения видели?</w:t>
      </w:r>
    </w:p>
    <w:p w:rsidR="00044383">
      <w:pPr>
        <w:ind w:firstLine="708"/>
        <w:jc w:val="both"/>
      </w:pPr>
      <w:r>
        <w:rPr>
          <w:sz w:val="28"/>
        </w:rPr>
        <w:t>Свидетель: Да, сила удара была хорошая, ребёнок летел. Когда ребёнок упал, летела вокруг неё пыль, голова была прикрыта рукой и от головы начала растекаться кровь. Вс</w:t>
      </w:r>
      <w:r>
        <w:rPr>
          <w:sz w:val="28"/>
        </w:rPr>
        <w:t>ё, что я помню.</w:t>
      </w:r>
    </w:p>
    <w:p w:rsidR="00044383">
      <w:pPr>
        <w:ind w:firstLine="708"/>
        <w:jc w:val="both"/>
      </w:pPr>
      <w:r>
        <w:rPr>
          <w:sz w:val="28"/>
        </w:rPr>
        <w:t>Председательствующий к свидетелю: Откуда шла девочка?</w:t>
      </w:r>
    </w:p>
    <w:p w:rsidR="00044383">
      <w:pPr>
        <w:ind w:firstLine="708"/>
        <w:jc w:val="both"/>
      </w:pPr>
      <w:r>
        <w:rPr>
          <w:sz w:val="28"/>
        </w:rPr>
        <w:t>Свидетель: Она шла по пешеходному переходу, от магазина «Продукты».</w:t>
      </w:r>
    </w:p>
    <w:p w:rsidR="00044383">
      <w:pPr>
        <w:ind w:firstLine="708"/>
        <w:jc w:val="both"/>
      </w:pPr>
      <w:r>
        <w:rPr>
          <w:sz w:val="28"/>
        </w:rPr>
        <w:t>Председательствующий к свидетелю: Имеется ли там светофор?</w:t>
      </w:r>
    </w:p>
    <w:p w:rsidR="00044383">
      <w:pPr>
        <w:ind w:firstLine="708"/>
        <w:jc w:val="both"/>
      </w:pPr>
      <w:r>
        <w:rPr>
          <w:sz w:val="28"/>
        </w:rPr>
        <w:t>Свидетель: Нет. Есть знак ограничения скорости.</w:t>
      </w:r>
    </w:p>
    <w:p w:rsidR="00044383">
      <w:pPr>
        <w:ind w:firstLine="708"/>
        <w:jc w:val="both"/>
      </w:pPr>
      <w:r>
        <w:rPr>
          <w:sz w:val="28"/>
        </w:rPr>
        <w:t>Председательствующий к свидетелю: Видели ли Вы, с какой скоростью двигалась «Газель»?</w:t>
      </w:r>
    </w:p>
    <w:p w:rsidR="00044383">
      <w:pPr>
        <w:ind w:firstLine="708"/>
        <w:jc w:val="both"/>
      </w:pPr>
      <w:r>
        <w:rPr>
          <w:sz w:val="28"/>
        </w:rPr>
        <w:t xml:space="preserve">Свидетель: По звуку торможения машины, она превышала 70 км/ч. </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Тормозной путь</w:t>
      </w:r>
      <w:r>
        <w:rPr>
          <w:sz w:val="28"/>
        </w:rPr>
        <w:t xml:space="preserve"> Вы видели?</w:t>
      </w:r>
    </w:p>
    <w:p w:rsidR="00044383">
      <w:pPr>
        <w:ind w:firstLine="708"/>
        <w:jc w:val="both"/>
      </w:pPr>
      <w:r>
        <w:rPr>
          <w:sz w:val="28"/>
        </w:rPr>
        <w:t>Свидетель: Нет.</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На Вашем магазине установлена видеокамера?</w:t>
      </w:r>
    </w:p>
    <w:p w:rsidR="00044383">
      <w:pPr>
        <w:ind w:firstLine="708"/>
        <w:jc w:val="both"/>
      </w:pPr>
      <w:r>
        <w:rPr>
          <w:sz w:val="28"/>
        </w:rPr>
        <w:t>Свидетель: Да, но она смотрит только на магазин, не на проезжую часть.</w:t>
      </w:r>
    </w:p>
    <w:p w:rsidR="00044383">
      <w:pPr>
        <w:ind w:firstLine="708"/>
        <w:jc w:val="both"/>
      </w:pPr>
      <w:r>
        <w:rPr>
          <w:sz w:val="28"/>
        </w:rPr>
        <w:t>П</w:t>
      </w:r>
      <w:r>
        <w:rPr>
          <w:sz w:val="28"/>
        </w:rPr>
        <w:t xml:space="preserve">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А в соседнем магазине имеется?</w:t>
      </w:r>
    </w:p>
    <w:p w:rsidR="00044383">
      <w:pPr>
        <w:ind w:firstLine="708"/>
        <w:jc w:val="both"/>
      </w:pPr>
      <w:r>
        <w:rPr>
          <w:sz w:val="28"/>
        </w:rPr>
        <w:t>Свидетель: Да, там есть видеокамера. Оперативники смотрели запись.</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w:t>
      </w:r>
      <w:r>
        <w:rPr>
          <w:sz w:val="28"/>
        </w:rPr>
        <w:t>инов</w:t>
      </w:r>
      <w:r>
        <w:rPr>
          <w:sz w:val="28"/>
        </w:rPr>
        <w:t xml:space="preserve"> А.А. к свидетелю </w:t>
      </w:r>
      <w:r>
        <w:rPr>
          <w:sz w:val="28"/>
        </w:rPr>
        <w:t>фио</w:t>
      </w:r>
      <w:r>
        <w:rPr>
          <w:sz w:val="28"/>
        </w:rPr>
        <w:t>: Там автобусная остановка, Вы там работаете. ДТП такого характера бывают, часто ли?</w:t>
      </w:r>
    </w:p>
    <w:p w:rsidR="00044383">
      <w:pPr>
        <w:ind w:firstLine="708"/>
        <w:jc w:val="both"/>
      </w:pPr>
      <w:r>
        <w:rPr>
          <w:sz w:val="28"/>
        </w:rPr>
        <w:t xml:space="preserve">Свидетель: На моей памяти уже 3 ДТП с участием пешеходов. </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w:t>
      </w:r>
      <w:r>
        <w:rPr>
          <w:sz w:val="28"/>
        </w:rPr>
        <w:t xml:space="preserve"> </w:t>
      </w:r>
      <w:r>
        <w:rPr>
          <w:sz w:val="28"/>
        </w:rPr>
        <w:t>фио</w:t>
      </w:r>
      <w:r>
        <w:rPr>
          <w:sz w:val="28"/>
        </w:rPr>
        <w:t>: Вы управляете транспортным средством? Давно?</w:t>
      </w:r>
    </w:p>
    <w:p w:rsidR="00044383">
      <w:pPr>
        <w:ind w:firstLine="708"/>
        <w:jc w:val="both"/>
      </w:pPr>
      <w:r>
        <w:rPr>
          <w:sz w:val="28"/>
        </w:rPr>
        <w:t>Свидетель: Да, 20 лет.</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По Вашему мнению, эту остановку необходимо переместить, чтобы такого не повторялось?</w:t>
      </w:r>
    </w:p>
    <w:p w:rsidR="00044383">
      <w:pPr>
        <w:ind w:firstLine="708"/>
        <w:jc w:val="both"/>
      </w:pPr>
      <w:r>
        <w:rPr>
          <w:sz w:val="28"/>
        </w:rPr>
        <w:t>Свид</w:t>
      </w:r>
      <w:r>
        <w:rPr>
          <w:sz w:val="28"/>
        </w:rPr>
        <w:t xml:space="preserve">етель: Да. </w:t>
      </w:r>
    </w:p>
    <w:p w:rsidR="00044383">
      <w:pPr>
        <w:ind w:firstLine="708"/>
        <w:jc w:val="both"/>
      </w:pPr>
      <w:r>
        <w:rPr>
          <w:sz w:val="28"/>
        </w:rPr>
        <w:t xml:space="preserve">Представитель несовершеннолетней потерпевшей </w:t>
      </w:r>
      <w:r>
        <w:rPr>
          <w:sz w:val="28"/>
        </w:rPr>
        <w:t>фио</w:t>
      </w:r>
      <w:r>
        <w:rPr>
          <w:sz w:val="28"/>
        </w:rPr>
        <w:t xml:space="preserve"> – адвокат </w:t>
      </w:r>
      <w:r>
        <w:rPr>
          <w:sz w:val="28"/>
        </w:rPr>
        <w:t>Гайзетдинов</w:t>
      </w:r>
      <w:r>
        <w:rPr>
          <w:sz w:val="28"/>
        </w:rPr>
        <w:t xml:space="preserve"> А.А. к свидетелю </w:t>
      </w:r>
      <w:r>
        <w:rPr>
          <w:sz w:val="28"/>
        </w:rPr>
        <w:t>фио</w:t>
      </w:r>
      <w:r>
        <w:rPr>
          <w:sz w:val="28"/>
        </w:rPr>
        <w:t>: Было светлое время суток?</w:t>
      </w:r>
    </w:p>
    <w:p w:rsidR="00044383">
      <w:pPr>
        <w:ind w:firstLine="708"/>
        <w:jc w:val="both"/>
      </w:pPr>
      <w:r>
        <w:rPr>
          <w:sz w:val="28"/>
        </w:rPr>
        <w:t>Свидетель: Да.</w:t>
      </w:r>
    </w:p>
    <w:p w:rsidR="00044383">
      <w:pPr>
        <w:ind w:firstLine="708"/>
        <w:jc w:val="both"/>
      </w:pPr>
      <w:r>
        <w:rPr>
          <w:sz w:val="28"/>
        </w:rPr>
        <w:t xml:space="preserve">Выслушав </w:t>
      </w:r>
      <w:r>
        <w:rPr>
          <w:sz w:val="28"/>
        </w:rPr>
        <w:t>Сейтджамилова</w:t>
      </w:r>
      <w:r>
        <w:rPr>
          <w:sz w:val="28"/>
        </w:rPr>
        <w:t xml:space="preserve"> Р.Р., законного представителя несовершеннолетней потерпевшей </w:t>
      </w:r>
      <w:r>
        <w:rPr>
          <w:sz w:val="28"/>
        </w:rPr>
        <w:t>фио</w:t>
      </w:r>
      <w:r>
        <w:rPr>
          <w:sz w:val="28"/>
        </w:rPr>
        <w:t xml:space="preserve"> – </w:t>
      </w:r>
      <w:r>
        <w:rPr>
          <w:sz w:val="28"/>
        </w:rPr>
        <w:t>Мустафаева</w:t>
      </w:r>
      <w:r>
        <w:rPr>
          <w:sz w:val="28"/>
        </w:rPr>
        <w:t xml:space="preserve"> Р.Р., пре</w:t>
      </w:r>
      <w:r>
        <w:rPr>
          <w:sz w:val="28"/>
        </w:rPr>
        <w:t xml:space="preserve">дставителя несовершеннолетней потерпевшей </w:t>
      </w:r>
      <w:r>
        <w:rPr>
          <w:sz w:val="28"/>
        </w:rPr>
        <w:t>фио</w:t>
      </w:r>
      <w:r>
        <w:rPr>
          <w:sz w:val="28"/>
        </w:rPr>
        <w:t xml:space="preserve"> – адвоката </w:t>
      </w:r>
      <w:r>
        <w:rPr>
          <w:sz w:val="28"/>
        </w:rPr>
        <w:t>Гайзетдинова</w:t>
      </w:r>
      <w:r>
        <w:rPr>
          <w:sz w:val="28"/>
        </w:rPr>
        <w:t xml:space="preserve"> А.А., допросив свидетелей, исследовав письменные материалы дела, обозрев видеозапись с камеры наблюдения, представленную суду для обозрения законным представителем несовершеннолетней пот</w:t>
      </w:r>
      <w:r>
        <w:rPr>
          <w:sz w:val="28"/>
        </w:rPr>
        <w:t xml:space="preserve">ерпевшей </w:t>
      </w:r>
      <w:r>
        <w:rPr>
          <w:sz w:val="28"/>
        </w:rPr>
        <w:t>фио</w:t>
      </w:r>
      <w:r>
        <w:rPr>
          <w:sz w:val="28"/>
        </w:rPr>
        <w:t xml:space="preserve"> – </w:t>
      </w:r>
      <w:r>
        <w:rPr>
          <w:sz w:val="28"/>
        </w:rPr>
        <w:t>Мустафаевым</w:t>
      </w:r>
      <w:r>
        <w:rPr>
          <w:sz w:val="28"/>
        </w:rPr>
        <w:t xml:space="preserve"> Р.Р., мировой судья пришел к выводу о наличии в действиях </w:t>
      </w:r>
      <w:r>
        <w:rPr>
          <w:sz w:val="28"/>
        </w:rPr>
        <w:t>Сейтджамилова</w:t>
      </w:r>
      <w:r>
        <w:rPr>
          <w:sz w:val="28"/>
        </w:rPr>
        <w:t xml:space="preserve"> Р.Р. </w:t>
      </w:r>
      <w:r>
        <w:rPr>
          <w:sz w:val="28"/>
        </w:rPr>
        <w:t>состава правонарушения, предусмотренного ст. 12.24</w:t>
      </w:r>
      <w:r>
        <w:rPr>
          <w:sz w:val="28"/>
        </w:rPr>
        <w:t xml:space="preserve"> ч.2 </w:t>
      </w:r>
      <w:r>
        <w:rPr>
          <w:sz w:val="28"/>
        </w:rPr>
        <w:t>КоАП</w:t>
      </w:r>
      <w:r>
        <w:rPr>
          <w:sz w:val="28"/>
        </w:rPr>
        <w:t xml:space="preserve"> РФ, исходя из следующего.</w:t>
      </w:r>
    </w:p>
    <w:p w:rsidR="00044383">
      <w:pPr>
        <w:ind w:left="57" w:firstLine="708"/>
        <w:jc w:val="both"/>
      </w:pPr>
      <w:r>
        <w:rPr>
          <w:sz w:val="28"/>
        </w:rPr>
        <w:t xml:space="preserve">Статьей 24.1 </w:t>
      </w:r>
      <w:r>
        <w:rPr>
          <w:sz w:val="28"/>
        </w:rPr>
        <w:t>КоАП</w:t>
      </w:r>
      <w:r>
        <w:rPr>
          <w:sz w:val="28"/>
        </w:rPr>
        <w:t xml:space="preserve"> РФ установлено, что задачами производства по дел</w:t>
      </w:r>
      <w:r>
        <w:rPr>
          <w:sz w:val="28"/>
        </w:rPr>
        <w:t>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w:t>
      </w:r>
      <w:r>
        <w:rPr>
          <w:sz w:val="28"/>
        </w:rPr>
        <w:t>ловий, способствовавших совершению административных правонарушений.</w:t>
      </w:r>
    </w:p>
    <w:p w:rsidR="00044383">
      <w:pPr>
        <w:ind w:left="57" w:firstLine="708"/>
        <w:jc w:val="both"/>
      </w:pPr>
      <w:r>
        <w:rPr>
          <w:sz w:val="28"/>
        </w:rPr>
        <w:t xml:space="preserve">В силу ст. 26.1 </w:t>
      </w:r>
      <w:r>
        <w:rPr>
          <w:sz w:val="28"/>
        </w:rPr>
        <w:t>КоАП</w:t>
      </w:r>
      <w:r>
        <w:rPr>
          <w:sz w:val="28"/>
        </w:rPr>
        <w:t xml:space="preserve">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w:t>
      </w:r>
      <w:r>
        <w:rPr>
          <w:sz w:val="28"/>
        </w:rPr>
        <w:t>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w:t>
      </w:r>
      <w:r>
        <w:rPr>
          <w:sz w:val="28"/>
        </w:rPr>
        <w:t>ельства, отягчающие административную ответственность; характер и размер ущерба, причиненного административным правонарушением;</w:t>
      </w:r>
      <w:r>
        <w:rPr>
          <w:sz w:val="28"/>
        </w:rPr>
        <w:t xml:space="preserve"> обстоятельства, исключающие производство по делу об административном правонарушении; иные обстоятельства, имеющие значение для пр</w:t>
      </w:r>
      <w:r>
        <w:rPr>
          <w:sz w:val="28"/>
        </w:rPr>
        <w:t>авильного разрешения дела, а также причины и условия совершения административного правонарушения.</w:t>
      </w:r>
    </w:p>
    <w:p w:rsidR="00044383">
      <w:pPr>
        <w:ind w:left="57" w:firstLine="708"/>
        <w:jc w:val="both"/>
      </w:pPr>
      <w:r>
        <w:rPr>
          <w:sz w:val="28"/>
        </w:rPr>
        <w:t xml:space="preserve">Исходя из положений </w:t>
      </w:r>
      <w:r>
        <w:rPr>
          <w:sz w:val="28"/>
        </w:rPr>
        <w:t>ч</w:t>
      </w:r>
      <w:r>
        <w:rPr>
          <w:sz w:val="28"/>
        </w:rPr>
        <w:t xml:space="preserve">. 1 ст. 1.6 </w:t>
      </w:r>
      <w:r>
        <w:rPr>
          <w:sz w:val="28"/>
        </w:rPr>
        <w:t>КоАП</w:t>
      </w:r>
      <w:r>
        <w:rPr>
          <w:sz w:val="28"/>
        </w:rPr>
        <w:t xml:space="preserve"> РФ, обеспечение законности при применении мер административного принуждения предполагает не только наличие законных осно</w:t>
      </w:r>
      <w:r>
        <w:rPr>
          <w:sz w:val="28"/>
        </w:rPr>
        <w:t>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44383">
      <w:pPr>
        <w:ind w:left="57" w:firstLine="708"/>
        <w:jc w:val="both"/>
      </w:pPr>
      <w:r>
        <w:rPr>
          <w:sz w:val="28"/>
        </w:rPr>
        <w:t xml:space="preserve">В соответствии с </w:t>
      </w:r>
      <w:r>
        <w:rPr>
          <w:sz w:val="28"/>
        </w:rPr>
        <w:t>ч</w:t>
      </w:r>
      <w:r>
        <w:rPr>
          <w:sz w:val="28"/>
        </w:rPr>
        <w:t xml:space="preserve">. 1 ст. 2.1 </w:t>
      </w:r>
      <w:r>
        <w:rPr>
          <w:sz w:val="28"/>
        </w:rPr>
        <w:t>КоАП</w:t>
      </w:r>
      <w:r>
        <w:rPr>
          <w:sz w:val="28"/>
        </w:rPr>
        <w:t xml:space="preserve"> РФ административным правонарушением признается противоправное, виновное</w:t>
      </w:r>
      <w:r>
        <w:rPr>
          <w:sz w:val="28"/>
        </w:rPr>
        <w:t xml:space="preserve">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44383">
      <w:pPr>
        <w:ind w:left="57" w:firstLine="708"/>
        <w:jc w:val="both"/>
      </w:pPr>
      <w:r>
        <w:rPr>
          <w:sz w:val="28"/>
        </w:rPr>
        <w:t xml:space="preserve">Часть 2 статьи ст. 12.24 </w:t>
      </w:r>
      <w:r>
        <w:rPr>
          <w:sz w:val="28"/>
        </w:rPr>
        <w:t>КоАП</w:t>
      </w:r>
      <w:r>
        <w:rPr>
          <w:sz w:val="28"/>
        </w:rPr>
        <w:t xml:space="preserve"> РФ предусма</w:t>
      </w:r>
      <w:r>
        <w:rPr>
          <w:sz w:val="28"/>
        </w:rPr>
        <w:t>тривает ответственность за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044383">
      <w:pPr>
        <w:ind w:firstLine="708"/>
        <w:jc w:val="both"/>
      </w:pPr>
      <w:r>
        <w:rPr>
          <w:sz w:val="28"/>
        </w:rPr>
        <w:t>Согласно протоколу об административном правонарушении 82 АП № 052303 от дата, о</w:t>
      </w:r>
      <w:r>
        <w:rPr>
          <w:sz w:val="28"/>
        </w:rPr>
        <w:t xml:space="preserve">н был составлен в отношении </w:t>
      </w:r>
      <w:r>
        <w:rPr>
          <w:sz w:val="28"/>
        </w:rPr>
        <w:t>Сейтджамилова</w:t>
      </w:r>
      <w:r>
        <w:rPr>
          <w:sz w:val="28"/>
        </w:rPr>
        <w:t xml:space="preserve"> Р.Р. за то, что он дата, </w:t>
      </w:r>
      <w:r>
        <w:rPr>
          <w:sz w:val="28"/>
        </w:rPr>
        <w:t>в</w:t>
      </w:r>
      <w:r>
        <w:rPr>
          <w:sz w:val="28"/>
        </w:rPr>
        <w:t xml:space="preserve"> время, на адрес в адрес, управляя транспортным средством автомобилем марки - марка автомобиля, государственный регистрационный знак В 136 РУ 82, в нарушение требований п. 14.1 ПДД РФ, на </w:t>
      </w:r>
      <w:r>
        <w:rPr>
          <w:sz w:val="28"/>
        </w:rPr>
        <w:t xml:space="preserve">нерегулируемом пешеходном переходе допустил наезд на внезапно выбежавшего пешехода гражданку </w:t>
      </w:r>
      <w:r>
        <w:rPr>
          <w:sz w:val="28"/>
        </w:rPr>
        <w:t>фио</w:t>
      </w:r>
      <w:r>
        <w:rPr>
          <w:sz w:val="28"/>
        </w:rPr>
        <w:t xml:space="preserve">, паспортные данные. В результате ДТП гражданка </w:t>
      </w:r>
      <w:r>
        <w:rPr>
          <w:sz w:val="28"/>
        </w:rPr>
        <w:t>фио</w:t>
      </w:r>
      <w:r>
        <w:rPr>
          <w:sz w:val="28"/>
        </w:rPr>
        <w:t xml:space="preserve"> получила телесные </w:t>
      </w:r>
      <w:r>
        <w:rPr>
          <w:sz w:val="28"/>
        </w:rPr>
        <w:t>повреждения</w:t>
      </w:r>
      <w:r>
        <w:rPr>
          <w:sz w:val="28"/>
        </w:rPr>
        <w:t xml:space="preserve"> относящиеся к повреждениям причинившим средний вред здоровью, что подтверждает</w:t>
      </w:r>
      <w:r>
        <w:rPr>
          <w:sz w:val="28"/>
        </w:rPr>
        <w:t>ся заключением эксперта № 1053 от дата.</w:t>
      </w:r>
    </w:p>
    <w:p w:rsidR="00044383">
      <w:pPr>
        <w:ind w:firstLine="708"/>
        <w:jc w:val="both"/>
      </w:pPr>
      <w:r>
        <w:rPr>
          <w:sz w:val="28"/>
        </w:rPr>
        <w:t>Рапорта оперативного дежурного дежурной части МО МВД России «</w:t>
      </w:r>
      <w:r>
        <w:rPr>
          <w:sz w:val="28"/>
        </w:rPr>
        <w:t>Сакский</w:t>
      </w:r>
      <w:r>
        <w:rPr>
          <w:sz w:val="28"/>
        </w:rPr>
        <w:t xml:space="preserve">» капитана полиции Бондарь С.И. от дата подтверждает факт о выявленном административном правонарушении от дата в отношении водителя </w:t>
      </w:r>
      <w:r>
        <w:rPr>
          <w:sz w:val="28"/>
        </w:rPr>
        <w:t>Сейтджамилова</w:t>
      </w:r>
      <w:r>
        <w:rPr>
          <w:sz w:val="28"/>
        </w:rPr>
        <w:t xml:space="preserve"> Р.</w:t>
      </w:r>
      <w:r>
        <w:rPr>
          <w:sz w:val="28"/>
        </w:rPr>
        <w:t>Р. (л.д. 2-3).</w:t>
      </w:r>
    </w:p>
    <w:p w:rsidR="00044383">
      <w:pPr>
        <w:ind w:firstLine="708"/>
        <w:jc w:val="both"/>
      </w:pPr>
      <w:r>
        <w:rPr>
          <w:sz w:val="28"/>
        </w:rPr>
        <w:t xml:space="preserve">Как усматривается из протокола осмотра места происшествия от дата, составленного с участием двух понятых, а также таблицей иллюстраций к нему, и схемы к протоколу осмотра места происшествия от дата, на адрес </w:t>
      </w:r>
      <w:r>
        <w:rPr>
          <w:sz w:val="28"/>
        </w:rPr>
        <w:t>адрес</w:t>
      </w:r>
      <w:r>
        <w:rPr>
          <w:sz w:val="28"/>
        </w:rPr>
        <w:t>, зафиксированы следы и обст</w:t>
      </w:r>
      <w:r>
        <w:rPr>
          <w:sz w:val="28"/>
        </w:rPr>
        <w:t>оятельства дорожно-транспортного происшествия с участием автомобиля марки - марка автомобиля, государственный регистрационный знак</w:t>
      </w:r>
      <w:r>
        <w:rPr>
          <w:sz w:val="28"/>
        </w:rPr>
        <w:t xml:space="preserve"> В</w:t>
      </w:r>
      <w:r>
        <w:rPr>
          <w:sz w:val="28"/>
        </w:rPr>
        <w:t xml:space="preserve"> 136 РУ 82, с указанием места расположения данного транспортного средства, дорожных знаков и дорожной разметки, сведения в к</w:t>
      </w:r>
      <w:r>
        <w:rPr>
          <w:sz w:val="28"/>
        </w:rPr>
        <w:t xml:space="preserve">оторых полностью согласуются с пояснениями </w:t>
      </w:r>
      <w:r>
        <w:rPr>
          <w:sz w:val="28"/>
        </w:rPr>
        <w:t>Сейтджамилова</w:t>
      </w:r>
      <w:r>
        <w:rPr>
          <w:sz w:val="28"/>
        </w:rPr>
        <w:t xml:space="preserve"> Р.Р. и законного представителя несовершеннолетней потерпевшей </w:t>
      </w:r>
      <w:r>
        <w:rPr>
          <w:sz w:val="28"/>
        </w:rPr>
        <w:t>Мустафаева</w:t>
      </w:r>
      <w:r>
        <w:rPr>
          <w:sz w:val="28"/>
        </w:rPr>
        <w:t xml:space="preserve"> Р.Р. об обстоятельствах дорожно-транспортного происшествия с участием </w:t>
      </w:r>
      <w:r>
        <w:rPr>
          <w:sz w:val="28"/>
        </w:rPr>
        <w:t>Сейтджамилова</w:t>
      </w:r>
      <w:r>
        <w:rPr>
          <w:sz w:val="28"/>
        </w:rPr>
        <w:t xml:space="preserve"> Р.Р. (л.д.4-20).</w:t>
      </w:r>
    </w:p>
    <w:p w:rsidR="00044383">
      <w:pPr>
        <w:ind w:firstLine="708"/>
        <w:jc w:val="both"/>
      </w:pPr>
      <w:r>
        <w:rPr>
          <w:sz w:val="28"/>
        </w:rPr>
        <w:t>Согласно Акта о выявленны</w:t>
      </w:r>
      <w:r>
        <w:rPr>
          <w:sz w:val="28"/>
        </w:rPr>
        <w:t xml:space="preserve">х недостатках в эксплуатационном состоянии автомобильной дороги (улицы), железнодорожного переезда от дата было выявлены следующие недостатки в эксплуатационном состоянии автомобильной дороги (улицы), железнодорожного переезда: нарушение </w:t>
      </w:r>
      <w:r>
        <w:rPr>
          <w:sz w:val="28"/>
        </w:rPr>
        <w:t>ГОСТа</w:t>
      </w:r>
      <w:r>
        <w:rPr>
          <w:sz w:val="28"/>
        </w:rPr>
        <w:t xml:space="preserve"> телефон отсу</w:t>
      </w:r>
      <w:r>
        <w:rPr>
          <w:sz w:val="28"/>
        </w:rPr>
        <w:t>тствует дорожная разметка 1.14.1 (пешеходный переход), а также занижена обочина по отношению к проезжей части более чем на 5 см, ГОСТ телефон отсутствует пешеходное ограждение, ГОСТ телефон отсутствует искусственное освещение</w:t>
      </w:r>
      <w:r>
        <w:rPr>
          <w:sz w:val="28"/>
        </w:rPr>
        <w:t xml:space="preserve"> на пешеходном переходе (</w:t>
      </w:r>
      <w:r>
        <w:rPr>
          <w:sz w:val="28"/>
        </w:rPr>
        <w:t>л</w:t>
      </w:r>
      <w:r>
        <w:rPr>
          <w:sz w:val="28"/>
        </w:rPr>
        <w:t>.д. 2</w:t>
      </w:r>
      <w:r>
        <w:rPr>
          <w:sz w:val="28"/>
        </w:rPr>
        <w:t xml:space="preserve">1). </w:t>
      </w:r>
    </w:p>
    <w:p w:rsidR="00044383">
      <w:pPr>
        <w:ind w:firstLine="708"/>
        <w:jc w:val="both"/>
      </w:pPr>
      <w:r>
        <w:rPr>
          <w:sz w:val="28"/>
        </w:rPr>
        <w:t xml:space="preserve">Согласно заключению эксперта № 1053 от дата, у гражданки </w:t>
      </w:r>
      <w:r>
        <w:rPr>
          <w:sz w:val="28"/>
        </w:rPr>
        <w:t>фио</w:t>
      </w:r>
      <w:r>
        <w:rPr>
          <w:sz w:val="28"/>
        </w:rPr>
        <w:t xml:space="preserve"> обнаружены телесные повреждения </w:t>
      </w:r>
      <w:r>
        <w:rPr>
          <w:rFonts w:ascii="Bookman Old Style" w:eastAsia="Bookman Old Style" w:hAnsi="Bookman Old Style" w:cs="Bookman Old Style"/>
          <w:sz w:val="28"/>
        </w:rPr>
        <w:t>в виде ссадин на лице и обеих нижних конечностях</w:t>
      </w:r>
      <w:r>
        <w:rPr>
          <w:sz w:val="28"/>
        </w:rPr>
        <w:t xml:space="preserve">; </w:t>
      </w:r>
      <w:r>
        <w:rPr>
          <w:rFonts w:ascii="Bookman Old Style" w:eastAsia="Bookman Old Style" w:hAnsi="Bookman Old Style" w:cs="Bookman Old Style"/>
          <w:sz w:val="28"/>
        </w:rPr>
        <w:t xml:space="preserve">ушибленной раны на лице </w:t>
      </w:r>
      <w:r>
        <w:rPr>
          <w:sz w:val="28"/>
        </w:rPr>
        <w:t>(</w:t>
      </w:r>
      <w:r>
        <w:rPr>
          <w:rFonts w:ascii="Bookman Old Style" w:eastAsia="Bookman Old Style" w:hAnsi="Bookman Old Style" w:cs="Bookman Old Style"/>
          <w:sz w:val="28"/>
        </w:rPr>
        <w:t>потребовавшей хирургической обработки и наложения швов</w:t>
      </w:r>
      <w:r>
        <w:rPr>
          <w:sz w:val="28"/>
        </w:rPr>
        <w:t xml:space="preserve">); </w:t>
      </w:r>
      <w:r>
        <w:rPr>
          <w:rFonts w:ascii="Bookman Old Style" w:eastAsia="Bookman Old Style" w:hAnsi="Bookman Old Style" w:cs="Bookman Old Style"/>
          <w:sz w:val="28"/>
        </w:rPr>
        <w:t>сотрясения головного мозга</w:t>
      </w:r>
      <w:r>
        <w:rPr>
          <w:sz w:val="28"/>
        </w:rPr>
        <w:t>;</w:t>
      </w:r>
      <w:r>
        <w:rPr>
          <w:sz w:val="28"/>
        </w:rPr>
        <w:t xml:space="preserve"> </w:t>
      </w:r>
      <w:r>
        <w:rPr>
          <w:rFonts w:ascii="Bookman Old Style" w:eastAsia="Bookman Old Style" w:hAnsi="Bookman Old Style" w:cs="Bookman Old Style"/>
          <w:sz w:val="28"/>
        </w:rPr>
        <w:t xml:space="preserve">закрытого перелома правой ключицы </w:t>
      </w:r>
      <w:r>
        <w:rPr>
          <w:sz w:val="28"/>
        </w:rPr>
        <w:t>(</w:t>
      </w:r>
      <w:r>
        <w:rPr>
          <w:rFonts w:ascii="Bookman Old Style" w:eastAsia="Bookman Old Style" w:hAnsi="Bookman Old Style" w:cs="Bookman Old Style"/>
          <w:sz w:val="28"/>
        </w:rPr>
        <w:t>подтвержденного рентгенологическим исследованием и консультацией травматолога</w:t>
      </w:r>
      <w:r>
        <w:rPr>
          <w:sz w:val="28"/>
        </w:rPr>
        <w:t xml:space="preserve">), </w:t>
      </w:r>
      <w:r>
        <w:rPr>
          <w:rFonts w:ascii="Bookman Old Style" w:eastAsia="Bookman Old Style" w:hAnsi="Bookman Old Style" w:cs="Bookman Old Style"/>
          <w:sz w:val="28"/>
        </w:rPr>
        <w:t>которые образовались от действия тупых предметов</w:t>
      </w:r>
      <w:r>
        <w:rPr>
          <w:sz w:val="28"/>
        </w:rPr>
        <w:t xml:space="preserve">, </w:t>
      </w:r>
      <w:r>
        <w:rPr>
          <w:rFonts w:ascii="Bookman Old Style" w:eastAsia="Bookman Old Style" w:hAnsi="Bookman Old Style" w:cs="Bookman Old Style"/>
          <w:sz w:val="28"/>
        </w:rPr>
        <w:t xml:space="preserve">в </w:t>
      </w:r>
      <w:r>
        <w:rPr>
          <w:rFonts w:ascii="Bookman Old Style" w:eastAsia="Bookman Old Style" w:hAnsi="Bookman Old Style" w:cs="Bookman Old Style"/>
          <w:sz w:val="28"/>
        </w:rPr>
        <w:t>срок</w:t>
      </w:r>
      <w:r>
        <w:rPr>
          <w:rFonts w:ascii="Bookman Old Style" w:eastAsia="Bookman Old Style" w:hAnsi="Bookman Old Style" w:cs="Bookman Old Style"/>
          <w:sz w:val="28"/>
        </w:rPr>
        <w:t xml:space="preserve"> не противоречащий</w:t>
      </w:r>
      <w:r>
        <w:rPr>
          <w:sz w:val="28"/>
        </w:rPr>
        <w:t xml:space="preserve"> дата, возможно при обстоятельствах ДТП (наезд автомобиля на пеше</w:t>
      </w:r>
      <w:r>
        <w:rPr>
          <w:sz w:val="28"/>
        </w:rPr>
        <w:t xml:space="preserve">хода). </w:t>
      </w:r>
      <w:r>
        <w:rPr>
          <w:sz w:val="28"/>
        </w:rPr>
        <w:t xml:space="preserve">Степень вреда здоровья, указанных телесных повреждений, как образовавшихся </w:t>
      </w:r>
      <w:r>
        <w:rPr>
          <w:sz w:val="28"/>
        </w:rPr>
        <w:t>одномоментно</w:t>
      </w:r>
      <w:r>
        <w:rPr>
          <w:sz w:val="28"/>
        </w:rPr>
        <w:t xml:space="preserve"> или в быстрой последовательности одно за</w:t>
      </w:r>
      <w:r>
        <w:rPr>
          <w:b/>
          <w:sz w:val="28"/>
        </w:rPr>
        <w:t xml:space="preserve"> </w:t>
      </w:r>
      <w:r>
        <w:rPr>
          <w:sz w:val="28"/>
        </w:rPr>
        <w:t>другим, от однократного травмирующего воздействия, следует определять по тому критерию, который соответствует большей ст</w:t>
      </w:r>
      <w:r>
        <w:rPr>
          <w:sz w:val="28"/>
        </w:rPr>
        <w:t xml:space="preserve">епени тяжести вреда (п.11 «Медицинских критериев определения степени тяжести вреда, причиненного здоровью человека», утвержденных Приказом М3 и СР РФ от дата </w:t>
      </w:r>
      <w:r>
        <w:rPr>
          <w:sz w:val="28"/>
        </w:rPr>
        <w:t>Ns</w:t>
      </w:r>
      <w:r>
        <w:rPr>
          <w:sz w:val="28"/>
        </w:rPr>
        <w:t xml:space="preserve"> 194н).</w:t>
      </w:r>
      <w:r>
        <w:rPr>
          <w:sz w:val="28"/>
        </w:rPr>
        <w:t xml:space="preserve"> </w:t>
      </w:r>
      <w:r>
        <w:rPr>
          <w:sz w:val="28"/>
        </w:rPr>
        <w:t>Указанные телесные повреждения причинили СРЕДНЕЙ тяжести вред здоровью, как повлекшие вр</w:t>
      </w:r>
      <w:r>
        <w:rPr>
          <w:sz w:val="28"/>
        </w:rPr>
        <w:t xml:space="preserve">еменное нарушение функции органов и (или) систем (временная нетрудоспособность), </w:t>
      </w:r>
      <w:r>
        <w:rPr>
          <w:sz w:val="28"/>
        </w:rPr>
        <w:t>продолжительностью свыше трех недель (более 21 дня) (согласно п. 7.1.«Медицинских критериев определения степени тяжести вреда, причиненного здоровью человека», утвержденных Пр</w:t>
      </w:r>
      <w:r>
        <w:rPr>
          <w:sz w:val="28"/>
        </w:rPr>
        <w:t xml:space="preserve">иказом М3 и СР РФ от дата </w:t>
      </w:r>
      <w:r>
        <w:rPr>
          <w:sz w:val="28"/>
        </w:rPr>
        <w:t>No</w:t>
      </w:r>
      <w:r>
        <w:rPr>
          <w:sz w:val="28"/>
        </w:rPr>
        <w:t xml:space="preserve"> 194н) (л.д. 28-29).</w:t>
      </w:r>
    </w:p>
    <w:p w:rsidR="00044383">
      <w:pPr>
        <w:ind w:firstLine="708"/>
        <w:jc w:val="both"/>
      </w:pPr>
      <w:r>
        <w:rPr>
          <w:sz w:val="28"/>
        </w:rPr>
        <w:t xml:space="preserve">Как усматривается из протокола о направлении </w:t>
      </w:r>
      <w:r>
        <w:rPr>
          <w:sz w:val="28"/>
        </w:rPr>
        <w:t>Сейтджамилова</w:t>
      </w:r>
      <w:r>
        <w:rPr>
          <w:sz w:val="28"/>
        </w:rPr>
        <w:t xml:space="preserve"> Р.Р. на медицинское освидетельствование серии 50 МВ № 032459 </w:t>
      </w:r>
      <w:r>
        <w:rPr>
          <w:sz w:val="28"/>
        </w:rPr>
        <w:t>от</w:t>
      </w:r>
      <w:r>
        <w:rPr>
          <w:sz w:val="28"/>
        </w:rPr>
        <w:t xml:space="preserve"> дата, основанием для направления </w:t>
      </w:r>
      <w:r>
        <w:rPr>
          <w:sz w:val="28"/>
        </w:rPr>
        <w:t>Сейтджамилова</w:t>
      </w:r>
      <w:r>
        <w:rPr>
          <w:sz w:val="28"/>
        </w:rPr>
        <w:t xml:space="preserve"> Р.Р. послужило: дорожно-транспортное </w:t>
      </w:r>
      <w:r>
        <w:rPr>
          <w:sz w:val="28"/>
        </w:rPr>
        <w:t xml:space="preserve">происшествие. </w:t>
      </w:r>
      <w:r>
        <w:rPr>
          <w:sz w:val="28"/>
        </w:rPr>
        <w:t>Сейтджамилов</w:t>
      </w:r>
      <w:r>
        <w:rPr>
          <w:sz w:val="28"/>
        </w:rPr>
        <w:t xml:space="preserve"> Р.Р. изъявил согласие на прохождение медицинского освидетельствование, что подтверждается его подписью в соответствующей графе данного протокола (</w:t>
      </w:r>
      <w:r>
        <w:rPr>
          <w:sz w:val="28"/>
        </w:rPr>
        <w:t>л</w:t>
      </w:r>
      <w:r>
        <w:rPr>
          <w:sz w:val="28"/>
        </w:rPr>
        <w:t>.д. 22).</w:t>
      </w:r>
    </w:p>
    <w:p w:rsidR="00044383">
      <w:pPr>
        <w:ind w:firstLine="708"/>
        <w:jc w:val="both"/>
      </w:pPr>
      <w:r>
        <w:rPr>
          <w:sz w:val="28"/>
        </w:rPr>
        <w:t>Согласно акта медицинского освидетельствования на состояние опьянения № 2</w:t>
      </w:r>
      <w:r>
        <w:rPr>
          <w:sz w:val="28"/>
        </w:rPr>
        <w:t xml:space="preserve">92 </w:t>
      </w:r>
      <w:r>
        <w:rPr>
          <w:sz w:val="28"/>
        </w:rPr>
        <w:t>от</w:t>
      </w:r>
      <w:r>
        <w:rPr>
          <w:sz w:val="28"/>
        </w:rPr>
        <w:t xml:space="preserve"> </w:t>
      </w:r>
      <w:r>
        <w:rPr>
          <w:sz w:val="28"/>
        </w:rPr>
        <w:t>дата</w:t>
      </w:r>
      <w:r>
        <w:rPr>
          <w:sz w:val="28"/>
        </w:rPr>
        <w:t xml:space="preserve"> – состояние опьянения у </w:t>
      </w:r>
      <w:r>
        <w:rPr>
          <w:sz w:val="28"/>
        </w:rPr>
        <w:t>освидетельствуемого</w:t>
      </w:r>
      <w:r>
        <w:rPr>
          <w:sz w:val="28"/>
        </w:rPr>
        <w:t xml:space="preserve"> </w:t>
      </w:r>
      <w:r>
        <w:rPr>
          <w:sz w:val="28"/>
        </w:rPr>
        <w:t>Сейтдмалимова</w:t>
      </w:r>
      <w:r>
        <w:rPr>
          <w:sz w:val="28"/>
        </w:rPr>
        <w:t xml:space="preserve"> Р.Р. не установлено (л.д. 23). </w:t>
      </w:r>
    </w:p>
    <w:p w:rsidR="00044383">
      <w:pPr>
        <w:ind w:firstLine="708"/>
        <w:jc w:val="both"/>
      </w:pPr>
      <w:r>
        <w:rPr>
          <w:sz w:val="28"/>
        </w:rPr>
        <w:t>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 кото</w:t>
      </w:r>
      <w:r>
        <w:rPr>
          <w:sz w:val="28"/>
        </w:rPr>
        <w:t>рое управляет транспортным средством, и заполнению учетной формы 307/У-05 «Акт медицинского освидетельствования на состояние опьянения лица, которое управляет транспортным средством» (приложение № 3 к Приказу министерства здравоохранения Российской Федерац</w:t>
      </w:r>
      <w:r>
        <w:rPr>
          <w:sz w:val="28"/>
        </w:rPr>
        <w:t>ии от дата № 308 «О медицинском освидетельствовании на состояние опьянения).</w:t>
      </w:r>
    </w:p>
    <w:p w:rsidR="00044383">
      <w:pPr>
        <w:ind w:firstLine="708"/>
        <w:jc w:val="both"/>
      </w:pPr>
      <w:r>
        <w:rPr>
          <w:sz w:val="28"/>
        </w:rPr>
        <w:t xml:space="preserve">Медицинское освидетельствование </w:t>
      </w:r>
      <w:r>
        <w:rPr>
          <w:sz w:val="28"/>
        </w:rPr>
        <w:t>Сейтджамилова</w:t>
      </w:r>
      <w:r>
        <w:rPr>
          <w:sz w:val="28"/>
        </w:rPr>
        <w:t xml:space="preserve"> Р.Р. на состояние опьянения проведено с соблюдением требований, предусмотренных указанной выше Инструкцией, в медицинской организации</w:t>
      </w:r>
      <w:r>
        <w:rPr>
          <w:sz w:val="28"/>
        </w:rPr>
        <w:t>, имеющей лицензию на осуществление медицинской деятельности, включающей работы и услуги по медицинскому (наркологическому) освидетельствованию, врачом, прошедшим подготовку по вопросам проведения медицинского освидетельствования на состояние опьянения лиц</w:t>
      </w:r>
      <w:r>
        <w:rPr>
          <w:sz w:val="28"/>
        </w:rPr>
        <w:t>, которые управляют транспортными средствами, по программе, утвержденной приказом Минздрава России от дата № 308.</w:t>
      </w:r>
    </w:p>
    <w:p w:rsidR="00044383">
      <w:pPr>
        <w:ind w:firstLine="708"/>
        <w:jc w:val="both"/>
      </w:pPr>
      <w:r>
        <w:rPr>
          <w:sz w:val="28"/>
        </w:rPr>
        <w:t>Согласно п. 14.1 ПДД РФ, водитель транспортного средства, приближающегося к нерегулируемому пешеходному переходу, обязан уступить дорогу пешех</w:t>
      </w:r>
      <w:r>
        <w:rPr>
          <w:sz w:val="28"/>
        </w:rPr>
        <w:t>одам, переходящим дорогу или вступившим на проезжую часть (трамвайные пути) для осуществления перехода.</w:t>
      </w:r>
    </w:p>
    <w:p w:rsidR="00044383">
      <w:pPr>
        <w:ind w:firstLine="708"/>
        <w:jc w:val="both"/>
      </w:pPr>
      <w:r>
        <w:rPr>
          <w:sz w:val="28"/>
        </w:rPr>
        <w:t xml:space="preserve">Принимая во внимание совокупность вышеизложенных доказательств, суд приходит к выводу о том, что </w:t>
      </w:r>
      <w:r>
        <w:rPr>
          <w:sz w:val="28"/>
        </w:rPr>
        <w:t>Сейтджамилов</w:t>
      </w:r>
      <w:r>
        <w:rPr>
          <w:sz w:val="28"/>
        </w:rPr>
        <w:t xml:space="preserve"> Р.Р. в нарушение требований выше</w:t>
      </w:r>
      <w:r>
        <w:rPr>
          <w:sz w:val="28"/>
        </w:rPr>
        <w:t xml:space="preserve">приведенных Правил дорожного движения, не уступил дорогу пешеходу, переходящему дорогу, в результате чего </w:t>
      </w:r>
      <w:r>
        <w:rPr>
          <w:sz w:val="28"/>
        </w:rPr>
        <w:t>допустил на нерегулируемом пешеходном переходе допустил</w:t>
      </w:r>
      <w:r>
        <w:rPr>
          <w:sz w:val="28"/>
        </w:rPr>
        <w:t xml:space="preserve"> наезд на пешехода, повлекшее причинение средней тяжести вреда здоровью.</w:t>
      </w:r>
    </w:p>
    <w:p w:rsidR="00044383">
      <w:pPr>
        <w:ind w:firstLine="708"/>
        <w:jc w:val="both"/>
      </w:pPr>
      <w:r>
        <w:rPr>
          <w:sz w:val="28"/>
        </w:rPr>
        <w:t>Таким образом, суд счи</w:t>
      </w:r>
      <w:r>
        <w:rPr>
          <w:sz w:val="28"/>
        </w:rPr>
        <w:t xml:space="preserve">тает, что вина </w:t>
      </w:r>
      <w:r>
        <w:rPr>
          <w:sz w:val="28"/>
        </w:rPr>
        <w:t>Сейтджамилова</w:t>
      </w:r>
      <w:r>
        <w:rPr>
          <w:sz w:val="28"/>
        </w:rPr>
        <w:t xml:space="preserve"> Р.Р. в совершении административного правонарушения полностью доказана, его действия следует квалифицировать по </w:t>
      </w:r>
      <w:r>
        <w:rPr>
          <w:sz w:val="28"/>
        </w:rPr>
        <w:t>ч</w:t>
      </w:r>
      <w:r>
        <w:rPr>
          <w:sz w:val="28"/>
        </w:rPr>
        <w:t xml:space="preserve">.2 ст.12.24 </w:t>
      </w:r>
      <w:r>
        <w:rPr>
          <w:sz w:val="28"/>
        </w:rPr>
        <w:t>КоАП</w:t>
      </w:r>
      <w:r>
        <w:rPr>
          <w:sz w:val="28"/>
        </w:rPr>
        <w:t xml:space="preserve"> РФ как нарушение Правил дорожного </w:t>
      </w:r>
      <w:r>
        <w:rPr>
          <w:sz w:val="28"/>
        </w:rPr>
        <w:t>движения или правил эксплуатации транспортного средства, повлекш</w:t>
      </w:r>
      <w:r>
        <w:rPr>
          <w:sz w:val="28"/>
        </w:rPr>
        <w:t>ее причинение средней тяжести вреда здоровью потерпевшего.</w:t>
      </w:r>
    </w:p>
    <w:p w:rsidR="00044383">
      <w:pPr>
        <w:ind w:firstLine="708"/>
        <w:jc w:val="both"/>
      </w:pPr>
      <w:r>
        <w:rPr>
          <w:sz w:val="28"/>
        </w:rPr>
        <w:t xml:space="preserve">При таких обстоятельствах в действиях </w:t>
      </w:r>
      <w:r>
        <w:rPr>
          <w:sz w:val="28"/>
        </w:rPr>
        <w:t>Сейтджамилова</w:t>
      </w:r>
      <w:r>
        <w:rPr>
          <w:sz w:val="28"/>
        </w:rPr>
        <w:t xml:space="preserve"> Р.Р. имеется состав правонарушения, предусмотренного ст. 12.24 ч.2 </w:t>
      </w:r>
      <w:r>
        <w:rPr>
          <w:sz w:val="28"/>
        </w:rPr>
        <w:t>КоАП</w:t>
      </w:r>
      <w:r>
        <w:rPr>
          <w:sz w:val="28"/>
        </w:rPr>
        <w:t xml:space="preserve"> РФ, а именно: нарушение Правил дорожного движения, повлекшее причинение с</w:t>
      </w:r>
      <w:r>
        <w:rPr>
          <w:sz w:val="28"/>
        </w:rPr>
        <w:t xml:space="preserve">редней тяжести вреда здоровью потерпевшего. </w:t>
      </w:r>
    </w:p>
    <w:p w:rsidR="00044383">
      <w:pPr>
        <w:ind w:firstLine="708"/>
        <w:jc w:val="both"/>
      </w:pPr>
      <w:r>
        <w:rPr>
          <w:sz w:val="28"/>
        </w:rPr>
        <w:t xml:space="preserve">Суд принимает во внимание пояснение законного представителя несовершеннолетней потерпевшей </w:t>
      </w:r>
      <w:r>
        <w:rPr>
          <w:sz w:val="28"/>
        </w:rPr>
        <w:t>фио</w:t>
      </w:r>
      <w:r>
        <w:rPr>
          <w:sz w:val="28"/>
        </w:rPr>
        <w:t xml:space="preserve"> – </w:t>
      </w:r>
      <w:r>
        <w:rPr>
          <w:sz w:val="28"/>
        </w:rPr>
        <w:t>Мустафаева</w:t>
      </w:r>
      <w:r>
        <w:rPr>
          <w:sz w:val="28"/>
        </w:rPr>
        <w:t xml:space="preserve"> Р.Р. и показания свидетелей </w:t>
      </w:r>
      <w:r>
        <w:rPr>
          <w:sz w:val="28"/>
        </w:rPr>
        <w:t>фио</w:t>
      </w:r>
      <w:r>
        <w:rPr>
          <w:sz w:val="28"/>
        </w:rPr>
        <w:t xml:space="preserve"> и </w:t>
      </w:r>
      <w:r>
        <w:rPr>
          <w:sz w:val="28"/>
        </w:rPr>
        <w:t>фио</w:t>
      </w:r>
      <w:r>
        <w:rPr>
          <w:sz w:val="28"/>
        </w:rPr>
        <w:t>, поскольку они последовательны, соответствуют и согласуются между</w:t>
      </w:r>
      <w:r>
        <w:rPr>
          <w:sz w:val="28"/>
        </w:rPr>
        <w:t xml:space="preserve"> собой, дополняются иными письменными материалами дела и устанавливают один и тот же факт -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r>
        <w:rPr>
          <w:sz w:val="28"/>
        </w:rPr>
        <w:t xml:space="preserve"> По этим основа</w:t>
      </w:r>
      <w:r>
        <w:rPr>
          <w:sz w:val="28"/>
        </w:rPr>
        <w:t xml:space="preserve">ниям, мировой судья приходит к выводу, что у свидетелей нет объективных причин оговаривать </w:t>
      </w:r>
      <w:r>
        <w:rPr>
          <w:sz w:val="28"/>
        </w:rPr>
        <w:t>Сейтджамилова</w:t>
      </w:r>
      <w:r>
        <w:rPr>
          <w:sz w:val="28"/>
        </w:rPr>
        <w:t xml:space="preserve"> Р.</w:t>
      </w:r>
      <w:r>
        <w:rPr>
          <w:sz w:val="28"/>
        </w:rPr>
        <w:t>Р.</w:t>
      </w:r>
      <w:r>
        <w:rPr>
          <w:sz w:val="28"/>
        </w:rPr>
        <w:t xml:space="preserve"> и признает их пояснения правдивыми.</w:t>
      </w:r>
    </w:p>
    <w:p w:rsidR="00044383">
      <w:pPr>
        <w:ind w:firstLine="708"/>
        <w:jc w:val="both"/>
      </w:pPr>
      <w:r>
        <w:rPr>
          <w:sz w:val="28"/>
        </w:rPr>
        <w:t xml:space="preserve">Согласно материалам дела </w:t>
      </w:r>
      <w:r>
        <w:rPr>
          <w:sz w:val="28"/>
        </w:rPr>
        <w:t>Сейтджамилов</w:t>
      </w:r>
      <w:r>
        <w:rPr>
          <w:sz w:val="28"/>
        </w:rPr>
        <w:t xml:space="preserve"> Р.Р. получал в установленном законом порядке право управления транспортн</w:t>
      </w:r>
      <w:r>
        <w:rPr>
          <w:sz w:val="28"/>
        </w:rPr>
        <w:t>ыми средствами и водительское удостоверение телефон от дата Отделением 5 межрайонного регистрационно-экзаменационного отдела ГИБДД МВД по Республике Крым, категория «А, А</w:t>
      </w:r>
      <w:r>
        <w:rPr>
          <w:sz w:val="28"/>
        </w:rPr>
        <w:t>1</w:t>
      </w:r>
      <w:r>
        <w:rPr>
          <w:sz w:val="28"/>
        </w:rPr>
        <w:t xml:space="preserve">, В, В1, М» (л.д. 45). </w:t>
      </w:r>
    </w:p>
    <w:p w:rsidR="00044383">
      <w:pPr>
        <w:ind w:firstLine="708"/>
        <w:jc w:val="both"/>
      </w:pPr>
      <w:r>
        <w:rPr>
          <w:sz w:val="28"/>
        </w:rPr>
        <w:t>В соответствии со ст. 3.1 Кодекса Российской Федерации об адм</w:t>
      </w:r>
      <w:r>
        <w:rPr>
          <w:sz w:val="28"/>
        </w:rPr>
        <w:t>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w:t>
      </w:r>
      <w:r>
        <w:rPr>
          <w:sz w:val="28"/>
        </w:rPr>
        <w:t>ем, так и другими лицами.</w:t>
      </w:r>
    </w:p>
    <w:p w:rsidR="00044383">
      <w:pPr>
        <w:ind w:firstLine="708"/>
        <w:jc w:val="both"/>
      </w:pPr>
      <w:r>
        <w:rPr>
          <w:sz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w:t>
      </w:r>
      <w:r>
        <w:rPr>
          <w:sz w:val="28"/>
        </w:rPr>
        <w:t>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44383">
      <w:pPr>
        <w:ind w:firstLine="708"/>
        <w:jc w:val="both"/>
      </w:pPr>
      <w:r>
        <w:rPr>
          <w:sz w:val="28"/>
        </w:rPr>
        <w:t xml:space="preserve">Обстоятельств, предусмотренных </w:t>
      </w:r>
      <w:hyperlink r:id="rId4" w:anchor="/document/12125267/entry/245" w:history="1">
        <w:r>
          <w:rPr>
            <w:color w:val="0000FF"/>
            <w:sz w:val="28"/>
            <w:u w:val="single"/>
          </w:rPr>
          <w:t>ст. 24.5</w:t>
        </w:r>
      </w:hyperlink>
      <w:r>
        <w:rPr>
          <w:sz w:val="28"/>
        </w:rPr>
        <w:t xml:space="preserve"> </w:t>
      </w:r>
      <w:r>
        <w:rPr>
          <w:sz w:val="28"/>
        </w:rPr>
        <w:t>КоАП</w:t>
      </w:r>
      <w:r>
        <w:rPr>
          <w:sz w:val="28"/>
        </w:rPr>
        <w:t xml:space="preserve"> РФ, исключающих производство по делу, мировым судьей не установлено. </w:t>
      </w:r>
    </w:p>
    <w:p w:rsidR="00044383">
      <w:pPr>
        <w:ind w:firstLine="708"/>
        <w:jc w:val="both"/>
      </w:pPr>
      <w:r>
        <w:rPr>
          <w:sz w:val="28"/>
        </w:rPr>
        <w:t xml:space="preserve">Обстоятельствами, смягчающими административную ответственность в соответствии со ст. 4.2 </w:t>
      </w:r>
      <w:r>
        <w:rPr>
          <w:sz w:val="28"/>
        </w:rPr>
        <w:t>КоАП</w:t>
      </w:r>
      <w:r>
        <w:rPr>
          <w:sz w:val="28"/>
        </w:rPr>
        <w:t xml:space="preserve"> РФ мировой судья признает полное признание вины, раскаяние в </w:t>
      </w:r>
      <w:r>
        <w:rPr>
          <w:sz w:val="28"/>
        </w:rPr>
        <w:t xml:space="preserve">содеянном, оказание материальной помощи потерпевшей стороне, нахождение на иждивении троих несовершеннолетних детей, нахождение на иждивении супруги, являющейся инвалидом второй группы. </w:t>
      </w:r>
    </w:p>
    <w:p w:rsidR="00044383">
      <w:pPr>
        <w:ind w:firstLine="708"/>
        <w:jc w:val="both"/>
      </w:pPr>
      <w:r>
        <w:rPr>
          <w:sz w:val="28"/>
        </w:rPr>
        <w:t>Обстоятельств, отягчающих административную ответственность в соответс</w:t>
      </w:r>
      <w:r>
        <w:rPr>
          <w:sz w:val="28"/>
        </w:rPr>
        <w:t xml:space="preserve">твии со ст. 4.3 </w:t>
      </w:r>
      <w:r>
        <w:rPr>
          <w:sz w:val="28"/>
        </w:rPr>
        <w:t>КоАП</w:t>
      </w:r>
      <w:r>
        <w:rPr>
          <w:sz w:val="28"/>
        </w:rPr>
        <w:t xml:space="preserve"> РФ мировым судьей не установлено.</w:t>
      </w:r>
    </w:p>
    <w:p w:rsidR="00044383">
      <w:pPr>
        <w:ind w:firstLine="708"/>
        <w:jc w:val="both"/>
      </w:pPr>
      <w:r>
        <w:rPr>
          <w:sz w:val="28"/>
        </w:rPr>
        <w:t>Судом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w:t>
      </w:r>
      <w:r>
        <w:rPr>
          <w:sz w:val="28"/>
        </w:rPr>
        <w:t xml:space="preserve">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w:t>
      </w:r>
      <w:r>
        <w:rPr>
          <w:sz w:val="28"/>
        </w:rPr>
        <w:t>едливости, исправления правонарушителя и предупреждения совершения новых противоправных деяний, а также</w:t>
      </w:r>
      <w:r>
        <w:rPr>
          <w:sz w:val="28"/>
        </w:rPr>
        <w:t xml:space="preserve">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w:t>
      </w:r>
      <w:r>
        <w:rPr>
          <w:sz w:val="28"/>
        </w:rPr>
        <w:t>опроизводства</w:t>
      </w:r>
    </w:p>
    <w:p w:rsidR="00044383">
      <w:pPr>
        <w:jc w:val="both"/>
      </w:pPr>
      <w:r>
        <w:rPr>
          <w:sz w:val="28"/>
        </w:rPr>
        <w:t>Принимая во внимание характер и обстоятельства совершенного административного правонарушения, объектом которого является безопасность дорожного движения, грубое нарушение Правил дорожного движения, представляющее повышенную общественную опасн</w:t>
      </w:r>
      <w:r>
        <w:rPr>
          <w:sz w:val="28"/>
        </w:rPr>
        <w:t>ость, создающее угрозу для других участников дорожного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движения, учитывая наличие вредных</w:t>
      </w:r>
      <w:r>
        <w:rPr>
          <w:sz w:val="28"/>
        </w:rPr>
        <w:t xml:space="preserve"> последствий, причинивших средней тяжести вред здоровью несовершеннолетней потерпевшей, наличие</w:t>
      </w:r>
      <w:r>
        <w:rPr>
          <w:sz w:val="28"/>
        </w:rPr>
        <w:t xml:space="preserve"> </w:t>
      </w:r>
      <w:r>
        <w:rPr>
          <w:sz w:val="28"/>
        </w:rPr>
        <w:t xml:space="preserve">обстоятельств, смягчающих административную ответственность, отсутствие обстоятельств, отягчающих административную ответственность, учитывая данные о личности </w:t>
      </w:r>
      <w:r>
        <w:rPr>
          <w:sz w:val="28"/>
        </w:rPr>
        <w:t>Се</w:t>
      </w:r>
      <w:r>
        <w:rPr>
          <w:sz w:val="28"/>
        </w:rPr>
        <w:t>йтджамилова</w:t>
      </w:r>
      <w:r>
        <w:rPr>
          <w:sz w:val="28"/>
        </w:rPr>
        <w:t xml:space="preserve"> Р.Р., положительно характеризующегося по месту регистрации, а также принимая во внимание, что согласно представленным материалам дела, </w:t>
      </w:r>
      <w:r>
        <w:rPr>
          <w:sz w:val="28"/>
        </w:rPr>
        <w:t>Сейтджамилов</w:t>
      </w:r>
      <w:r>
        <w:rPr>
          <w:sz w:val="28"/>
        </w:rPr>
        <w:t xml:space="preserve"> Р.Р. ранее не привлекался к административной ответственности за совершение аналогичных правонару</w:t>
      </w:r>
      <w:r>
        <w:rPr>
          <w:sz w:val="28"/>
        </w:rPr>
        <w:t xml:space="preserve">шений в области дорожного движения, и принимая во внимание мнение законного представителя несовершеннолетней потерпевшей </w:t>
      </w:r>
      <w:r>
        <w:rPr>
          <w:sz w:val="28"/>
        </w:rPr>
        <w:t>Мустафаева</w:t>
      </w:r>
      <w:r>
        <w:rPr>
          <w:sz w:val="28"/>
        </w:rPr>
        <w:t xml:space="preserve"> Р.Р.</w:t>
      </w:r>
      <w:r>
        <w:rPr>
          <w:sz w:val="28"/>
        </w:rPr>
        <w:t>, имеющего претензии материального и морального характера и настаивающего на назначении строгого наказания, мировой судь</w:t>
      </w:r>
      <w:r>
        <w:rPr>
          <w:sz w:val="28"/>
        </w:rPr>
        <w:t xml:space="preserve">я пришел к выводу о необходимости назначения ему административного наказания в виде лишения права управления транспортными средствами в нижнем пределе, установленного санкцией ст. 12.24 ч.2 </w:t>
      </w:r>
      <w:r>
        <w:rPr>
          <w:sz w:val="28"/>
        </w:rPr>
        <w:t>КоАП</w:t>
      </w:r>
      <w:r>
        <w:rPr>
          <w:sz w:val="28"/>
        </w:rPr>
        <w:t xml:space="preserve"> РФ для данного вида наказания.</w:t>
      </w:r>
    </w:p>
    <w:p w:rsidR="00044383">
      <w:pPr>
        <w:ind w:firstLine="708"/>
        <w:jc w:val="both"/>
      </w:pPr>
      <w:r>
        <w:rPr>
          <w:sz w:val="28"/>
        </w:rPr>
        <w:t xml:space="preserve">На основании </w:t>
      </w:r>
      <w:r>
        <w:rPr>
          <w:sz w:val="28"/>
        </w:rPr>
        <w:t>изложенного</w:t>
      </w:r>
      <w:r>
        <w:rPr>
          <w:sz w:val="28"/>
        </w:rPr>
        <w:t>, руко</w:t>
      </w:r>
      <w:r>
        <w:rPr>
          <w:sz w:val="28"/>
        </w:rPr>
        <w:t xml:space="preserve">водствуясь ст. ст. 29.9, 29.10 </w:t>
      </w:r>
      <w:r>
        <w:rPr>
          <w:sz w:val="28"/>
        </w:rPr>
        <w:t>КоАП</w:t>
      </w:r>
      <w:r>
        <w:rPr>
          <w:sz w:val="28"/>
        </w:rPr>
        <w:t xml:space="preserve"> РФ, мировой судья,</w:t>
      </w:r>
    </w:p>
    <w:p w:rsidR="00044383">
      <w:pPr>
        <w:ind w:firstLine="708"/>
        <w:jc w:val="center"/>
      </w:pPr>
      <w:r>
        <w:rPr>
          <w:b/>
          <w:sz w:val="28"/>
        </w:rPr>
        <w:t>П</w:t>
      </w:r>
      <w:r>
        <w:rPr>
          <w:b/>
          <w:sz w:val="28"/>
        </w:rPr>
        <w:t xml:space="preserve"> О С Т А Н О В И Л:</w:t>
      </w:r>
    </w:p>
    <w:p w:rsidR="00044383">
      <w:pPr>
        <w:ind w:firstLine="708"/>
        <w:jc w:val="both"/>
      </w:pPr>
      <w:r>
        <w:rPr>
          <w:b/>
          <w:sz w:val="28"/>
        </w:rPr>
        <w:t>Сейтджамилова</w:t>
      </w:r>
      <w:r>
        <w:rPr>
          <w:b/>
          <w:sz w:val="28"/>
        </w:rPr>
        <w:t xml:space="preserve"> </w:t>
      </w:r>
      <w:r>
        <w:rPr>
          <w:b/>
          <w:sz w:val="28"/>
        </w:rPr>
        <w:t>Ридвана</w:t>
      </w:r>
      <w:r>
        <w:rPr>
          <w:b/>
          <w:sz w:val="28"/>
        </w:rPr>
        <w:t xml:space="preserve"> </w:t>
      </w:r>
      <w:r>
        <w:rPr>
          <w:b/>
          <w:sz w:val="28"/>
        </w:rPr>
        <w:t>Рустемовича</w:t>
      </w:r>
      <w:r>
        <w:rPr>
          <w:sz w:val="28"/>
        </w:rPr>
        <w:t xml:space="preserve"> признать виновным в совершении административного правонарушения, предусмотренного </w:t>
      </w:r>
      <w:r>
        <w:rPr>
          <w:sz w:val="28"/>
        </w:rPr>
        <w:t>ч</w:t>
      </w:r>
      <w:r>
        <w:rPr>
          <w:sz w:val="28"/>
        </w:rPr>
        <w:t xml:space="preserve">. 2 ст. 12.24 Кодекса Российской Федерации об административных </w:t>
      </w:r>
      <w:r>
        <w:rPr>
          <w:sz w:val="28"/>
        </w:rPr>
        <w:t xml:space="preserve">правонарушениях и назначить ему административное наказание в виде </w:t>
      </w:r>
      <w:r>
        <w:rPr>
          <w:sz w:val="27"/>
        </w:rPr>
        <w:t>лишения права управления транспортными средствами на срок 1 (один) год 6 (шесть) месяцев.</w:t>
      </w:r>
    </w:p>
    <w:p w:rsidR="00044383">
      <w:pPr>
        <w:ind w:firstLine="708"/>
        <w:jc w:val="both"/>
      </w:pPr>
      <w:r>
        <w:rPr>
          <w:sz w:val="27"/>
        </w:rPr>
        <w:t xml:space="preserve">В соответствии со ст. 32.7 </w:t>
      </w:r>
      <w:r>
        <w:rPr>
          <w:sz w:val="27"/>
        </w:rPr>
        <w:t>КоАП</w:t>
      </w:r>
      <w:r>
        <w:rPr>
          <w:sz w:val="27"/>
        </w:rPr>
        <w:t xml:space="preserve"> РФ, течение срока лишения специального права начинается со дня вступ</w:t>
      </w:r>
      <w:r>
        <w:rPr>
          <w:sz w:val="27"/>
        </w:rPr>
        <w:t xml:space="preserve">ления в законную силу постановления о назначении наказания в виде лишения соответствующего специального права. </w:t>
      </w:r>
      <w:r>
        <w:rPr>
          <w:sz w:val="27"/>
        </w:rPr>
        <w:t>В течение трех рабочих дней со дня вступления в законную силу постановления о назначении административного наказания в виде</w:t>
      </w:r>
      <w:r>
        <w:rPr>
          <w:sz w:val="27"/>
        </w:rPr>
        <w:t xml:space="preserve"> лишения соответствующ</w:t>
      </w:r>
      <w:r>
        <w:rPr>
          <w:sz w:val="27"/>
        </w:rPr>
        <w:t>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w:t>
      </w:r>
      <w:r>
        <w:rPr>
          <w:sz w:val="27"/>
        </w:rPr>
        <w:t xml:space="preserve">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044383">
      <w:pPr>
        <w:ind w:firstLine="708"/>
        <w:jc w:val="both"/>
      </w:pPr>
      <w:r>
        <w:rPr>
          <w:sz w:val="27"/>
        </w:rPr>
        <w:t>Постановление может быть обжаловано лицами, указанными в статьях 25.1 – 25.5 Кодекса Российской Федерации о</w:t>
      </w:r>
      <w:r>
        <w:rPr>
          <w:sz w:val="27"/>
        </w:rPr>
        <w:t xml:space="preserve">б административных правонарушениях в течение 10 суток со дня вручения или получения копии постановления в </w:t>
      </w:r>
      <w:r>
        <w:rPr>
          <w:sz w:val="27"/>
        </w:rPr>
        <w:t>Сакский</w:t>
      </w:r>
      <w:r>
        <w:rPr>
          <w:sz w:val="27"/>
        </w:rPr>
        <w:t xml:space="preserve"> районный суд Республики Крым через мирового судью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w:t>
      </w:r>
      <w:r>
        <w:rPr>
          <w:sz w:val="27"/>
        </w:rPr>
        <w:t xml:space="preserve">руг Саки) Республики Крым </w:t>
      </w:r>
    </w:p>
    <w:p w:rsidR="00044383">
      <w:pPr>
        <w:ind w:firstLine="708"/>
        <w:jc w:val="both"/>
        <w:rPr>
          <w:sz w:val="27"/>
        </w:rPr>
      </w:pPr>
      <w:r>
        <w:rPr>
          <w:sz w:val="27"/>
        </w:rPr>
        <w:t>Постановлено</w:t>
      </w:r>
      <w:r>
        <w:rPr>
          <w:sz w:val="27"/>
        </w:rPr>
        <w:t xml:space="preserve"> изготовлено в окончательной форме 10 декабря 2019 года.</w:t>
      </w:r>
    </w:p>
    <w:p w:rsidR="00A3476A">
      <w:pPr>
        <w:ind w:firstLine="708"/>
        <w:jc w:val="both"/>
      </w:pPr>
    </w:p>
    <w:p w:rsidR="00044383" w:rsidP="00A3476A">
      <w:pPr>
        <w:spacing w:after="160" w:line="259" w:lineRule="auto"/>
        <w:ind w:firstLine="708"/>
        <w:jc w:val="both"/>
      </w:pPr>
      <w:r>
        <w:rPr>
          <w:sz w:val="28"/>
        </w:rPr>
        <w:t xml:space="preserve">Мировой судья                                                                  </w:t>
      </w:r>
      <w:r>
        <w:rPr>
          <w:sz w:val="28"/>
        </w:rPr>
        <w:t xml:space="preserve">Е.В. </w:t>
      </w:r>
      <w:r>
        <w:rPr>
          <w:sz w:val="28"/>
        </w:rPr>
        <w:t>Костюкова</w:t>
      </w:r>
    </w:p>
    <w:p w:rsidR="00044383">
      <w:pPr>
        <w:spacing w:after="160" w:line="259" w:lineRule="auto"/>
      </w:pPr>
    </w:p>
    <w:sectPr w:rsidSect="00044383">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044383"/>
    <w:rsid w:val="00044383"/>
    <w:rsid w:val="00A34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