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34AA0">
      <w:pPr>
        <w:ind w:firstLine="708"/>
        <w:jc w:val="right"/>
      </w:pPr>
      <w:r>
        <w:rPr>
          <w:sz w:val="28"/>
        </w:rPr>
        <w:t>Дело № 5-72-535/2020</w:t>
      </w:r>
    </w:p>
    <w:p w:rsidR="00834AA0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834AA0">
      <w:pPr>
        <w:ind w:firstLine="708"/>
      </w:pPr>
      <w:r>
        <w:rPr>
          <w:sz w:val="28"/>
        </w:rPr>
        <w:t xml:space="preserve">28 декабря 2020 года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834AA0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>рассмотрев материалы дела об административном правонарушении, поступившие из филиала № 3 Государственного учреждения – регионального отделения Фонда социального страхования Российской Федерации по Республике Крым в отношении бухгалтера наименование организ</w:t>
      </w:r>
      <w:r>
        <w:rPr>
          <w:spacing w:val="-4"/>
          <w:sz w:val="28"/>
        </w:rPr>
        <w:t>ации (далее по тексту наименование организации) Маркушевой Татьяны Александровны</w:t>
      </w:r>
      <w:r>
        <w:rPr>
          <w:sz w:val="28"/>
        </w:rPr>
        <w:t>, паспортные данные, гражданки Российской Федерации</w:t>
      </w:r>
      <w:r>
        <w:rPr>
          <w:sz w:val="28"/>
        </w:rPr>
        <w:t xml:space="preserve">, зарегистрированной и проживающей по адресу: адрес, привлекаемой к административной ответственности по </w:t>
      </w:r>
      <w:r>
        <w:rPr>
          <w:sz w:val="28"/>
        </w:rPr>
        <w:t>ч</w:t>
      </w:r>
      <w:r>
        <w:rPr>
          <w:sz w:val="28"/>
        </w:rPr>
        <w:t>. 2 ст. 15.33 Кодекс</w:t>
      </w:r>
      <w:r>
        <w:rPr>
          <w:sz w:val="28"/>
        </w:rPr>
        <w:t>а Российской Федерации об административных правонарушениях,</w:t>
      </w:r>
    </w:p>
    <w:p w:rsidR="00834AA0">
      <w:pPr>
        <w:ind w:firstLine="708"/>
        <w:jc w:val="center"/>
      </w:pPr>
      <w:r>
        <w:rPr>
          <w:sz w:val="28"/>
        </w:rPr>
        <w:t>У С Т А Н О В И Л:</w:t>
      </w:r>
    </w:p>
    <w:p w:rsidR="00834AA0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>Маркушева Т.А., являясь</w:t>
      </w:r>
      <w:r>
        <w:rPr>
          <w:rFonts w:ascii="Times New Roman" w:hAnsi="Times New Roman" w:cs="Times New Roman"/>
          <w:b w:val="0"/>
          <w:spacing w:val="-4"/>
          <w:sz w:val="28"/>
        </w:rPr>
        <w:t xml:space="preserve"> бухгалтером наименование организации</w:t>
      </w:r>
      <w:r>
        <w:rPr>
          <w:rFonts w:ascii="Times New Roman" w:hAnsi="Times New Roman" w:cs="Times New Roman"/>
          <w:b w:val="0"/>
          <w:sz w:val="28"/>
        </w:rPr>
        <w:t xml:space="preserve">, расположенного по адресу: адрес </w:t>
      </w:r>
      <w:r>
        <w:rPr>
          <w:rFonts w:ascii="Times New Roman" w:hAnsi="Times New Roman" w:cs="Times New Roman"/>
          <w:b w:val="0"/>
          <w:sz w:val="28"/>
        </w:rPr>
        <w:t>км</w:t>
      </w:r>
      <w:r>
        <w:rPr>
          <w:rFonts w:ascii="Times New Roman" w:hAnsi="Times New Roman" w:cs="Times New Roman"/>
          <w:b w:val="0"/>
          <w:sz w:val="28"/>
        </w:rPr>
        <w:t>, литер А в нарушение требования ст. 24 Федерального закона «Об обязательном соци</w:t>
      </w:r>
      <w:r>
        <w:rPr>
          <w:rFonts w:ascii="Times New Roman" w:hAnsi="Times New Roman" w:cs="Times New Roman"/>
          <w:b w:val="0"/>
          <w:sz w:val="28"/>
        </w:rPr>
        <w:t xml:space="preserve">альном страховании на случай временной нетрудоспособности и в связи с материнством и по обязательному страхованию от несчастных случаев на производстве и профессиональных </w:t>
      </w:r>
      <w:r>
        <w:rPr>
          <w:rFonts w:ascii="Times New Roman" w:hAnsi="Times New Roman" w:cs="Times New Roman"/>
          <w:b w:val="0"/>
          <w:sz w:val="28"/>
        </w:rPr>
        <w:t>заболеваний» № 125-ФЗ от дата (с изменениями и дополнениями), выразившееся в непредст</w:t>
      </w:r>
      <w:r>
        <w:rPr>
          <w:rFonts w:ascii="Times New Roman" w:hAnsi="Times New Roman" w:cs="Times New Roman"/>
          <w:b w:val="0"/>
          <w:sz w:val="28"/>
        </w:rPr>
        <w:t xml:space="preserve">авлении в установленный срок в </w:t>
      </w:r>
      <w:r>
        <w:rPr>
          <w:rFonts w:ascii="Times New Roman" w:hAnsi="Times New Roman" w:cs="Times New Roman"/>
          <w:b w:val="0"/>
          <w:spacing w:val="-4"/>
          <w:sz w:val="28"/>
        </w:rPr>
        <w:t>филиал № 3 Государственного учреждения – регионального отделения Фонда социального страхования Российской Федерации по Республике Крым</w:t>
      </w:r>
      <w:r>
        <w:rPr>
          <w:rFonts w:ascii="Times New Roman" w:hAnsi="Times New Roman" w:cs="Times New Roman"/>
          <w:b w:val="0"/>
          <w:sz w:val="28"/>
        </w:rPr>
        <w:t xml:space="preserve"> расчета по начисленным и уплаченным страховым взносам на обязательное социальное страхован</w:t>
      </w:r>
      <w:r>
        <w:rPr>
          <w:rFonts w:ascii="Times New Roman" w:hAnsi="Times New Roman" w:cs="Times New Roman"/>
          <w:b w:val="0"/>
          <w:sz w:val="28"/>
        </w:rPr>
        <w:t>ие на случай временной нетрудоспособности и в связи с материнством и по обязательному социальному страхованию от несчастных случаев на производстве и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профессиональных заболеваний, а также по расходов на выплату страхового обеспечения за 9 месяцев дата не п</w:t>
      </w:r>
      <w:r>
        <w:rPr>
          <w:rFonts w:ascii="Times New Roman" w:hAnsi="Times New Roman" w:cs="Times New Roman"/>
          <w:b w:val="0"/>
          <w:sz w:val="28"/>
        </w:rPr>
        <w:t>озднее 20-го числа календарного месяца, следующего за отчетным периодом на бумажном носителе, не позднее 25-го числа в электронном виде, то есть указанный отчет должен быть сдан на бумажном носителе не позднее дата, на электронном носителе не позднее дата.</w:t>
      </w:r>
      <w:r>
        <w:rPr>
          <w:rFonts w:ascii="Times New Roman" w:hAnsi="Times New Roman" w:cs="Times New Roman"/>
          <w:b w:val="0"/>
          <w:sz w:val="28"/>
        </w:rPr>
        <w:t xml:space="preserve"> Фактически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</w:t>
      </w:r>
      <w:r>
        <w:rPr>
          <w:rFonts w:ascii="Times New Roman" w:hAnsi="Times New Roman" w:cs="Times New Roman"/>
          <w:b w:val="0"/>
          <w:sz w:val="28"/>
        </w:rPr>
        <w:t xml:space="preserve">ссиональных заболеваний за 9 месяцев дата был предоставлен на электронном носителе дата, чем совершила </w:t>
      </w:r>
      <w:r>
        <w:rPr>
          <w:rFonts w:ascii="Times New Roman" w:hAnsi="Times New Roman" w:cs="Times New Roman"/>
          <w:b w:val="0"/>
          <w:sz w:val="28"/>
        </w:rPr>
        <w:t>правонарушение</w:t>
      </w:r>
      <w:r>
        <w:rPr>
          <w:rFonts w:ascii="Times New Roman" w:hAnsi="Times New Roman" w:cs="Times New Roman"/>
          <w:b w:val="0"/>
          <w:sz w:val="28"/>
        </w:rPr>
        <w:t xml:space="preserve"> предусмотренное ч. 2 ст. 15.33 </w:t>
      </w:r>
      <w:r>
        <w:rPr>
          <w:rFonts w:ascii="Times New Roman" w:hAnsi="Times New Roman" w:cs="Times New Roman"/>
          <w:b w:val="0"/>
          <w:sz w:val="28"/>
        </w:rPr>
        <w:t>КоАП</w:t>
      </w:r>
      <w:r>
        <w:rPr>
          <w:rFonts w:ascii="Times New Roman" w:hAnsi="Times New Roman" w:cs="Times New Roman"/>
          <w:b w:val="0"/>
          <w:sz w:val="28"/>
        </w:rPr>
        <w:t xml:space="preserve"> РФ. </w:t>
      </w:r>
    </w:p>
    <w:p w:rsidR="00834AA0">
      <w:pPr>
        <w:ind w:firstLine="708"/>
        <w:jc w:val="both"/>
      </w:pPr>
      <w:r>
        <w:rPr>
          <w:sz w:val="28"/>
        </w:rPr>
        <w:t>В судебное заседание должностное лицо Маркушева Т.А. не явилась. О дне, времени и месте рассмотре</w:t>
      </w:r>
      <w:r>
        <w:rPr>
          <w:sz w:val="28"/>
        </w:rPr>
        <w:t xml:space="preserve">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телефонограммой, </w:t>
      </w:r>
      <w:r>
        <w:rPr>
          <w:sz w:val="28"/>
        </w:rPr>
        <w:t>имеющейся в материалах дела об административном правонарушении. О причинах своей неявки суду должностное лицо Маркушева Т.А. не сообщила. Ходатайст</w:t>
      </w:r>
      <w:r>
        <w:rPr>
          <w:sz w:val="28"/>
        </w:rPr>
        <w:t>в об отложении дела в суд не предоставила.</w:t>
      </w:r>
    </w:p>
    <w:p w:rsidR="00834AA0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</w:t>
      </w:r>
      <w:r>
        <w:rPr>
          <w:sz w:val="28"/>
        </w:rPr>
        <w:t xml:space="preserve">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  <w:r>
        <w:rPr>
          <w:sz w:val="28"/>
        </w:rPr>
        <w:t>.</w:t>
      </w:r>
    </w:p>
    <w:p w:rsidR="00834AA0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</w:t>
      </w:r>
      <w:r>
        <w:rPr>
          <w:sz w:val="28"/>
        </w:rPr>
        <w:t>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 xml:space="preserve">, о том, что лицо фактически не проживает по этому адресу </w:t>
      </w:r>
      <w:r>
        <w:rPr>
          <w:sz w:val="28"/>
        </w:rPr>
        <w:t xml:space="preserve">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834AA0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Маркушева Т.А. извещена н</w:t>
      </w:r>
      <w:r>
        <w:rPr>
          <w:sz w:val="28"/>
        </w:rPr>
        <w:t>адлежащим образом о дне и времени рассмотрения дела об административного правонарушении, что подтверждается телефонограммой, имеющейся в материалах дела об административном правонарушении, а также отсутствие ходатайств об отложении дела, мировой судья счит</w:t>
      </w:r>
      <w:r>
        <w:rPr>
          <w:sz w:val="28"/>
        </w:rPr>
        <w:t>ает возможным рассмотреть дело об административном правонарушение в отсутствие должностное лицо Маркушевой Т.А.</w:t>
      </w:r>
    </w:p>
    <w:p w:rsidR="00834AA0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должностное лицо - </w:t>
      </w:r>
      <w:r>
        <w:rPr>
          <w:spacing w:val="-4"/>
          <w:sz w:val="28"/>
        </w:rPr>
        <w:t>бухгалтера наименование организации Маркушевой</w:t>
      </w:r>
      <w:r>
        <w:rPr>
          <w:spacing w:val="-4"/>
          <w:sz w:val="28"/>
        </w:rPr>
        <w:t xml:space="preserve"> Т.А.</w:t>
      </w:r>
      <w:r>
        <w:rPr>
          <w:sz w:val="28"/>
        </w:rPr>
        <w:t xml:space="preserve"> состава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2 ст. 15.33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834AA0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</w:t>
      </w:r>
      <w:r>
        <w:rPr>
          <w:sz w:val="28"/>
        </w:rPr>
        <w:t>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34AA0">
      <w:pPr>
        <w:ind w:firstLine="708"/>
        <w:jc w:val="both"/>
      </w:pPr>
      <w:r>
        <w:rPr>
          <w:sz w:val="28"/>
        </w:rPr>
        <w:t xml:space="preserve">Часть 2 статьи 15.33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нарушение установленных законодате</w:t>
      </w:r>
      <w:r>
        <w:rPr>
          <w:sz w:val="28"/>
        </w:rPr>
        <w:t xml:space="preserve">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</w:t>
      </w:r>
      <w:r>
        <w:rPr>
          <w:sz w:val="28"/>
        </w:rPr>
        <w:t>начисленным и уплаченным страховым взносам в территориальные органы Фонда социального с</w:t>
      </w:r>
      <w:r>
        <w:rPr>
          <w:sz w:val="28"/>
        </w:rPr>
        <w:t xml:space="preserve">трахования Российской Федерации. </w:t>
      </w:r>
    </w:p>
    <w:p w:rsidR="00834AA0">
      <w:pPr>
        <w:ind w:firstLine="708"/>
        <w:jc w:val="both"/>
      </w:pPr>
      <w:r>
        <w:rPr>
          <w:sz w:val="28"/>
        </w:rPr>
        <w:t>Вина должностного лица Маркушевой Т.А. в предъявленном правонарушении доказана материалами дела, а именно: протоколом об административном правонарушении № 27/20 от дата; актом камеральной проверки № 327 от дата; копией вып</w:t>
      </w:r>
      <w:r>
        <w:rPr>
          <w:sz w:val="28"/>
        </w:rPr>
        <w:t xml:space="preserve">иски из ЕГРЮЛ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834AA0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</w:t>
      </w:r>
      <w:r>
        <w:rPr>
          <w:sz w:val="28"/>
        </w:rPr>
        <w:t xml:space="preserve">чными для привлечения к административной ответственности. </w:t>
      </w:r>
    </w:p>
    <w:p w:rsidR="00834AA0">
      <w:pPr>
        <w:ind w:firstLine="708"/>
        <w:jc w:val="both"/>
      </w:pPr>
      <w:r>
        <w:rPr>
          <w:sz w:val="28"/>
        </w:rPr>
        <w:t xml:space="preserve">Действия должностного лица Маркушевой Т.А. мировой судья квалифицирует по ч. 2 ст. 15.33 </w:t>
      </w:r>
      <w:r>
        <w:rPr>
          <w:sz w:val="28"/>
        </w:rPr>
        <w:t>КоАП</w:t>
      </w:r>
      <w:r>
        <w:rPr>
          <w:sz w:val="28"/>
        </w:rPr>
        <w:t xml:space="preserve"> РФ как нарушение установленных законодательством Российской Федерации об обязательном социальном страхо</w:t>
      </w:r>
      <w:r>
        <w:rPr>
          <w:sz w:val="28"/>
        </w:rPr>
        <w:t xml:space="preserve">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834AA0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</w:t>
      </w:r>
      <w:r>
        <w:rPr>
          <w:sz w:val="28"/>
        </w:rPr>
        <w:t>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34AA0">
      <w:pPr>
        <w:ind w:firstLine="708"/>
        <w:jc w:val="both"/>
      </w:pPr>
      <w:r>
        <w:rPr>
          <w:sz w:val="28"/>
        </w:rPr>
        <w:t>В соответствии со</w:t>
      </w:r>
      <w:r>
        <w:rPr>
          <w:sz w:val="28"/>
        </w:rPr>
        <w:t xml:space="preserve">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</w:t>
      </w:r>
      <w:r>
        <w:rPr>
          <w:sz w:val="28"/>
        </w:rPr>
        <w:t>вых правонарушений, как самим правонарушителем, так и другими лицами.</w:t>
      </w:r>
    </w:p>
    <w:p w:rsidR="00834AA0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</w:t>
      </w:r>
      <w:r>
        <w:rPr>
          <w:sz w:val="28"/>
        </w:rPr>
        <w:t xml:space="preserve"> данные о личности Маркушевой Т.А., согласно сведениям, предоставленным в материалах дела, ранее не привлекаемой к административной ответственности, а также, учитывая имущественное положение лица, привлекаемой к административной ответственности, мировой су</w:t>
      </w:r>
      <w:r>
        <w:rPr>
          <w:sz w:val="28"/>
        </w:rPr>
        <w:t>дья пришел к выводу о возможности назначить ей административное наказание в виде штрафа в</w:t>
      </w:r>
      <w:r>
        <w:rPr>
          <w:sz w:val="28"/>
        </w:rPr>
        <w:t xml:space="preserve"> нижнем </w:t>
      </w:r>
      <w:r>
        <w:rPr>
          <w:sz w:val="28"/>
        </w:rPr>
        <w:t>пределе</w:t>
      </w:r>
      <w:r>
        <w:rPr>
          <w:sz w:val="28"/>
        </w:rPr>
        <w:t xml:space="preserve"> санкции ч. 2 ст. 15.33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834AA0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834AA0">
      <w:pPr>
        <w:jc w:val="center"/>
      </w:pPr>
      <w:r>
        <w:rPr>
          <w:sz w:val="28"/>
        </w:rPr>
        <w:t>ПОСТАНОВИЛ:</w:t>
      </w:r>
    </w:p>
    <w:p w:rsidR="00834AA0">
      <w:pPr>
        <w:jc w:val="both"/>
      </w:pPr>
      <w:r>
        <w:rPr>
          <w:sz w:val="28"/>
        </w:rPr>
        <w:t xml:space="preserve">Признать </w:t>
      </w:r>
      <w:r>
        <w:rPr>
          <w:spacing w:val="-4"/>
          <w:sz w:val="28"/>
        </w:rPr>
        <w:t>бухгалтера на</w:t>
      </w:r>
      <w:r>
        <w:rPr>
          <w:spacing w:val="-4"/>
          <w:sz w:val="28"/>
        </w:rPr>
        <w:t>именование организации Маркушеву Татьяну Александровну</w:t>
      </w:r>
      <w:r>
        <w:rPr>
          <w:sz w:val="28"/>
        </w:rPr>
        <w:t xml:space="preserve"> виновной в совершении административного правонарушения, ответственность за которое предусмотрена </w:t>
      </w:r>
      <w:r>
        <w:rPr>
          <w:sz w:val="28"/>
        </w:rPr>
        <w:t>ч</w:t>
      </w:r>
      <w:r>
        <w:rPr>
          <w:sz w:val="28"/>
        </w:rPr>
        <w:t>. 2 ст. 15.33 Кодекса Российской Федерации об административных правонарушениях, и назначить ей наказани</w:t>
      </w:r>
      <w:r>
        <w:rPr>
          <w:sz w:val="28"/>
        </w:rPr>
        <w:t>е в виде административного штрафа в размере 300 (трехсот) рублей.</w:t>
      </w:r>
    </w:p>
    <w:p w:rsidR="00834AA0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834AA0">
      <w:pPr>
        <w:ind w:firstLine="708"/>
        <w:jc w:val="both"/>
      </w:pPr>
      <w:r>
        <w:rPr>
          <w:color w:val="0000FF"/>
          <w:sz w:val="28"/>
          <w:u w:val="single"/>
        </w:rPr>
        <w:t>Реквизиты для перечисления штрафов за совершение</w:t>
      </w:r>
      <w:r>
        <w:rPr>
          <w:color w:val="0000FF"/>
          <w:u w:val="single"/>
        </w:rPr>
        <w:br/>
      </w:r>
      <w:r>
        <w:rPr>
          <w:color w:val="0000FF"/>
          <w:sz w:val="28"/>
          <w:u w:val="single"/>
        </w:rPr>
        <w:t>административного правонарушения:</w:t>
      </w:r>
    </w:p>
    <w:p w:rsidR="00834AA0">
      <w:pPr>
        <w:ind w:firstLine="708"/>
        <w:jc w:val="both"/>
      </w:pPr>
      <w:r>
        <w:rPr>
          <w:color w:val="0000FF"/>
          <w:sz w:val="28"/>
          <w:u w:val="single"/>
        </w:rPr>
        <w:t xml:space="preserve">(на основании приказа ЦА </w:t>
      </w:r>
      <w:r>
        <w:rPr>
          <w:color w:val="0000FF"/>
          <w:sz w:val="28"/>
          <w:u w:val="single"/>
        </w:rPr>
        <w:t>от</w:t>
      </w:r>
      <w:r>
        <w:rPr>
          <w:color w:val="0000FF"/>
          <w:sz w:val="28"/>
          <w:u w:val="single"/>
        </w:rPr>
        <w:t xml:space="preserve"> дата № 649)</w:t>
      </w:r>
    </w:p>
    <w:p w:rsidR="00834AA0">
      <w:pPr>
        <w:ind w:firstLine="708"/>
        <w:jc w:val="both"/>
      </w:pPr>
      <w:r>
        <w:rPr>
          <w:sz w:val="28"/>
        </w:rPr>
        <w:t>Получатель:</w:t>
      </w:r>
    </w:p>
    <w:p w:rsidR="00834AA0">
      <w:pPr>
        <w:ind w:firstLine="708"/>
        <w:jc w:val="both"/>
      </w:pPr>
      <w:r>
        <w:rPr>
          <w:sz w:val="28"/>
        </w:rPr>
        <w:t>ИНН телефон КПП 910201001</w:t>
      </w:r>
    </w:p>
    <w:p w:rsidR="00834AA0">
      <w:pPr>
        <w:ind w:firstLine="708"/>
        <w:jc w:val="both"/>
      </w:pPr>
      <w:r>
        <w:rPr>
          <w:sz w:val="28"/>
        </w:rPr>
        <w:t>УФК по Республике Крым (ГУ-РО ФСС РФ по Республике Крым л/с 04754С95020)</w:t>
      </w:r>
    </w:p>
    <w:p w:rsidR="00834AA0">
      <w:pPr>
        <w:ind w:firstLine="708"/>
        <w:jc w:val="both"/>
      </w:pPr>
      <w:r>
        <w:rPr>
          <w:sz w:val="28"/>
        </w:rPr>
        <w:t>Банк получателя: Отделение по Республике Крым Центрального Банка Российской Федерации БИК 043510001</w:t>
      </w:r>
    </w:p>
    <w:p w:rsidR="00834AA0">
      <w:pPr>
        <w:ind w:firstLine="708"/>
        <w:jc w:val="both"/>
      </w:pPr>
      <w:r>
        <w:rPr>
          <w:sz w:val="28"/>
        </w:rPr>
        <w:t>р</w:t>
      </w:r>
      <w:r>
        <w:rPr>
          <w:sz w:val="28"/>
        </w:rPr>
        <w:t xml:space="preserve">/с 40101810335100010001 </w:t>
      </w:r>
    </w:p>
    <w:p w:rsidR="00834AA0">
      <w:pPr>
        <w:ind w:firstLine="708"/>
        <w:jc w:val="both"/>
      </w:pPr>
      <w:r>
        <w:rPr>
          <w:sz w:val="28"/>
        </w:rPr>
        <w:t xml:space="preserve">ОКТМО телефон </w:t>
      </w:r>
    </w:p>
    <w:p w:rsidR="00834AA0">
      <w:pPr>
        <w:ind w:firstLine="708"/>
        <w:jc w:val="both"/>
      </w:pPr>
      <w:r>
        <w:rPr>
          <w:sz w:val="28"/>
        </w:rPr>
        <w:t>КБК 39311601230070000140</w:t>
      </w:r>
    </w:p>
    <w:p w:rsidR="00834AA0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</w:t>
      </w:r>
      <w:r>
        <w:rPr>
          <w:sz w:val="28"/>
        </w:rPr>
        <w:t xml:space="preserve">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834AA0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</w:t>
      </w:r>
      <w:r>
        <w:rPr>
          <w:sz w:val="28"/>
        </w:rPr>
        <w:t xml:space="preserve"> дней со дня вступления постановления о наложении административного штрафа в законную силу</w:t>
      </w:r>
    </w:p>
    <w:p w:rsidR="00834AA0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60 -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</w:t>
      </w:r>
      <w:r>
        <w:rPr>
          <w:sz w:val="28"/>
        </w:rPr>
        <w:t>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</w:t>
      </w:r>
      <w:r>
        <w:rPr>
          <w:sz w:val="28"/>
        </w:rPr>
        <w:t>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834AA0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</w:t>
      </w:r>
      <w:r>
        <w:rPr>
          <w:sz w:val="28"/>
        </w:rPr>
        <w:t xml:space="preserve">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34AA0" w:rsidP="009E5D90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sectPr w:rsidSect="00834AA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34AA0"/>
    <w:rsid w:val="00834AA0"/>
    <w:rsid w:val="009E5D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