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3ECB" w:rsidP="00EC70E6">
      <w:pPr>
        <w:ind w:firstLine="708"/>
        <w:jc w:val="right"/>
      </w:pPr>
      <w:r>
        <w:rPr>
          <w:sz w:val="28"/>
        </w:rPr>
        <w:t>Дело № 5-72-617/2022</w:t>
      </w:r>
    </w:p>
    <w:p w:rsidR="00FA3ECB" w:rsidP="00EC70E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A3EC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A3ECB">
      <w:pPr>
        <w:spacing w:after="160"/>
        <w:ind w:firstLine="708"/>
        <w:jc w:val="both"/>
      </w:pPr>
      <w:r>
        <w:rPr>
          <w:sz w:val="28"/>
        </w:rPr>
        <w:t xml:space="preserve">01 декабря 2022 года                                                                         </w:t>
      </w:r>
      <w:r>
        <w:rPr>
          <w:sz w:val="28"/>
        </w:rPr>
        <w:t xml:space="preserve"> г. Саки</w:t>
      </w:r>
    </w:p>
    <w:p w:rsidR="00FA3EC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FA3ECB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Домбровского М.В., </w:t>
      </w:r>
    </w:p>
    <w:p w:rsidR="00FA3ECB">
      <w:pPr>
        <w:ind w:firstLine="708"/>
        <w:jc w:val="both"/>
      </w:pPr>
      <w:r>
        <w:rPr>
          <w:sz w:val="28"/>
        </w:rPr>
        <w:t xml:space="preserve">потерпевшей – Домбровской К.Н., </w:t>
      </w:r>
    </w:p>
    <w:p w:rsidR="00FA3EC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A3ECB">
      <w:pPr>
        <w:ind w:firstLine="708"/>
        <w:jc w:val="both"/>
      </w:pPr>
      <w:r>
        <w:rPr>
          <w:b/>
          <w:sz w:val="28"/>
        </w:rPr>
        <w:t>Домбровского Мирона Викто</w:t>
      </w:r>
      <w:r>
        <w:rPr>
          <w:b/>
          <w:sz w:val="28"/>
        </w:rPr>
        <w:t>ровича,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женатого, имеющего одного малолетнего ребенка, ранее привлекаемого к административной ответственности, не работающего, проживающего по адресу: адр</w:t>
      </w:r>
      <w:r>
        <w:rPr>
          <w:sz w:val="28"/>
        </w:rPr>
        <w:t>ес,</w:t>
      </w:r>
    </w:p>
    <w:p w:rsidR="00FA3EC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FA3ECB">
      <w:pPr>
        <w:spacing w:after="160"/>
        <w:jc w:val="center"/>
      </w:pPr>
      <w:r>
        <w:rPr>
          <w:b/>
          <w:sz w:val="28"/>
        </w:rPr>
        <w:t>УСТАНОВИЛ:</w:t>
      </w:r>
    </w:p>
    <w:p w:rsidR="00FA3EC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01 № 115588 от дата</w:t>
      </w:r>
      <w:r>
        <w:rPr>
          <w:sz w:val="28"/>
        </w:rPr>
        <w:t xml:space="preserve">, Домбровский М.В.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жительства, по адресу: адрес, в ходе словестного конфликта с Домбровской К.Н. нанес последней множественные удары руками по лицу и голове, чем причинил ей физическую боль и телесные повреждения, которые со</w:t>
      </w:r>
      <w:r>
        <w:rPr>
          <w:sz w:val="28"/>
        </w:rPr>
        <w:t xml:space="preserve">гласно заключения эксперта ГБУЗ РК «Крымское республиканское бюро судебно-медицинской экспертизы» адрес № 1081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последствий, указанных в ст. 115 УК РФ, тем самым, совершил правонарушение, ответственность за </w:t>
      </w:r>
      <w:r>
        <w:rPr>
          <w:sz w:val="28"/>
        </w:rPr>
        <w:t>которое предусмотрена ст. 6.1.1 КоАП РФ.</w:t>
      </w:r>
    </w:p>
    <w:p w:rsidR="00FA3ECB">
      <w:pPr>
        <w:ind w:firstLine="708"/>
        <w:jc w:val="both"/>
      </w:pPr>
      <w:r>
        <w:rPr>
          <w:sz w:val="28"/>
        </w:rPr>
        <w:t>В судебном заседании Домбровский М.В.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правонарушении, точное количество удар</w:t>
      </w:r>
      <w:r>
        <w:rPr>
          <w:sz w:val="28"/>
        </w:rPr>
        <w:t>ов не помнит.</w:t>
      </w:r>
      <w:r>
        <w:rPr>
          <w:sz w:val="28"/>
        </w:rPr>
        <w:t xml:space="preserve"> В тот день с супругой были в гостях, немного выпили, </w:t>
      </w:r>
      <w:r>
        <w:rPr>
          <w:sz w:val="28"/>
        </w:rPr>
        <w:t>вернувшись</w:t>
      </w:r>
      <w:r>
        <w:rPr>
          <w:sz w:val="28"/>
        </w:rPr>
        <w:t xml:space="preserve"> домой начали скандалить. В настоящее время с супругой примирились. В содеянном раскаялся. </w:t>
      </w:r>
    </w:p>
    <w:p w:rsidR="00FA3ECB">
      <w:pPr>
        <w:ind w:firstLine="708"/>
        <w:jc w:val="both"/>
      </w:pPr>
      <w:r>
        <w:rPr>
          <w:sz w:val="28"/>
        </w:rPr>
        <w:t>Потерпевшая Домбровская К.Н. в судебном заседании подтвердила обстоятельства, указанные</w:t>
      </w:r>
      <w:r>
        <w:rPr>
          <w:sz w:val="28"/>
        </w:rPr>
        <w:t xml:space="preserve"> в протоколе об административном правонарушении, не оспаривала фактические обстоятельства дела. Пояснил, что от ударов она испытывала физическую боль, в тот день тоже была выпившая. По мере </w:t>
      </w:r>
      <w:r>
        <w:rPr>
          <w:sz w:val="28"/>
        </w:rPr>
        <w:t>наказания просила строго не наказывать, назначить административный</w:t>
      </w:r>
      <w:r>
        <w:rPr>
          <w:sz w:val="28"/>
        </w:rPr>
        <w:t xml:space="preserve"> штраф. Претензий материального либо морального характера не имеет. </w:t>
      </w:r>
    </w:p>
    <w:p w:rsidR="00FA3ECB">
      <w:pPr>
        <w:ind w:firstLine="708"/>
        <w:jc w:val="both"/>
      </w:pPr>
      <w:r>
        <w:rPr>
          <w:sz w:val="28"/>
        </w:rPr>
        <w:t>Изучив материалы дела, заслушав пояснения Домбровского М.В., потерпевшей Домбровской К.Н., мировой судья считает, что Домбровский М.В. совершил административное правонарушение, предусмотр</w:t>
      </w:r>
      <w:r>
        <w:rPr>
          <w:sz w:val="28"/>
        </w:rPr>
        <w:t xml:space="preserve">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A3ECB">
      <w:pPr>
        <w:ind w:left="57"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A3ECB">
      <w:pPr>
        <w:ind w:left="57"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</w:t>
      </w:r>
      <w:r>
        <w:rPr>
          <w:sz w:val="28"/>
        </w:rPr>
        <w:t>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</w:t>
      </w:r>
      <w:r>
        <w:rPr>
          <w:sz w:val="28"/>
        </w:rPr>
        <w:t>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</w:t>
      </w:r>
      <w:r>
        <w:rPr>
          <w:sz w:val="28"/>
        </w:rPr>
        <w:t>стративного правонарушения.</w:t>
      </w:r>
    </w:p>
    <w:p w:rsidR="00FA3ECB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</w:t>
      </w:r>
      <w:r>
        <w:rPr>
          <w:sz w:val="28"/>
        </w:rPr>
        <w:t>новленного законом порядка привлечения лица к административной ответственности.</w:t>
      </w:r>
    </w:p>
    <w:p w:rsidR="00FA3ECB">
      <w:pPr>
        <w:ind w:left="57"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A3ECB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повлекших посл</w:t>
      </w:r>
      <w:r>
        <w:rPr>
          <w:sz w:val="28"/>
        </w:rPr>
        <w:t xml:space="preserve">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</w:t>
      </w:r>
      <w:r>
        <w:rPr>
          <w:sz w:val="28"/>
        </w:rPr>
        <w:t xml:space="preserve">доп., вступ. в </w:t>
      </w:r>
      <w:r>
        <w:rPr>
          <w:sz w:val="28"/>
        </w:rPr>
        <w:t xml:space="preserve">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FA3ECB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</w:t>
      </w:r>
      <w:r>
        <w:rPr>
          <w:sz w:val="28"/>
        </w:rPr>
        <w:t>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</w:t>
      </w:r>
      <w:r>
        <w:rPr>
          <w:sz w:val="28"/>
        </w:rPr>
        <w:t>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FA3ECB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</w:t>
      </w:r>
      <w:r>
        <w:rPr>
          <w:sz w:val="28"/>
        </w:rPr>
        <w:t xml:space="preserve">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>
        <w:rPr>
          <w:sz w:val="28"/>
        </w:rPr>
        <w:t>и не оставить после себя никаких объективно выявляемых повреждений.</w:t>
      </w:r>
    </w:p>
    <w:p w:rsidR="00FA3ECB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</w:t>
      </w:r>
      <w:r>
        <w:rPr>
          <w:sz w:val="28"/>
        </w:rPr>
        <w:t>в и другие аналогичные действия.</w:t>
      </w:r>
    </w:p>
    <w:p w:rsidR="00FA3EC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A3ECB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</w:t>
      </w:r>
      <w:r>
        <w:rPr>
          <w:sz w:val="28"/>
        </w:rPr>
        <w:t xml:space="preserve">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rPr>
          <w:sz w:val="28"/>
        </w:rPr>
        <w:t>обстоятельства, имеющие значение для правильного разрешения дела.</w:t>
      </w:r>
    </w:p>
    <w:p w:rsidR="00FA3ECB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</w:t>
      </w:r>
      <w:r>
        <w:rPr>
          <w:sz w:val="28"/>
        </w:rPr>
        <w:t>умысла. Неосторожное причинение физической боли без последствий, указанных в ст. 115 УК РФ, ответственности не влечет.</w:t>
      </w:r>
    </w:p>
    <w:p w:rsidR="00FA3ECB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FA3ECB">
      <w:pPr>
        <w:ind w:firstLine="708"/>
        <w:jc w:val="both"/>
      </w:pPr>
      <w:r>
        <w:rPr>
          <w:sz w:val="28"/>
        </w:rPr>
        <w:t xml:space="preserve">Действия Домбровского М.В.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</w:t>
      </w:r>
      <w:r>
        <w:rPr>
          <w:sz w:val="28"/>
        </w:rPr>
        <w:t>овного кодекса Российской Федерации, если эти действия не содержат уголовно наказуемого деяния.</w:t>
      </w:r>
    </w:p>
    <w:p w:rsidR="00FA3ECB">
      <w:pPr>
        <w:ind w:firstLine="708"/>
        <w:jc w:val="both"/>
      </w:pPr>
      <w:r>
        <w:rPr>
          <w:sz w:val="28"/>
        </w:rPr>
        <w:t xml:space="preserve">Факт совершения Домбровским М.В. административного правонарушения установлен, вина доказана и подтверждается имеющимися в деле доказательствами, исследованными </w:t>
      </w:r>
      <w:r>
        <w:rPr>
          <w:sz w:val="28"/>
        </w:rPr>
        <w:t>в судебном заседании, а именно:</w:t>
      </w:r>
    </w:p>
    <w:p w:rsidR="00FA3EC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115588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A3ECB">
      <w:pPr>
        <w:ind w:firstLine="708"/>
        <w:jc w:val="both"/>
      </w:pPr>
      <w:r>
        <w:rPr>
          <w:sz w:val="28"/>
        </w:rPr>
        <w:t xml:space="preserve">- объяснением Домбровского М.В.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A3ECB">
      <w:pPr>
        <w:ind w:firstLine="708"/>
        <w:jc w:val="both"/>
      </w:pPr>
      <w:r>
        <w:rPr>
          <w:sz w:val="28"/>
        </w:rPr>
        <w:t xml:space="preserve">-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A3ECB">
      <w:pPr>
        <w:ind w:firstLine="708"/>
        <w:jc w:val="both"/>
      </w:pPr>
      <w:r>
        <w:rPr>
          <w:sz w:val="28"/>
        </w:rPr>
        <w:t>- заявлением Домбровской К.Н. от д</w:t>
      </w:r>
      <w:r>
        <w:rPr>
          <w:sz w:val="28"/>
        </w:rPr>
        <w:t xml:space="preserve">ата, согласно которого просила принять меры к её супругу Домбровскому М.В. по факту причинения ей телесных повреждений, а именно: множественных ударов по голове и лицу, удерживая в лежачем </w:t>
      </w:r>
      <w:r>
        <w:rPr>
          <w:sz w:val="28"/>
        </w:rPr>
        <w:t>положении</w:t>
      </w:r>
      <w:r>
        <w:rPr>
          <w:sz w:val="28"/>
        </w:rPr>
        <w:t xml:space="preserve"> душил, упершись коленом ей в грудь;</w:t>
      </w:r>
    </w:p>
    <w:p w:rsidR="00FA3ECB">
      <w:pPr>
        <w:ind w:firstLine="708"/>
        <w:jc w:val="both"/>
      </w:pPr>
      <w:r>
        <w:rPr>
          <w:sz w:val="28"/>
        </w:rPr>
        <w:t>- объяснением Домбров</w:t>
      </w:r>
      <w:r>
        <w:rPr>
          <w:sz w:val="28"/>
        </w:rPr>
        <w:t xml:space="preserve">ской К.Н.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A3ECB">
      <w:pPr>
        <w:ind w:firstLine="708"/>
        <w:jc w:val="both"/>
      </w:pPr>
      <w:r>
        <w:rPr>
          <w:sz w:val="28"/>
        </w:rPr>
        <w:t xml:space="preserve">- протоколом о доставлении Домбровского М.В.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A3ECB">
      <w:pPr>
        <w:ind w:firstLine="708"/>
        <w:jc w:val="both"/>
      </w:pPr>
      <w:r>
        <w:rPr>
          <w:sz w:val="28"/>
        </w:rPr>
        <w:t xml:space="preserve">- протоколом об административном задержании Домбровского М.В.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A3ECB">
      <w:pPr>
        <w:ind w:firstLine="708"/>
        <w:jc w:val="both"/>
      </w:pPr>
      <w:r>
        <w:rPr>
          <w:sz w:val="28"/>
        </w:rPr>
        <w:t>- заключением эксперта № 1081 от дата, выданного ГБУЗ РК «Крымское республиканское б</w:t>
      </w:r>
      <w:r>
        <w:rPr>
          <w:sz w:val="28"/>
        </w:rPr>
        <w:t>юро судебно-медицинской экспертизы» адрес, из которого следует, что при судебно-медицинской экспертизе у гражданки Домбровской К.Н. обнаружены телесные повреждения в виде ссадин на волосистой части головы, лице и в проекции крестца;</w:t>
      </w:r>
      <w:r>
        <w:rPr>
          <w:sz w:val="28"/>
        </w:rPr>
        <w:t xml:space="preserve"> </w:t>
      </w:r>
      <w:r>
        <w:rPr>
          <w:sz w:val="28"/>
        </w:rPr>
        <w:t xml:space="preserve">кровоподтеков на лице, </w:t>
      </w:r>
      <w:r>
        <w:rPr>
          <w:sz w:val="28"/>
        </w:rPr>
        <w:t>грудной клетке и на правой руке, которые образовались от действия тупых предметов, в срок, не противоречащий дата.</w:t>
      </w:r>
      <w:r>
        <w:rPr>
          <w:sz w:val="28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</w:t>
      </w:r>
      <w:r>
        <w:rPr>
          <w:sz w:val="28"/>
        </w:rPr>
        <w:t xml:space="preserve">бности и расцениваются как повреждения, не причинившие вред здоровью человека (Пункт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</w:t>
      </w:r>
      <w:r>
        <w:rPr>
          <w:sz w:val="28"/>
        </w:rPr>
        <w:t>овью человека).</w:t>
      </w:r>
    </w:p>
    <w:p w:rsidR="00FA3ECB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A3ECB">
      <w:pPr>
        <w:ind w:firstLine="708"/>
        <w:jc w:val="both"/>
      </w:pPr>
      <w:r>
        <w:rPr>
          <w:sz w:val="28"/>
        </w:rPr>
        <w:t>Таким образом, мировым су</w:t>
      </w:r>
      <w:r>
        <w:rPr>
          <w:sz w:val="28"/>
        </w:rPr>
        <w:t xml:space="preserve">дьей достоверно установлено, что от действий Домбровского М.В. гражданка Домбровская К.Н.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FA3ECB">
      <w:pPr>
        <w:ind w:firstLine="708"/>
        <w:jc w:val="both"/>
      </w:pPr>
      <w:r>
        <w:rPr>
          <w:sz w:val="28"/>
        </w:rPr>
        <w:t>Суд принимает во внимание объяснения пот</w:t>
      </w:r>
      <w:r>
        <w:rPr>
          <w:sz w:val="28"/>
        </w:rPr>
        <w:t xml:space="preserve">ерпевшей Домбровской К.Н.,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письменными материалами дела и </w:t>
      </w:r>
      <w:r>
        <w:rPr>
          <w:sz w:val="28"/>
        </w:rPr>
        <w:t>устанавливают один и тот же фа</w:t>
      </w:r>
      <w:r>
        <w:rPr>
          <w:sz w:val="28"/>
        </w:rPr>
        <w:t xml:space="preserve">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</w:t>
      </w:r>
      <w:r>
        <w:rPr>
          <w:sz w:val="28"/>
        </w:rPr>
        <w:t>но наказуемого деяния. По этим основаниям, мировой судья приходит к выводу о том, что у потерпевшей нет объективных причин оговаривать Домбровского М.</w:t>
      </w:r>
      <w:r>
        <w:rPr>
          <w:sz w:val="28"/>
        </w:rPr>
        <w:t>В.</w:t>
      </w:r>
      <w:r>
        <w:rPr>
          <w:sz w:val="28"/>
        </w:rPr>
        <w:t xml:space="preserve"> и признает её пояснения правдивыми.</w:t>
      </w:r>
    </w:p>
    <w:p w:rsidR="00FA3ECB">
      <w:pPr>
        <w:ind w:left="57" w:firstLine="708"/>
        <w:jc w:val="both"/>
      </w:pPr>
      <w:r>
        <w:rPr>
          <w:sz w:val="28"/>
        </w:rPr>
        <w:t>Иных значимых доводов, ставящих под сомнение наличие в действиях До</w:t>
      </w:r>
      <w:r>
        <w:rPr>
          <w:sz w:val="28"/>
        </w:rPr>
        <w:t>мбровского М.В.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FA3ECB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Домбровского М.В</w:t>
      </w:r>
      <w:r>
        <w:rPr>
          <w:sz w:val="28"/>
        </w:rPr>
        <w:t xml:space="preserve">. в совершенном административном правонарушении. </w:t>
      </w:r>
    </w:p>
    <w:p w:rsidR="00FA3EC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A3ECB">
      <w:pPr>
        <w:ind w:firstLine="708"/>
        <w:jc w:val="both"/>
      </w:pPr>
      <w:r>
        <w:rPr>
          <w:sz w:val="28"/>
        </w:rPr>
        <w:t>Обстоятельствами</w:t>
      </w:r>
      <w:r>
        <w:rPr>
          <w:sz w:val="28"/>
        </w:rPr>
        <w:t xml:space="preserve">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FA3ECB">
      <w:pPr>
        <w:ind w:firstLine="708"/>
        <w:jc w:val="both"/>
      </w:pPr>
      <w:r>
        <w:rPr>
          <w:sz w:val="28"/>
        </w:rPr>
        <w:t>Обстоятельствами, отягчающими административную ответственность в соответствии со ст. 4.3 КоАП РФ, мирово</w:t>
      </w:r>
      <w:r>
        <w:rPr>
          <w:sz w:val="28"/>
        </w:rPr>
        <w:t xml:space="preserve">й судья признает совершение административного правонарушения в состоянии алкогольного опьянения, повторное совершение однородного административного правонарушения (дело № 5-72-581/2022, постановление мирового судьи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ст. 6.1.1 КоАП РФ).</w:t>
      </w:r>
    </w:p>
    <w:p w:rsidR="00FA3EC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>
        <w:rPr>
          <w:sz w:val="28"/>
        </w:rPr>
        <w:t>реждения совершения новых правонарушений, как самим правонарушителем, так и другими лицами.</w:t>
      </w:r>
    </w:p>
    <w:p w:rsidR="00FA3ECB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</w:t>
      </w:r>
      <w:r>
        <w:rPr>
          <w:sz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A3ECB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</w:t>
      </w:r>
      <w:r>
        <w:rPr>
          <w:sz w:val="28"/>
        </w:rPr>
        <w:t>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</w:t>
      </w:r>
      <w:r>
        <w:rPr>
          <w:sz w:val="28"/>
        </w:rPr>
        <w:t xml:space="preserve">ветственности, учитывая степень вины, наличие обстоятельств, смягчающих и отягчающих </w:t>
      </w:r>
      <w:r>
        <w:rPr>
          <w:sz w:val="28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sz w:val="28"/>
        </w:rPr>
        <w:t xml:space="preserve">, </w:t>
      </w:r>
      <w:r>
        <w:rPr>
          <w:sz w:val="28"/>
        </w:rPr>
        <w:t>принимая во внимание им</w:t>
      </w:r>
      <w:r>
        <w:rPr>
          <w:sz w:val="28"/>
        </w:rPr>
        <w:t xml:space="preserve">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Домбровскому М.В. адм</w:t>
      </w:r>
      <w:r>
        <w:rPr>
          <w:sz w:val="28"/>
        </w:rPr>
        <w:t>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Препятствий для применения административного ареста, мировым судьей не установл</w:t>
      </w:r>
      <w:r>
        <w:rPr>
          <w:sz w:val="28"/>
        </w:rPr>
        <w:t>ено.</w:t>
      </w:r>
    </w:p>
    <w:p w:rsidR="00FA3EC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FA3ECB">
      <w:pPr>
        <w:ind w:firstLine="426"/>
        <w:jc w:val="center"/>
      </w:pPr>
      <w:r>
        <w:rPr>
          <w:b/>
          <w:sz w:val="28"/>
        </w:rPr>
        <w:t>ПОСТАНОВИЛ:</w:t>
      </w:r>
    </w:p>
    <w:p w:rsidR="00FA3ECB">
      <w:pPr>
        <w:spacing w:line="280" w:lineRule="atLeast"/>
        <w:ind w:firstLine="709"/>
        <w:jc w:val="both"/>
      </w:pPr>
      <w:r>
        <w:rPr>
          <w:b/>
          <w:sz w:val="28"/>
        </w:rPr>
        <w:t>Домбровского Мирона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</w:t>
      </w:r>
      <w:r>
        <w:rPr>
          <w:sz w:val="28"/>
        </w:rPr>
        <w:t>чить ему наказание в виде административного ареста сроком на 10 (десять) суток.</w:t>
      </w:r>
    </w:p>
    <w:p w:rsidR="00FA3ECB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FA3ECB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FA3EC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C70E6">
      <w:pPr>
        <w:spacing w:line="259" w:lineRule="auto"/>
        <w:ind w:firstLine="426"/>
        <w:jc w:val="both"/>
        <w:rPr>
          <w:sz w:val="28"/>
        </w:rPr>
      </w:pPr>
    </w:p>
    <w:p w:rsidR="00FA3ECB" w:rsidP="00EC70E6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FA3EC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CB"/>
    <w:rsid w:val="00EC70E6"/>
    <w:rsid w:val="00FA3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