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05B9B" w:rsidP="002F428C">
      <w:pPr>
        <w:ind w:firstLine="708"/>
        <w:jc w:val="right"/>
      </w:pPr>
      <w:r>
        <w:rPr>
          <w:sz w:val="28"/>
        </w:rPr>
        <w:t>Дело № 5-72-648/2022</w:t>
      </w:r>
    </w:p>
    <w:p w:rsidR="00F05B9B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F05B9B">
      <w:pPr>
        <w:spacing w:after="160"/>
        <w:jc w:val="center"/>
      </w:pPr>
      <w:r>
        <w:rPr>
          <w:b/>
          <w:sz w:val="28"/>
        </w:rPr>
        <w:t>ПОСТАНОВЛЕНИЕ</w:t>
      </w:r>
    </w:p>
    <w:p w:rsidR="00F05B9B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F05B9B">
      <w:pPr>
        <w:spacing w:after="160"/>
        <w:ind w:firstLine="708"/>
        <w:jc w:val="both"/>
      </w:pPr>
      <w:r>
        <w:rPr>
          <w:sz w:val="28"/>
        </w:rPr>
        <w:t xml:space="preserve">26 декабря 2022 года                                                                       </w:t>
      </w:r>
      <w:r>
        <w:rPr>
          <w:sz w:val="28"/>
        </w:rPr>
        <w:t>г. Саки</w:t>
      </w:r>
    </w:p>
    <w:p w:rsidR="00F05B9B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Елена </w:t>
      </w:r>
      <w:r>
        <w:rPr>
          <w:sz w:val="28"/>
        </w:rPr>
        <w:t xml:space="preserve">Валериевна, </w:t>
      </w:r>
    </w:p>
    <w:p w:rsidR="00F05B9B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- </w:t>
      </w:r>
      <w:r>
        <w:rPr>
          <w:sz w:val="28"/>
        </w:rPr>
        <w:t>Добросердова</w:t>
      </w:r>
      <w:r>
        <w:rPr>
          <w:sz w:val="28"/>
        </w:rPr>
        <w:t xml:space="preserve"> А.Н.,</w:t>
      </w:r>
    </w:p>
    <w:p w:rsidR="00F05B9B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поступившие из Отдела государственной инспекции безопасности дор</w:t>
      </w:r>
      <w:r>
        <w:rPr>
          <w:sz w:val="28"/>
        </w:rPr>
        <w:t>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F05B9B">
      <w:pPr>
        <w:ind w:left="4248"/>
        <w:jc w:val="both"/>
      </w:pPr>
      <w:r>
        <w:rPr>
          <w:b/>
          <w:sz w:val="28"/>
        </w:rPr>
        <w:t>Добросердова</w:t>
      </w:r>
      <w:r>
        <w:rPr>
          <w:b/>
          <w:sz w:val="28"/>
        </w:rPr>
        <w:t xml:space="preserve"> Александра Николаевича</w:t>
      </w:r>
      <w:r>
        <w:rPr>
          <w:sz w:val="28"/>
        </w:rPr>
        <w:t>, паспортные данные, гражданина РФ (паспортные данные), получившего средне-специальное образование, холостого, несовершеннолетних детей не имеющего, не р</w:t>
      </w:r>
      <w:r>
        <w:rPr>
          <w:sz w:val="28"/>
        </w:rPr>
        <w:t xml:space="preserve">аботающего, ранее привлекаемого </w:t>
      </w:r>
      <w:r>
        <w:rPr>
          <w:sz w:val="28"/>
        </w:rPr>
        <w:t>к</w:t>
      </w:r>
      <w:r>
        <w:rPr>
          <w:sz w:val="28"/>
        </w:rPr>
        <w:t xml:space="preserve"> административной ответственности, </w:t>
      </w:r>
      <w:r>
        <w:rPr>
          <w:sz w:val="28"/>
        </w:rPr>
        <w:t>зарегистрированного</w:t>
      </w:r>
      <w:r>
        <w:rPr>
          <w:sz w:val="28"/>
        </w:rPr>
        <w:t xml:space="preserve"> и проживающего по адресу: адрес,</w:t>
      </w:r>
    </w:p>
    <w:p w:rsidR="00F05B9B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</w:t>
      </w:r>
      <w:r>
        <w:rPr>
          <w:sz w:val="28"/>
        </w:rPr>
        <w:t xml:space="preserve">административных правонарушениях, </w:t>
      </w:r>
    </w:p>
    <w:p w:rsidR="00F05B9B">
      <w:pPr>
        <w:spacing w:after="160"/>
        <w:jc w:val="center"/>
      </w:pPr>
      <w:r>
        <w:rPr>
          <w:b/>
          <w:sz w:val="28"/>
        </w:rPr>
        <w:t>УСТАНОВИЛ:</w:t>
      </w:r>
    </w:p>
    <w:p w:rsidR="00F05B9B">
      <w:pPr>
        <w:ind w:firstLine="708"/>
        <w:jc w:val="both"/>
      </w:pPr>
      <w:r>
        <w:rPr>
          <w:color w:val="0000FF"/>
          <w:sz w:val="28"/>
          <w:u w:val="single"/>
        </w:rPr>
        <w:t xml:space="preserve">Согласно протокола об административном правонарушении № 82 АП № 170012 от дата следует, что </w:t>
      </w: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время, по адресу: адрес, гр. </w:t>
      </w:r>
      <w:r>
        <w:rPr>
          <w:sz w:val="28"/>
        </w:rPr>
        <w:t>Добросердов</w:t>
      </w:r>
      <w:r>
        <w:rPr>
          <w:sz w:val="28"/>
        </w:rPr>
        <w:t xml:space="preserve"> А.Н., будучи привлеченным к административной ответственности по постан</w:t>
      </w:r>
      <w:r>
        <w:rPr>
          <w:sz w:val="28"/>
        </w:rPr>
        <w:t xml:space="preserve">овлению по делу об административном правонарушении № 18810082220000367746 от дата по ч. 3.1 ст. 12.5 КоАП РФ к административному наказанию в виде административного штрафа в размере сумма, вступившим в законную силу дата, не </w:t>
      </w:r>
      <w:r>
        <w:rPr>
          <w:sz w:val="28"/>
        </w:rPr>
        <w:t>оплатил административный штраф в</w:t>
      </w:r>
      <w:r>
        <w:rPr>
          <w:sz w:val="28"/>
        </w:rPr>
        <w:t xml:space="preserve"> размере сумма в срок, предусмотренный действующим законодательством и КоАП РФ, то есть не позднее дата.</w:t>
      </w:r>
    </w:p>
    <w:p w:rsidR="00F05B9B">
      <w:pPr>
        <w:ind w:firstLine="708"/>
        <w:jc w:val="both"/>
      </w:pPr>
      <w:r>
        <w:rPr>
          <w:sz w:val="28"/>
        </w:rPr>
        <w:t xml:space="preserve">Действия (бездействие) </w:t>
      </w:r>
      <w:r>
        <w:rPr>
          <w:sz w:val="28"/>
        </w:rPr>
        <w:t>Добросердова</w:t>
      </w:r>
      <w:r>
        <w:rPr>
          <w:sz w:val="28"/>
        </w:rPr>
        <w:t xml:space="preserve"> А.Н. квалифицированы по ч. 1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20.25 КоАП </w:t>
        </w:r>
      </w:hyperlink>
      <w:r>
        <w:rPr>
          <w:sz w:val="28"/>
        </w:rPr>
        <w:t>РФ - неуплата административного штрафа в срок, предусмотренный настоящим Кодексом.</w:t>
      </w:r>
    </w:p>
    <w:p w:rsidR="00F05B9B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Добросердов</w:t>
      </w:r>
      <w:r>
        <w:rPr>
          <w:sz w:val="28"/>
        </w:rPr>
        <w:t xml:space="preserve"> А.Н. вину в совершении правонарушения, предусмотренного ч. 1 ст. 20.25 КоАП РФ признал полностью, не оспари</w:t>
      </w:r>
      <w:r>
        <w:rPr>
          <w:sz w:val="28"/>
        </w:rPr>
        <w:t xml:space="preserve">вал фактические обстоятельства дела, изложенные в протоколе, при этом пояснил, что штраф не уплатил в срок, поскольку попросил сына оплатить, а сын вероятнее всего забыл, хотя говорил, что штраф оплатил, квитанцию найти не может. </w:t>
      </w:r>
    </w:p>
    <w:p w:rsidR="00F05B9B">
      <w:pPr>
        <w:ind w:firstLine="708"/>
        <w:jc w:val="both"/>
      </w:pPr>
      <w:r>
        <w:rPr>
          <w:sz w:val="28"/>
        </w:rPr>
        <w:t xml:space="preserve">Исходя из положений ч. 1 </w:t>
      </w:r>
      <w:r>
        <w:rPr>
          <w:sz w:val="28"/>
        </w:rPr>
        <w:t>ст. 1.6 КоАП РФ обеспечение законности при применении мер административного</w:t>
      </w:r>
      <w:r>
        <w:rPr>
          <w:spacing w:val="-2"/>
          <w:sz w:val="28"/>
        </w:rPr>
        <w:t xml:space="preserve"> принуждения предполагает не только наличие законных </w:t>
      </w:r>
      <w:r>
        <w:rPr>
          <w:sz w:val="28"/>
        </w:rPr>
        <w:t>оснований для применения административного наказания, но и соблюдение установленного законом порядка привлечения лица к админист</w:t>
      </w:r>
      <w:r>
        <w:rPr>
          <w:sz w:val="28"/>
        </w:rPr>
        <w:t>ративной ответственности.</w:t>
      </w:r>
    </w:p>
    <w:p w:rsidR="00F05B9B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</w:t>
      </w:r>
      <w:r>
        <w:rPr>
          <w:sz w:val="28"/>
        </w:rPr>
        <w:t>едерации об административных правонарушениях установлена административная ответственность</w:t>
      </w:r>
    </w:p>
    <w:p w:rsidR="00F05B9B">
      <w:pPr>
        <w:ind w:firstLine="708"/>
        <w:jc w:val="both"/>
      </w:pPr>
      <w:r>
        <w:rPr>
          <w:sz w:val="28"/>
        </w:rPr>
        <w:t xml:space="preserve">Часть 1 ст. 20.25 КоАП РФ предусматривает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, -</w:t>
      </w:r>
      <w:r>
        <w:rPr>
          <w:sz w:val="28"/>
        </w:rPr>
        <w:t xml:space="preserve"> и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</w:t>
      </w:r>
      <w:r>
        <w:rPr>
          <w:sz w:val="28"/>
        </w:rPr>
        <w:t>рест на срок до пятнадцати суток, либо обязательные работы на срок до пятидесяти часов.</w:t>
      </w:r>
    </w:p>
    <w:p w:rsidR="00F05B9B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Добросердова</w:t>
      </w:r>
      <w:r>
        <w:rPr>
          <w:sz w:val="28"/>
        </w:rPr>
        <w:t xml:space="preserve"> А.Н.,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Добросердова</w:t>
      </w:r>
      <w:r>
        <w:rPr>
          <w:sz w:val="28"/>
        </w:rPr>
        <w:t xml:space="preserve"> А.Н. во вме</w:t>
      </w:r>
      <w:r>
        <w:rPr>
          <w:sz w:val="28"/>
        </w:rPr>
        <w:t xml:space="preserve">няемом ему правонарушении нашла свое подтверждение в судебном заседании следующими доказательствами: </w:t>
      </w:r>
    </w:p>
    <w:p w:rsidR="00F05B9B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82 АП № 170012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F05B9B">
      <w:pPr>
        <w:ind w:firstLine="708"/>
        <w:jc w:val="both"/>
      </w:pPr>
      <w:r>
        <w:rPr>
          <w:sz w:val="28"/>
        </w:rPr>
        <w:t>- копией постановления по делу об административном правонарушении № 18810082220</w:t>
      </w:r>
      <w:r>
        <w:rPr>
          <w:sz w:val="28"/>
        </w:rPr>
        <w:t xml:space="preserve">000367746 от дата в отношении </w:t>
      </w:r>
      <w:r>
        <w:rPr>
          <w:sz w:val="28"/>
        </w:rPr>
        <w:t>Добросердова</w:t>
      </w:r>
      <w:r>
        <w:rPr>
          <w:sz w:val="28"/>
        </w:rPr>
        <w:t xml:space="preserve"> А.Н. по ч. 3.1 ст. 12.5 КоАП РФ, вступившим в законную силу дата;</w:t>
      </w:r>
    </w:p>
    <w:p w:rsidR="00F05B9B">
      <w:pPr>
        <w:ind w:firstLine="708"/>
        <w:jc w:val="both"/>
      </w:pPr>
      <w:r>
        <w:rPr>
          <w:sz w:val="28"/>
        </w:rPr>
        <w:t xml:space="preserve">- информацией о неуплате административного штрафа; </w:t>
      </w:r>
    </w:p>
    <w:p w:rsidR="00F05B9B">
      <w:pPr>
        <w:ind w:firstLine="708"/>
        <w:jc w:val="both"/>
      </w:pPr>
      <w:r>
        <w:rPr>
          <w:sz w:val="28"/>
        </w:rPr>
        <w:t xml:space="preserve">- информацией </w:t>
      </w:r>
      <w:r>
        <w:rPr>
          <w:sz w:val="28"/>
        </w:rPr>
        <w:t>о</w:t>
      </w:r>
      <w:r>
        <w:rPr>
          <w:sz w:val="28"/>
        </w:rPr>
        <w:t xml:space="preserve"> ранее допущенных административных нарушений.</w:t>
      </w:r>
    </w:p>
    <w:p w:rsidR="00F05B9B">
      <w:pPr>
        <w:ind w:firstLine="708"/>
        <w:jc w:val="both"/>
      </w:pPr>
      <w:r>
        <w:rPr>
          <w:sz w:val="28"/>
        </w:rPr>
        <w:t xml:space="preserve">Указанные выше доказательства </w:t>
      </w:r>
      <w:r>
        <w:rPr>
          <w:sz w:val="28"/>
        </w:rPr>
        <w:t>получены без нарушения закона и у суда нет оснований им не 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закона соответствующим д</w:t>
      </w:r>
      <w:r>
        <w:rPr>
          <w:sz w:val="28"/>
        </w:rPr>
        <w:t>олжностным лицом. При этом в протоколе отражены все имеющие значение для дела обстоятельства.</w:t>
      </w:r>
    </w:p>
    <w:p w:rsidR="00F05B9B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6" w:tgtFrame="_blank" w:history="1">
        <w:r>
          <w:rPr>
            <w:color w:val="0000FF"/>
            <w:sz w:val="28"/>
            <w:u w:val="single"/>
          </w:rPr>
          <w:t>24.1 КоАП</w:t>
        </w:r>
      </w:hyperlink>
      <w:r>
        <w:rPr>
          <w:sz w:val="28"/>
        </w:rPr>
        <w:t xml:space="preserve"> РФ задачами производства по </w:t>
      </w:r>
      <w:r>
        <w:rPr>
          <w:sz w:val="28"/>
        </w:rPr>
        <w:t xml:space="preserve">делам об административных правонарушениях являются всестороннее, полное, объективное и своевременное выяснение обстоятельств каждого дела, </w:t>
      </w:r>
      <w:r>
        <w:rPr>
          <w:sz w:val="28"/>
        </w:rPr>
        <w:t>разрешение его в соответствии с законом, обеспечение исполнения вынесенного постановления, а также выявление причин и</w:t>
      </w:r>
      <w:r>
        <w:rPr>
          <w:sz w:val="28"/>
        </w:rPr>
        <w:t xml:space="preserve"> условий, способствовавших совершению административных правонарушений. </w:t>
      </w:r>
    </w:p>
    <w:p w:rsidR="00F05B9B">
      <w:pPr>
        <w:ind w:firstLine="708"/>
        <w:jc w:val="both"/>
      </w:pPr>
      <w:r>
        <w:rPr>
          <w:sz w:val="28"/>
        </w:rPr>
        <w:t>При рассмотрении каждого административного правонарушения суд обязан согласно положениям ст. ст. 26.11, 29.10 КоАП РФ производить оценку доказательств, основываясь на всестороннем, пол</w:t>
      </w:r>
      <w:r>
        <w:rPr>
          <w:sz w:val="28"/>
        </w:rPr>
        <w:t>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F05B9B">
      <w:pPr>
        <w:ind w:firstLine="708"/>
        <w:jc w:val="both"/>
      </w:pPr>
      <w:r>
        <w:rPr>
          <w:sz w:val="28"/>
        </w:rPr>
        <w:t xml:space="preserve">В силу ч. 1 ст. </w:t>
      </w:r>
      <w:r>
        <w:rPr>
          <w:sz w:val="28"/>
        </w:rPr>
        <w:t xml:space="preserve">29.10 КоАП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F05B9B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</w:t>
      </w:r>
      <w:r>
        <w:rPr>
          <w:sz w:val="28"/>
        </w:rPr>
        <w:t>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</w:t>
      </w:r>
      <w:r>
        <w:rPr>
          <w:sz w:val="28"/>
        </w:rPr>
        <w:t xml:space="preserve">мого к административной ответственности, а также иные обстоятельства, имеющие значение для правильного разрешения дела. </w:t>
      </w:r>
    </w:p>
    <w:p w:rsidR="00F05B9B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совокупности, мировой судья считает, что вина </w:t>
      </w:r>
      <w:r>
        <w:rPr>
          <w:sz w:val="28"/>
        </w:rPr>
        <w:t>Добросердова</w:t>
      </w:r>
      <w:r>
        <w:rPr>
          <w:sz w:val="28"/>
        </w:rPr>
        <w:t xml:space="preserve"> А.Н. установлена, а его действия пра</w:t>
      </w:r>
      <w:r>
        <w:rPr>
          <w:sz w:val="28"/>
        </w:rPr>
        <w:t xml:space="preserve">вильно квалифицированы по ч. 1 ст. 20.25 КоАП РФ - неуплата административного штрафа в срок, предусмотренный настоящим </w:t>
      </w:r>
      <w:hyperlink r:id="rId7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F05B9B">
      <w:pPr>
        <w:ind w:firstLine="708"/>
        <w:jc w:val="both"/>
      </w:pPr>
      <w:r>
        <w:rPr>
          <w:sz w:val="28"/>
        </w:rPr>
        <w:t xml:space="preserve">Срок давности для привлечения к административной ответственности по данному административному делу в отношении </w:t>
      </w:r>
      <w:r>
        <w:rPr>
          <w:sz w:val="28"/>
        </w:rPr>
        <w:t>Добросердова</w:t>
      </w:r>
      <w:r>
        <w:rPr>
          <w:sz w:val="28"/>
        </w:rPr>
        <w:t xml:space="preserve"> А.Н. не истек, обстоятельств, исключающих производство по делу, не имеется.</w:t>
      </w:r>
    </w:p>
    <w:p w:rsidR="00F05B9B">
      <w:pPr>
        <w:ind w:firstLine="708"/>
        <w:jc w:val="both"/>
      </w:pPr>
      <w:r>
        <w:rPr>
          <w:sz w:val="28"/>
        </w:rPr>
        <w:t>В соответствии со ст. 3.1 КоАП РФ административное н</w:t>
      </w:r>
      <w:r>
        <w:rPr>
          <w:sz w:val="28"/>
        </w:rPr>
        <w:t>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05B9B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05B9B">
      <w:pPr>
        <w:ind w:firstLine="708"/>
        <w:jc w:val="both"/>
      </w:pPr>
      <w:r>
        <w:rPr>
          <w:sz w:val="28"/>
        </w:rPr>
        <w:t xml:space="preserve">Принимая во </w:t>
      </w:r>
      <w:r>
        <w:rPr>
          <w:sz w:val="28"/>
        </w:rPr>
        <w:t>внимание характер и обстоятельства совершенного административного правонарушения, учитывая полное признание вины, что мировой судья признает обстоятельством, смягчающим административную ответственность, отсутствие обстоятельств, отягчающих административную</w:t>
      </w:r>
      <w:r>
        <w:rPr>
          <w:sz w:val="28"/>
        </w:rPr>
        <w:t xml:space="preserve"> ответственность, принимая во внимание данные о личности </w:t>
      </w:r>
      <w:r>
        <w:rPr>
          <w:sz w:val="28"/>
        </w:rPr>
        <w:t>Добросердова</w:t>
      </w:r>
      <w:r>
        <w:rPr>
          <w:sz w:val="28"/>
        </w:rPr>
        <w:t xml:space="preserve"> А.Н., а также, учитывая имущественное положение лица, привлекаемого к </w:t>
      </w:r>
      <w:r>
        <w:rPr>
          <w:sz w:val="28"/>
        </w:rPr>
        <w:t xml:space="preserve">административной ответственности, мировой судья считает возможным назначить </w:t>
      </w:r>
      <w:r>
        <w:rPr>
          <w:sz w:val="28"/>
        </w:rPr>
        <w:t>Добросердову</w:t>
      </w:r>
      <w:r>
        <w:rPr>
          <w:sz w:val="28"/>
        </w:rPr>
        <w:t xml:space="preserve"> А.Н. административное наказ</w:t>
      </w:r>
      <w:r>
        <w:rPr>
          <w:sz w:val="28"/>
        </w:rPr>
        <w:t>ание в виде административного штрафа в</w:t>
      </w:r>
      <w:r>
        <w:rPr>
          <w:sz w:val="28"/>
        </w:rPr>
        <w:t xml:space="preserve"> двукратном размере суммы неуплаченного административного штрафа, считая данное наказание </w:t>
      </w:r>
      <w:r>
        <w:rPr>
          <w:sz w:val="28"/>
        </w:rPr>
        <w:t>достаточным</w:t>
      </w:r>
      <w:r>
        <w:rPr>
          <w:sz w:val="28"/>
        </w:rPr>
        <w:t xml:space="preserve"> для предупреждения совершения новых правонарушений. </w:t>
      </w:r>
    </w:p>
    <w:p w:rsidR="00F05B9B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</w:t>
      </w:r>
      <w:r>
        <w:rPr>
          <w:sz w:val="28"/>
        </w:rPr>
        <w:t xml:space="preserve">29.10, 29.11 </w:t>
      </w:r>
    </w:p>
    <w:p w:rsidR="00F05B9B">
      <w:pPr>
        <w:jc w:val="both"/>
      </w:pPr>
      <w:r>
        <w:rPr>
          <w:sz w:val="28"/>
        </w:rPr>
        <w:t xml:space="preserve">КоАП РФ, мировой судья </w:t>
      </w:r>
    </w:p>
    <w:p w:rsidR="00F05B9B">
      <w:pPr>
        <w:ind w:firstLine="426"/>
        <w:jc w:val="center"/>
      </w:pPr>
      <w:r>
        <w:rPr>
          <w:b/>
          <w:sz w:val="28"/>
        </w:rPr>
        <w:t>ПОСТАНОВИЛ:</w:t>
      </w:r>
    </w:p>
    <w:p w:rsidR="00F05B9B">
      <w:pPr>
        <w:ind w:firstLine="708"/>
        <w:jc w:val="both"/>
      </w:pPr>
      <w:r>
        <w:rPr>
          <w:b/>
          <w:sz w:val="28"/>
        </w:rPr>
        <w:t>Добросердова</w:t>
      </w:r>
      <w:r>
        <w:rPr>
          <w:b/>
          <w:sz w:val="28"/>
        </w:rPr>
        <w:t xml:space="preserve"> Александра Николаевича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</w:t>
      </w:r>
      <w:r>
        <w:rPr>
          <w:sz w:val="28"/>
        </w:rPr>
        <w:t>ить ему административное наказание в виде административного штрафа в размере сумма.</w:t>
      </w:r>
    </w:p>
    <w:p w:rsidR="00F05B9B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F05B9B">
      <w:pPr>
        <w:ind w:firstLine="708"/>
        <w:jc w:val="both"/>
      </w:pPr>
      <w:r>
        <w:rPr>
          <w:sz w:val="28"/>
        </w:rPr>
        <w:t xml:space="preserve">Юридический адрес: адрес,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F05B9B">
      <w:pPr>
        <w:ind w:firstLine="708"/>
        <w:jc w:val="both"/>
      </w:pPr>
      <w:r>
        <w:rPr>
          <w:sz w:val="28"/>
        </w:rPr>
        <w:t xml:space="preserve">Почтовый адрес: адрес,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</w:t>
      </w:r>
      <w:r>
        <w:rPr>
          <w:sz w:val="28"/>
        </w:rPr>
        <w:t xml:space="preserve"> СССР, 28 </w:t>
      </w:r>
    </w:p>
    <w:p w:rsidR="00F05B9B">
      <w:pPr>
        <w:ind w:firstLine="708"/>
        <w:jc w:val="both"/>
      </w:pPr>
      <w:r>
        <w:rPr>
          <w:sz w:val="28"/>
        </w:rPr>
        <w:t>ОГРН 1149102019164</w:t>
      </w:r>
    </w:p>
    <w:p w:rsidR="00F05B9B">
      <w:pPr>
        <w:ind w:firstLine="708"/>
        <w:jc w:val="both"/>
      </w:pPr>
      <w:r>
        <w:rPr>
          <w:sz w:val="28"/>
        </w:rPr>
        <w:t>Банковские реквизиты:</w:t>
      </w:r>
    </w:p>
    <w:p w:rsidR="00F05B9B">
      <w:pPr>
        <w:ind w:firstLine="708"/>
        <w:jc w:val="both"/>
      </w:pPr>
      <w:r>
        <w:rPr>
          <w:sz w:val="28"/>
        </w:rPr>
        <w:t>Получатель: УФК по адрес (Министерство юстиции адрес)</w:t>
      </w:r>
    </w:p>
    <w:p w:rsidR="00F05B9B">
      <w:pPr>
        <w:ind w:firstLine="708"/>
        <w:jc w:val="both"/>
      </w:pPr>
      <w:r>
        <w:rPr>
          <w:sz w:val="28"/>
        </w:rPr>
        <w:t>Наименование банка: Отделение адрес Банка России//УФК по адрес</w:t>
      </w:r>
    </w:p>
    <w:p w:rsidR="00F05B9B">
      <w:pPr>
        <w:ind w:firstLine="708"/>
        <w:jc w:val="both"/>
      </w:pPr>
      <w:r>
        <w:rPr>
          <w:sz w:val="28"/>
        </w:rPr>
        <w:t xml:space="preserve">ИНН: телефон </w:t>
      </w:r>
    </w:p>
    <w:p w:rsidR="00F05B9B">
      <w:pPr>
        <w:ind w:firstLine="708"/>
        <w:jc w:val="both"/>
      </w:pPr>
      <w:r>
        <w:rPr>
          <w:sz w:val="28"/>
        </w:rPr>
        <w:t>КПП: 910201001</w:t>
      </w:r>
    </w:p>
    <w:p w:rsidR="00F05B9B">
      <w:pPr>
        <w:ind w:firstLine="708"/>
        <w:jc w:val="both"/>
      </w:pPr>
      <w:r>
        <w:rPr>
          <w:sz w:val="28"/>
        </w:rPr>
        <w:t>БИК: 013510002</w:t>
      </w:r>
    </w:p>
    <w:p w:rsidR="00F05B9B">
      <w:pPr>
        <w:ind w:firstLine="708"/>
        <w:jc w:val="both"/>
      </w:pPr>
      <w:r>
        <w:rPr>
          <w:sz w:val="28"/>
        </w:rPr>
        <w:t>Единый казначейский счет 401028106453700000</w:t>
      </w:r>
      <w:r>
        <w:rPr>
          <w:sz w:val="28"/>
        </w:rPr>
        <w:t>35</w:t>
      </w:r>
    </w:p>
    <w:p w:rsidR="00F05B9B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F05B9B">
      <w:pPr>
        <w:ind w:firstLine="708"/>
        <w:jc w:val="both"/>
      </w:pPr>
      <w:r>
        <w:rPr>
          <w:sz w:val="28"/>
        </w:rPr>
        <w:t xml:space="preserve">Лицевой счет телефон в УФК по адрес, Код Сводного реестра телефон </w:t>
      </w:r>
    </w:p>
    <w:p w:rsidR="00F05B9B">
      <w:pPr>
        <w:ind w:firstLine="708"/>
        <w:jc w:val="both"/>
      </w:pPr>
      <w:r>
        <w:rPr>
          <w:sz w:val="28"/>
        </w:rPr>
        <w:t>ОКТМО 35643000</w:t>
      </w:r>
    </w:p>
    <w:p w:rsidR="00F05B9B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F05B9B">
      <w:pPr>
        <w:ind w:firstLine="708"/>
        <w:jc w:val="both"/>
      </w:pPr>
      <w:r>
        <w:rPr>
          <w:sz w:val="28"/>
        </w:rPr>
        <w:t>УИН 0410760300725006482220106</w:t>
      </w:r>
    </w:p>
    <w:p w:rsidR="00F05B9B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</w:t>
      </w:r>
      <w:r>
        <w:rPr>
          <w:sz w:val="28"/>
        </w:rPr>
        <w:t xml:space="preserve">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расположенную по адресу: адрес.</w:t>
      </w:r>
    </w:p>
    <w:p w:rsidR="00F05B9B">
      <w:pPr>
        <w:ind w:firstLine="708"/>
        <w:jc w:val="both"/>
      </w:pPr>
      <w:r>
        <w:rPr>
          <w:sz w:val="28"/>
        </w:rPr>
        <w:t>Согласно ст. 32.2 Кодекса Российской Федерации об административных правонарушениях административный штра</w:t>
      </w:r>
      <w:r>
        <w:rPr>
          <w:sz w:val="28"/>
        </w:rPr>
        <w:t>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05B9B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</w:t>
      </w:r>
      <w:r>
        <w:rPr>
          <w:sz w:val="28"/>
        </w:rPr>
        <w:t xml:space="preserve">ативного штрафа в срок, сумма штрафа на основании ст. 32.2 Кодекса </w:t>
      </w:r>
      <w:r>
        <w:rPr>
          <w:sz w:val="28"/>
        </w:rPr>
        <w:t>Российской Федерации об административных правонарушениях будет взыскана в принудительном порядке</w:t>
      </w:r>
    </w:p>
    <w:p w:rsidR="00F05B9B">
      <w:pPr>
        <w:ind w:firstLine="708"/>
        <w:jc w:val="both"/>
      </w:pPr>
      <w:r>
        <w:rPr>
          <w:sz w:val="28"/>
        </w:rPr>
        <w:t>Постановление может быть обжаловано в течение 10 суток со дня вручения или получения копии п</w:t>
      </w:r>
      <w:r>
        <w:rPr>
          <w:sz w:val="28"/>
        </w:rPr>
        <w:t xml:space="preserve">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2F428C">
      <w:pPr>
        <w:ind w:firstLine="708"/>
        <w:jc w:val="both"/>
        <w:rPr>
          <w:sz w:val="28"/>
        </w:rPr>
      </w:pPr>
    </w:p>
    <w:p w:rsidR="00F05B9B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>Е.В. Костюкова</w:t>
      </w:r>
    </w:p>
    <w:p w:rsidR="00F05B9B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9B"/>
    <w:rsid w:val="002F428C"/>
    <w:rsid w:val="00F05B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