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B4106">
      <w:pPr>
        <w:jc w:val="right"/>
      </w:pPr>
      <w:r>
        <w:rPr>
          <w:sz w:val="26"/>
        </w:rPr>
        <w:t>Дело № 5-73-4/2020</w:t>
      </w:r>
    </w:p>
    <w:p w:rsidR="009B4106">
      <w:pPr>
        <w:jc w:val="right"/>
      </w:pPr>
      <w:r>
        <w:rPr>
          <w:sz w:val="26"/>
        </w:rPr>
        <w:t>УИД: 91MS0073-01-2020-000005-92</w:t>
      </w:r>
    </w:p>
    <w:p w:rsidR="001C6303">
      <w:pPr>
        <w:jc w:val="center"/>
        <w:rPr>
          <w:sz w:val="26"/>
        </w:rPr>
      </w:pPr>
    </w:p>
    <w:p w:rsidR="009B410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1C6303">
      <w:pPr>
        <w:ind w:firstLine="708"/>
        <w:rPr>
          <w:sz w:val="26"/>
        </w:rPr>
      </w:pPr>
    </w:p>
    <w:p w:rsidR="009B4106">
      <w:pPr>
        <w:ind w:firstLine="708"/>
      </w:pPr>
      <w:r>
        <w:rPr>
          <w:sz w:val="26"/>
        </w:rPr>
        <w:t xml:space="preserve">16 января 2020 года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1C6303">
      <w:pPr>
        <w:ind w:firstLine="708"/>
        <w:jc w:val="both"/>
        <w:rPr>
          <w:sz w:val="26"/>
        </w:rPr>
      </w:pPr>
    </w:p>
    <w:p w:rsidR="009B4106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spacing w:val="-4"/>
          <w:sz w:val="26"/>
        </w:rPr>
        <w:t xml:space="preserve">в отношении </w:t>
      </w:r>
    </w:p>
    <w:p w:rsidR="009B4106">
      <w:pPr>
        <w:ind w:firstLine="708"/>
        <w:jc w:val="both"/>
      </w:pPr>
      <w:r>
        <w:rPr>
          <w:spacing w:val="-4"/>
          <w:sz w:val="26"/>
        </w:rPr>
        <w:t>Кучуева</w:t>
      </w:r>
      <w:r>
        <w:rPr>
          <w:spacing w:val="-4"/>
          <w:sz w:val="26"/>
        </w:rPr>
        <w:t xml:space="preserve"> А.В.,</w:t>
      </w:r>
      <w:r>
        <w:rPr>
          <w:sz w:val="26"/>
        </w:rPr>
        <w:t xml:space="preserve"> </w:t>
      </w:r>
      <w:r>
        <w:rPr>
          <w:sz w:val="26"/>
        </w:rPr>
        <w:t>привлекаемого</w:t>
      </w:r>
      <w:r>
        <w:rPr>
          <w:sz w:val="26"/>
        </w:rPr>
        <w:t xml:space="preserve"> к административной</w:t>
      </w:r>
      <w:r>
        <w:rPr>
          <w:sz w:val="26"/>
        </w:rPr>
        <w:t xml:space="preserve"> ответственности по ст. 15.5 </w:t>
      </w:r>
      <w:r>
        <w:rPr>
          <w:sz w:val="26"/>
        </w:rPr>
        <w:t>КоАП</w:t>
      </w:r>
      <w:r>
        <w:rPr>
          <w:sz w:val="26"/>
        </w:rPr>
        <w:t xml:space="preserve"> РФ,</w:t>
      </w:r>
    </w:p>
    <w:p w:rsidR="009B4106">
      <w:pPr>
        <w:jc w:val="center"/>
      </w:pPr>
      <w:r>
        <w:rPr>
          <w:sz w:val="26"/>
        </w:rPr>
        <w:t>У С Т А Н О В И Л:</w:t>
      </w:r>
    </w:p>
    <w:p w:rsidR="009B4106">
      <w:pPr>
        <w:ind w:firstLine="708"/>
        <w:jc w:val="both"/>
      </w:pPr>
      <w:r>
        <w:rPr>
          <w:sz w:val="26"/>
        </w:rPr>
        <w:t xml:space="preserve">В отношении </w:t>
      </w:r>
      <w:r>
        <w:rPr>
          <w:sz w:val="26"/>
        </w:rPr>
        <w:t>Кучуева</w:t>
      </w:r>
      <w:r>
        <w:rPr>
          <w:sz w:val="26"/>
        </w:rPr>
        <w:t xml:space="preserve"> А.В.</w:t>
      </w:r>
      <w:r>
        <w:rPr>
          <w:sz w:val="26"/>
        </w:rPr>
        <w:t xml:space="preserve"> составлен протокол об административном правонарушении за нарушение п. 7 ст. 431 НК РФ, выразившееся в непредставлении в установленный срок налогоплательщиком расчета по с</w:t>
      </w:r>
      <w:r>
        <w:rPr>
          <w:sz w:val="26"/>
        </w:rPr>
        <w:t>траховым взносам за 3 месяца 2019 года, по сроку</w:t>
      </w:r>
      <w:r>
        <w:rPr>
          <w:sz w:val="26"/>
        </w:rPr>
        <w:t xml:space="preserve"> фактически расчет предоставлен,</w:t>
      </w:r>
      <w:r>
        <w:rPr>
          <w:sz w:val="26"/>
        </w:rPr>
        <w:t xml:space="preserve"> за что предусмотрена ответственность по ст. 15.5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9B4106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Кучуев</w:t>
      </w:r>
      <w:r>
        <w:rPr>
          <w:sz w:val="26"/>
        </w:rPr>
        <w:t xml:space="preserve"> А.В. явился, вину признал.</w:t>
      </w:r>
    </w:p>
    <w:p w:rsidR="009B4106">
      <w:pPr>
        <w:ind w:firstLine="708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Кучуева</w:t>
      </w:r>
      <w:r>
        <w:rPr>
          <w:sz w:val="26"/>
        </w:rPr>
        <w:t xml:space="preserve"> А.В., изучив собранные </w:t>
      </w:r>
      <w:r>
        <w:rPr>
          <w:sz w:val="26"/>
        </w:rPr>
        <w:t xml:space="preserve">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</w:t>
        </w:r>
        <w:r>
          <w:rPr>
            <w:color w:val="0000FF"/>
            <w:sz w:val="26"/>
          </w:rPr>
          <w:t xml:space="preserve">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9B4106">
      <w:pPr>
        <w:ind w:firstLine="708"/>
        <w:jc w:val="both"/>
      </w:pPr>
      <w:r>
        <w:rPr>
          <w:sz w:val="26"/>
        </w:rPr>
        <w:t xml:space="preserve">В соответствии со </w:t>
      </w:r>
      <w:hyperlink r:id="rId5" w:history="1">
        <w:r>
          <w:rPr>
            <w:color w:val="0000FF"/>
            <w:sz w:val="26"/>
          </w:rPr>
          <w:t xml:space="preserve">ст.15.5 Кодекса Российской Федерации об </w:t>
        </w:r>
        <w:r>
          <w:rPr>
            <w:color w:val="0000FF"/>
            <w:sz w:val="26"/>
          </w:rPr>
          <w:t>административных</w:t>
        </w:r>
        <w:r>
          <w:rPr>
            <w:color w:val="0000FF"/>
            <w:sz w:val="26"/>
          </w:rPr>
          <w:t xml:space="preserve"> </w:t>
        </w:r>
        <w:r>
          <w:rPr>
            <w:color w:val="0000FF"/>
            <w:sz w:val="26"/>
          </w:rPr>
          <w:t>правонарушениях</w:t>
        </w:r>
      </w:hyperlink>
      <w:r>
        <w:rPr>
          <w:sz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B4106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Кучуева</w:t>
      </w:r>
      <w:r>
        <w:rPr>
          <w:sz w:val="26"/>
        </w:rPr>
        <w:t xml:space="preserve"> А.В. в предъявленном правонарушении доказана материалам</w:t>
      </w:r>
      <w:r>
        <w:rPr>
          <w:sz w:val="26"/>
        </w:rPr>
        <w:t xml:space="preserve">и дела, а именно: протоколом об административном правонарушении </w:t>
      </w:r>
      <w:r>
        <w:rPr>
          <w:sz w:val="26"/>
        </w:rPr>
        <w:t xml:space="preserve">выпиской из ЕГРЮЛ, копией квитанции о приеме налоговой декларации. </w:t>
      </w:r>
    </w:p>
    <w:p w:rsidR="009B4106" w:rsidP="001C6303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</w:t>
      </w:r>
      <w:r>
        <w:rPr>
          <w:sz w:val="26"/>
        </w:rPr>
        <w:t xml:space="preserve">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9B4106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Кучуева</w:t>
      </w:r>
      <w:r>
        <w:rPr>
          <w:sz w:val="26"/>
        </w:rPr>
        <w:t xml:space="preserve"> А.В. мировой судья квалифицирует по ст. 15.5 </w:t>
      </w:r>
      <w:r>
        <w:rPr>
          <w:sz w:val="26"/>
        </w:rPr>
        <w:t>КоАП</w:t>
      </w:r>
      <w:r>
        <w:rPr>
          <w:sz w:val="26"/>
        </w:rPr>
        <w:t xml:space="preserve"> РФ, </w:t>
      </w:r>
      <w:r>
        <w:rPr>
          <w:sz w:val="26"/>
        </w:rPr>
        <w:t xml:space="preserve">как нарушение </w:t>
      </w:r>
      <w:r>
        <w:rPr>
          <w:sz w:val="26"/>
        </w:rPr>
        <w:t>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9B4106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</w:t>
      </w:r>
      <w:r>
        <w:rPr>
          <w:sz w:val="26"/>
        </w:rPr>
        <w:t>ривлекаемого к административной ответственности, обстоятельства дела.</w:t>
      </w:r>
    </w:p>
    <w:p w:rsidR="009B4106" w:rsidP="001C6303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мировой судья не находит.</w:t>
      </w:r>
    </w:p>
    <w:p w:rsidR="009B4106" w:rsidP="001C630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9B4106">
      <w:pPr>
        <w:jc w:val="center"/>
      </w:pPr>
      <w:r>
        <w:rPr>
          <w:sz w:val="26"/>
        </w:rPr>
        <w:t>ПО</w:t>
      </w:r>
      <w:r>
        <w:rPr>
          <w:sz w:val="26"/>
        </w:rPr>
        <w:t>СТАНОВИЛ:</w:t>
      </w:r>
    </w:p>
    <w:p w:rsidR="009B4106" w:rsidP="001C6303">
      <w:pPr>
        <w:ind w:firstLine="720"/>
        <w:jc w:val="both"/>
      </w:pPr>
      <w:r>
        <w:rPr>
          <w:sz w:val="26"/>
        </w:rPr>
        <w:t>Признать</w:t>
      </w:r>
      <w:r>
        <w:rPr>
          <w:sz w:val="26"/>
        </w:rPr>
        <w:t xml:space="preserve"> </w:t>
      </w:r>
      <w:r>
        <w:rPr>
          <w:spacing w:val="-4"/>
          <w:sz w:val="26"/>
        </w:rPr>
        <w:t>Кучуева</w:t>
      </w:r>
      <w:r>
        <w:rPr>
          <w:spacing w:val="-4"/>
          <w:sz w:val="26"/>
        </w:rPr>
        <w:t xml:space="preserve"> А.В.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ответственность за которое предусмотрена ст. 15.5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предупреждения. </w:t>
      </w:r>
    </w:p>
    <w:p w:rsidR="009B4106" w:rsidP="001C6303">
      <w:pPr>
        <w:ind w:firstLine="720"/>
        <w:jc w:val="both"/>
      </w:pPr>
      <w:r>
        <w:rPr>
          <w:sz w:val="26"/>
        </w:rPr>
        <w:t>Постановление может быть обжаловано в апелляционном пор</w:t>
      </w:r>
      <w:r>
        <w:rPr>
          <w:sz w:val="26"/>
        </w:rPr>
        <w:t>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1C6303">
      <w:pPr>
        <w:rPr>
          <w:sz w:val="26"/>
        </w:rPr>
      </w:pPr>
    </w:p>
    <w:p w:rsidR="009B4106">
      <w:r>
        <w:rPr>
          <w:sz w:val="26"/>
        </w:rPr>
        <w:t xml:space="preserve">Мировой судья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9B4106"/>
    <w:sectPr w:rsidSect="009B410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B4106"/>
    <w:rsid w:val="001C6303"/>
    <w:rsid w:val="009B41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