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C30FE">
      <w:pPr>
        <w:jc w:val="right"/>
      </w:pPr>
      <w:r>
        <w:rPr>
          <w:sz w:val="26"/>
        </w:rPr>
        <w:t>Дело № 5-73-16/2019</w:t>
      </w:r>
    </w:p>
    <w:p w:rsidR="007C30F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C30FE">
      <w:r>
        <w:rPr>
          <w:sz w:val="26"/>
        </w:rPr>
        <w:t>23 января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7C30F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7C30FE">
      <w:pPr>
        <w:ind w:left="851"/>
        <w:jc w:val="both"/>
      </w:pPr>
      <w:r>
        <w:rPr>
          <w:sz w:val="26"/>
        </w:rPr>
        <w:t>Богданчиковой А.В.</w:t>
      </w:r>
      <w:r>
        <w:rPr>
          <w:spacing w:val="-4"/>
          <w:sz w:val="26"/>
        </w:rPr>
        <w:t>,</w:t>
      </w:r>
    </w:p>
    <w:p w:rsidR="007C30FE">
      <w:pPr>
        <w:jc w:val="center"/>
      </w:pPr>
      <w:r>
        <w:rPr>
          <w:sz w:val="26"/>
        </w:rPr>
        <w:t>У С Т А Н О В И Л:</w:t>
      </w:r>
    </w:p>
    <w:p w:rsidR="007C30FE">
      <w:pPr>
        <w:ind w:firstLine="708"/>
        <w:jc w:val="both"/>
      </w:pPr>
      <w:r>
        <w:rPr>
          <w:sz w:val="26"/>
        </w:rPr>
        <w:t>Богданчикова А.В. постановлением мирового судьи судебного участк</w:t>
      </w:r>
      <w:r>
        <w:rPr>
          <w:sz w:val="26"/>
        </w:rPr>
        <w:t xml:space="preserve">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10.10.2018 г. была привлечена к административной ответственности по ст. 20.25 ч.1 КоАП РФ и на нее был наложен административный штраф в размере 2000 ру</w:t>
      </w:r>
      <w:r>
        <w:rPr>
          <w:sz w:val="26"/>
        </w:rPr>
        <w:t xml:space="preserve">блей. Однако в установленный законом срок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7C30FE">
      <w:pPr>
        <w:jc w:val="both"/>
      </w:pPr>
      <w:r>
        <w:rPr>
          <w:sz w:val="26"/>
        </w:rPr>
        <w:t xml:space="preserve">Постановление вступило в законную силу 23.10.2018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Богданчикова А.В. указанный штраф не оплатила.</w:t>
      </w:r>
    </w:p>
    <w:p w:rsidR="007C30FE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6"/>
        </w:rPr>
        <w:t xml:space="preserve">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7C30FE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</w:t>
      </w:r>
      <w:r>
        <w:rPr>
          <w:sz w:val="26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30FE">
      <w:pPr>
        <w:ind w:firstLine="708"/>
        <w:jc w:val="both"/>
      </w:pPr>
      <w:r>
        <w:rPr>
          <w:sz w:val="26"/>
        </w:rPr>
        <w:t>Протокол в отношении Б</w:t>
      </w:r>
      <w:r>
        <w:rPr>
          <w:sz w:val="26"/>
        </w:rPr>
        <w:t>огданчиковой А.В. по ч. 1 ст. 20.25 КоАП РФ был составлен 23.01.2019 г. в сроки, установленные ст. 4.5 КоАП РФ. Вину Богданчикова А.В. признала.</w:t>
      </w:r>
    </w:p>
    <w:p w:rsidR="007C30FE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23.01.2019 г., копией постановления об ад</w:t>
      </w:r>
      <w:r>
        <w:rPr>
          <w:sz w:val="26"/>
        </w:rPr>
        <w:t>министративном правонарушении от 10.10.2018 г., и другими материалами административного дела.</w:t>
      </w:r>
    </w:p>
    <w:p w:rsidR="007C30FE">
      <w:pPr>
        <w:jc w:val="both"/>
      </w:pPr>
      <w:r>
        <w:rPr>
          <w:sz w:val="26"/>
        </w:rPr>
        <w:t>Таким образом, мировой судья считает, что вина Богданчиковой А.В. в совершении административного правонарушения полностью доказана, его действия следует квалифици</w:t>
      </w:r>
      <w:r>
        <w:rPr>
          <w:sz w:val="26"/>
        </w:rPr>
        <w:t xml:space="preserve">ровать по ч.1 ст. 20.25 КоАП РФ. </w:t>
      </w:r>
    </w:p>
    <w:p w:rsidR="007C30FE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КоАП РФ - не установлено. </w:t>
      </w:r>
    </w:p>
    <w:p w:rsidR="007C30FE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КоАП РФ мировой судья признает повторное </w:t>
      </w:r>
      <w:r>
        <w:rPr>
          <w:sz w:val="26"/>
        </w:rPr>
        <w:t xml:space="preserve">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rPr>
          <w:sz w:val="26"/>
        </w:rPr>
        <w:t>наказанию в соответствии со ст. 4.6 настоящего Кодекса за совершение однородного адми</w:t>
      </w:r>
      <w:r>
        <w:rPr>
          <w:sz w:val="26"/>
        </w:rPr>
        <w:t>нистративного правонарушения.</w:t>
      </w:r>
    </w:p>
    <w:p w:rsidR="007C30FE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7C30F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C30FE">
      <w:pPr>
        <w:ind w:firstLine="708"/>
        <w:jc w:val="both"/>
      </w:pPr>
      <w:r>
        <w:rPr>
          <w:sz w:val="26"/>
        </w:rPr>
        <w:t>Признать Богданчикову А.В.</w:t>
      </w:r>
      <w:r>
        <w:rPr>
          <w:sz w:val="26"/>
        </w:rPr>
        <w:t xml:space="preserve"> виновной в совершении административного правонарушения, предусмотренного ч. 1 ст. 20.25 КоАП РФ</w:t>
      </w:r>
      <w:r>
        <w:rPr>
          <w:sz w:val="26"/>
        </w:rPr>
        <w:t xml:space="preserve"> и подвергнуть административному наказанию в виде обязательных работ сроком тридцать часов.</w:t>
      </w:r>
    </w:p>
    <w:p w:rsidR="007C30FE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</w:t>
      </w:r>
      <w:r>
        <w:rPr>
          <w:sz w:val="26"/>
        </w:rPr>
        <w:t xml:space="preserve">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C30FE">
      <w:pPr>
        <w:jc w:val="both"/>
        <w:rPr>
          <w:sz w:val="26"/>
        </w:rPr>
      </w:pPr>
      <w:r>
        <w:rPr>
          <w:sz w:val="26"/>
        </w:rPr>
        <w:t>Поста</w:t>
      </w:r>
      <w:r>
        <w:rPr>
          <w:sz w:val="26"/>
        </w:rPr>
        <w:t xml:space="preserve">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</w:t>
      </w:r>
      <w:r>
        <w:rPr>
          <w:sz w:val="26"/>
        </w:rPr>
        <w:t>ия или вручения копии постановления.</w:t>
      </w:r>
    </w:p>
    <w:p w:rsidR="006F6899">
      <w:pPr>
        <w:jc w:val="both"/>
        <w:rPr>
          <w:sz w:val="26"/>
        </w:rPr>
      </w:pPr>
    </w:p>
    <w:p w:rsidR="006F6899">
      <w:pPr>
        <w:jc w:val="both"/>
      </w:pPr>
    </w:p>
    <w:p w:rsidR="007C30FE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7C30F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FE"/>
    <w:rsid w:val="006F6899"/>
    <w:rsid w:val="007C3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