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7050B">
      <w:pPr>
        <w:jc w:val="right"/>
      </w:pPr>
      <w:r>
        <w:rPr>
          <w:sz w:val="26"/>
        </w:rPr>
        <w:t>Дело № 5-73-28/2020</w:t>
      </w:r>
    </w:p>
    <w:p w:rsidR="00D7050B">
      <w:pPr>
        <w:jc w:val="right"/>
      </w:pPr>
      <w:r>
        <w:rPr>
          <w:sz w:val="26"/>
        </w:rPr>
        <w:t>УИД: 91MS0073-01-2020-000057-33</w:t>
      </w:r>
    </w:p>
    <w:p w:rsidR="003B3512">
      <w:pPr>
        <w:jc w:val="center"/>
        <w:rPr>
          <w:sz w:val="26"/>
        </w:rPr>
      </w:pPr>
    </w:p>
    <w:p w:rsidR="00D7050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B3512">
      <w:pPr>
        <w:ind w:firstLine="708"/>
        <w:rPr>
          <w:sz w:val="26"/>
        </w:rPr>
      </w:pPr>
    </w:p>
    <w:p w:rsidR="00D7050B">
      <w:pPr>
        <w:ind w:firstLine="708"/>
      </w:pPr>
      <w:r>
        <w:rPr>
          <w:sz w:val="26"/>
        </w:rPr>
        <w:t xml:space="preserve">30 января 2020 года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3B3512">
      <w:pPr>
        <w:ind w:firstLine="708"/>
        <w:jc w:val="both"/>
        <w:rPr>
          <w:sz w:val="26"/>
        </w:rPr>
      </w:pPr>
    </w:p>
    <w:p w:rsidR="00D7050B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  <w:sz w:val="26"/>
        </w:rPr>
        <w:t xml:space="preserve">в отношении </w:t>
      </w:r>
    </w:p>
    <w:p w:rsidR="00D7050B">
      <w:pPr>
        <w:ind w:firstLine="708"/>
        <w:jc w:val="both"/>
      </w:pPr>
      <w:r>
        <w:rPr>
          <w:spacing w:val="-4"/>
          <w:sz w:val="26"/>
        </w:rPr>
        <w:t>Бризицкого</w:t>
      </w:r>
      <w:r>
        <w:rPr>
          <w:spacing w:val="-4"/>
          <w:sz w:val="26"/>
        </w:rPr>
        <w:t xml:space="preserve"> Г.А.</w:t>
      </w:r>
      <w:r>
        <w:rPr>
          <w:sz w:val="26"/>
        </w:rPr>
        <w:t xml:space="preserve">, </w:t>
      </w:r>
      <w:r>
        <w:rPr>
          <w:sz w:val="26"/>
        </w:rPr>
        <w:t>привлекаемого</w:t>
      </w:r>
      <w:r>
        <w:rPr>
          <w:sz w:val="26"/>
        </w:rPr>
        <w:t xml:space="preserve"> к администрати</w:t>
      </w:r>
      <w:r>
        <w:rPr>
          <w:sz w:val="26"/>
        </w:rPr>
        <w:t xml:space="preserve">вной ответственности по ст. 15.5 </w:t>
      </w:r>
      <w:r>
        <w:rPr>
          <w:sz w:val="26"/>
        </w:rPr>
        <w:t>КоАП</w:t>
      </w:r>
      <w:r>
        <w:rPr>
          <w:sz w:val="26"/>
        </w:rPr>
        <w:t xml:space="preserve"> РФ,</w:t>
      </w:r>
    </w:p>
    <w:p w:rsidR="00D7050B">
      <w:pPr>
        <w:jc w:val="center"/>
      </w:pPr>
      <w:r>
        <w:rPr>
          <w:sz w:val="26"/>
        </w:rPr>
        <w:t>У С Т А Н О В И Л:</w:t>
      </w:r>
    </w:p>
    <w:p w:rsidR="00D7050B">
      <w:pPr>
        <w:ind w:firstLine="708"/>
        <w:jc w:val="both"/>
      </w:pPr>
      <w:r>
        <w:rPr>
          <w:sz w:val="26"/>
        </w:rPr>
        <w:t xml:space="preserve">В отношении </w:t>
      </w:r>
      <w:r>
        <w:rPr>
          <w:sz w:val="26"/>
        </w:rPr>
        <w:t>Бризицкого</w:t>
      </w:r>
      <w:r>
        <w:rPr>
          <w:sz w:val="26"/>
        </w:rPr>
        <w:t xml:space="preserve"> Г.А. </w:t>
      </w:r>
      <w:r>
        <w:rPr>
          <w:sz w:val="26"/>
        </w:rPr>
        <w:t>составлен протокол об административном правонарушении за нарушение п. 7 ст. 431 НК РФ, выразившееся в непредставлении в установленный срок налогоплательщиком нало</w:t>
      </w:r>
      <w:r>
        <w:rPr>
          <w:sz w:val="26"/>
        </w:rPr>
        <w:t xml:space="preserve">говой декларации по налогу, </w:t>
      </w:r>
      <w:r>
        <w:rPr>
          <w:sz w:val="26"/>
        </w:rPr>
        <w:t xml:space="preserve">уплачиваемому </w:t>
      </w:r>
      <w:r>
        <w:rPr>
          <w:sz w:val="26"/>
        </w:rPr>
        <w:t>в связи с применением упрощенной системы налогообложения за 2018 года, по сроку</w:t>
      </w:r>
      <w:r>
        <w:rPr>
          <w:sz w:val="26"/>
        </w:rPr>
        <w:t>, фактически декларация предоставлена</w:t>
      </w:r>
      <w:r>
        <w:rPr>
          <w:sz w:val="26"/>
        </w:rPr>
        <w:t xml:space="preserve">, за что предусмотрена ответственность по ст. 15.5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D7050B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Бризицкий</w:t>
      </w:r>
      <w:r>
        <w:rPr>
          <w:sz w:val="26"/>
        </w:rPr>
        <w:t xml:space="preserve"> Г.А. явился, вину признал.</w:t>
      </w:r>
    </w:p>
    <w:p w:rsidR="00D7050B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Бризицкого</w:t>
      </w:r>
      <w:r>
        <w:rPr>
          <w:sz w:val="26"/>
        </w:rPr>
        <w:t xml:space="preserve"> Г.А. изучив и оценив собранные по делу об административном правонарушении доказательства в соответствии с требованиями</w:t>
      </w:r>
      <w:r>
        <w:rPr>
          <w:rFonts w:ascii="Calibri" w:eastAsia="Calibri" w:hAnsi="Calibri" w:cs="Calibri"/>
          <w:sz w:val="26"/>
        </w:rPr>
        <w:t xml:space="preserve">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D7050B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5" w:history="1">
        <w:r>
          <w:rPr>
            <w:color w:val="0000FF"/>
            <w:sz w:val="26"/>
          </w:rPr>
          <w:t>ст.15.5 Кодекса Российской Федерации об административных правонарушениях</w:t>
        </w:r>
      </w:hyperlink>
      <w:r>
        <w:rPr>
          <w:sz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</w:t>
      </w:r>
      <w:r>
        <w:rPr>
          <w:sz w:val="26"/>
        </w:rPr>
        <w:t>вый орган по месту учета.</w:t>
      </w:r>
    </w:p>
    <w:p w:rsidR="00D7050B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Бризицкого</w:t>
      </w:r>
      <w:r>
        <w:rPr>
          <w:sz w:val="26"/>
        </w:rPr>
        <w:t xml:space="preserve"> Г.А. в предъявленном правонарушении доказана материалами дела, а именно: протоколом об административном правонарушении, </w:t>
      </w:r>
      <w:r>
        <w:rPr>
          <w:sz w:val="26"/>
        </w:rPr>
        <w:t xml:space="preserve">выпиской из ЕГРЮЛ, копией квитанции о приеме налоговой декларации. </w:t>
      </w:r>
    </w:p>
    <w:p w:rsidR="00D7050B">
      <w:pPr>
        <w:ind w:firstLine="708"/>
        <w:jc w:val="both"/>
      </w:pPr>
      <w:r>
        <w:rPr>
          <w:sz w:val="26"/>
        </w:rPr>
        <w:t>Все указанные доказател</w:t>
      </w:r>
      <w:r>
        <w:rPr>
          <w:sz w:val="26"/>
        </w:rPr>
        <w:t>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</w:t>
      </w:r>
      <w:r>
        <w:rPr>
          <w:sz w:val="26"/>
        </w:rPr>
        <w:t xml:space="preserve">твенности. </w:t>
      </w:r>
    </w:p>
    <w:p w:rsidR="00D7050B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Бризицкого</w:t>
      </w:r>
      <w:r>
        <w:rPr>
          <w:sz w:val="26"/>
        </w:rPr>
        <w:t xml:space="preserve"> Г.А. мировой судья квалифицирует по ст. 15.5 </w:t>
      </w:r>
      <w:r>
        <w:rPr>
          <w:sz w:val="26"/>
        </w:rPr>
        <w:t>КоАП</w:t>
      </w:r>
      <w:r>
        <w:rPr>
          <w:sz w:val="26"/>
        </w:rPr>
        <w:t xml:space="preserve"> РФ, </w:t>
      </w:r>
      <w:r>
        <w:rPr>
          <w:sz w:val="26"/>
        </w:rPr>
        <w:t>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D7050B">
      <w:pPr>
        <w:ind w:firstLine="708"/>
        <w:jc w:val="both"/>
      </w:pPr>
      <w:r>
        <w:rPr>
          <w:sz w:val="26"/>
        </w:rPr>
        <w:t>При назначении наказа</w:t>
      </w:r>
      <w:r>
        <w:rPr>
          <w:sz w:val="26"/>
        </w:rPr>
        <w:t>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D7050B" w:rsidP="003B3512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</w:t>
      </w:r>
      <w:r>
        <w:rPr>
          <w:sz w:val="26"/>
        </w:rPr>
        <w:t xml:space="preserve"> не находит.</w:t>
      </w:r>
    </w:p>
    <w:p w:rsidR="00D7050B" w:rsidP="003B351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D7050B">
      <w:pPr>
        <w:jc w:val="center"/>
      </w:pPr>
      <w:r>
        <w:rPr>
          <w:sz w:val="26"/>
        </w:rPr>
        <w:t>ПОСТАНОВИЛ:</w:t>
      </w:r>
    </w:p>
    <w:p w:rsidR="00D7050B" w:rsidP="003B3512">
      <w:pPr>
        <w:ind w:firstLine="720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Бризицкого</w:t>
      </w:r>
      <w:r>
        <w:rPr>
          <w:spacing w:val="-4"/>
          <w:sz w:val="26"/>
        </w:rPr>
        <w:t xml:space="preserve"> Г.А.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ст. 15.5 </w:t>
      </w:r>
      <w:r>
        <w:rPr>
          <w:sz w:val="26"/>
        </w:rPr>
        <w:t>КоАП</w:t>
      </w:r>
      <w:r>
        <w:rPr>
          <w:sz w:val="26"/>
        </w:rPr>
        <w:t xml:space="preserve"> РФ, и н</w:t>
      </w:r>
      <w:r>
        <w:rPr>
          <w:sz w:val="26"/>
        </w:rPr>
        <w:t xml:space="preserve">азначить ему наказание в виде предупреждения. </w:t>
      </w:r>
    </w:p>
    <w:p w:rsidR="00D7050B" w:rsidP="003B3512">
      <w:pPr>
        <w:ind w:firstLine="720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</w:t>
      </w:r>
      <w:r>
        <w:rPr>
          <w:sz w:val="26"/>
        </w:rPr>
        <w:t>ородской округ Саки) Республики Крым, со дня вручения или получения копии постановления.</w:t>
      </w:r>
    </w:p>
    <w:p w:rsidR="003B3512">
      <w:pPr>
        <w:rPr>
          <w:sz w:val="26"/>
        </w:rPr>
      </w:pPr>
    </w:p>
    <w:p w:rsidR="00D7050B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7050B"/>
    <w:sectPr w:rsidSect="00D7050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7050B"/>
    <w:rsid w:val="003B3512"/>
    <w:rsid w:val="00D705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