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2C84">
      <w:pPr>
        <w:jc w:val="right"/>
      </w:pPr>
      <w:r>
        <w:rPr>
          <w:sz w:val="26"/>
        </w:rPr>
        <w:t>Дело № 5-73-32/2020</w:t>
      </w:r>
    </w:p>
    <w:p w:rsidR="001E2C84">
      <w:pPr>
        <w:jc w:val="right"/>
      </w:pPr>
      <w:r>
        <w:rPr>
          <w:sz w:val="26"/>
        </w:rPr>
        <w:t>УИД:91RS0001-01-2020-000246-07</w:t>
      </w:r>
    </w:p>
    <w:p w:rsidR="00DF798C">
      <w:pPr>
        <w:jc w:val="center"/>
        <w:rPr>
          <w:sz w:val="26"/>
        </w:rPr>
      </w:pPr>
    </w:p>
    <w:p w:rsidR="001E2C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F798C">
      <w:pPr>
        <w:ind w:firstLine="708"/>
        <w:rPr>
          <w:sz w:val="26"/>
        </w:rPr>
      </w:pPr>
    </w:p>
    <w:p w:rsidR="001E2C84">
      <w:pPr>
        <w:ind w:firstLine="708"/>
      </w:pPr>
      <w:r>
        <w:rPr>
          <w:sz w:val="26"/>
        </w:rPr>
        <w:t xml:space="preserve">05 февраля 2020 года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F798C">
      <w:pPr>
        <w:ind w:firstLine="720"/>
        <w:jc w:val="both"/>
        <w:rPr>
          <w:sz w:val="26"/>
        </w:rPr>
      </w:pPr>
    </w:p>
    <w:p w:rsidR="001E2C84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</w:t>
      </w:r>
      <w:r>
        <w:rPr>
          <w:sz w:val="26"/>
        </w:rPr>
        <w:t xml:space="preserve">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1E2C84" w:rsidP="00DF798C">
      <w:pPr>
        <w:ind w:left="851"/>
        <w:jc w:val="both"/>
      </w:pPr>
      <w:r>
        <w:rPr>
          <w:spacing w:val="-3"/>
          <w:sz w:val="26"/>
        </w:rPr>
        <w:t>Чумака В.С.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1E2C84" w:rsidP="00DF798C">
      <w:pPr>
        <w:jc w:val="center"/>
      </w:pPr>
      <w:r>
        <w:rPr>
          <w:sz w:val="26"/>
        </w:rPr>
        <w:t>УСТАНОВИЛ:</w:t>
      </w:r>
    </w:p>
    <w:p w:rsidR="001E2C84" w:rsidP="00DF798C">
      <w:pPr>
        <w:ind w:firstLine="709"/>
        <w:jc w:val="both"/>
      </w:pPr>
      <w:r>
        <w:rPr>
          <w:sz w:val="26"/>
        </w:rPr>
        <w:t>Чумак В.С.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наркотического опьянения. Данное действие не содержит уголовно наказуемого деяния. </w:t>
      </w:r>
    </w:p>
    <w:p w:rsidR="001E2C84">
      <w:pPr>
        <w:ind w:firstLine="709"/>
        <w:jc w:val="both"/>
      </w:pPr>
      <w:r>
        <w:rPr>
          <w:sz w:val="26"/>
        </w:rPr>
        <w:t>В судебное за</w:t>
      </w:r>
      <w:r>
        <w:rPr>
          <w:sz w:val="26"/>
        </w:rPr>
        <w:t xml:space="preserve">седание Чумак В.С. не явился, ходатайств об отложении дела не поступило, о дате и времени рассмотрения дела извещен надлежащим образом, что подтверждается телефонограммой об извещении. </w:t>
      </w:r>
    </w:p>
    <w:p w:rsidR="001E2C84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</w:t>
      </w:r>
      <w:r>
        <w:rPr>
          <w:sz w:val="26"/>
        </w:rPr>
        <w:t>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</w:t>
      </w:r>
      <w:r>
        <w:rPr>
          <w:sz w:val="26"/>
        </w:rPr>
        <w:t>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Чумака В.С. состава </w:t>
      </w:r>
      <w:r>
        <w:rPr>
          <w:sz w:val="26"/>
        </w:rPr>
        <w:t xml:space="preserve">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Чумака В.С.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опьянения. Данное действие не содержит уголовно наказуемого деяния. Состояние опьянения установлено на основании акта медицинского освидетельствования.</w:t>
      </w:r>
      <w:r>
        <w:rPr>
          <w:sz w:val="26"/>
        </w:rPr>
        <w:t xml:space="preserve"> </w:t>
      </w:r>
    </w:p>
    <w:p w:rsidR="001E2C84" w:rsidP="00DF798C">
      <w:pPr>
        <w:ind w:firstLine="708"/>
        <w:jc w:val="both"/>
      </w:pPr>
      <w:r>
        <w:rPr>
          <w:sz w:val="26"/>
        </w:rPr>
        <w:t>Факт управ</w:t>
      </w:r>
      <w:r>
        <w:rPr>
          <w:sz w:val="26"/>
        </w:rPr>
        <w:t xml:space="preserve">ления Чумаком В.С.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Чумак В.С., </w:t>
      </w:r>
      <w:r>
        <w:rPr>
          <w:sz w:val="26"/>
        </w:rPr>
        <w:t>управляющий трансп</w:t>
      </w:r>
      <w:r>
        <w:rPr>
          <w:sz w:val="26"/>
        </w:rPr>
        <w:t>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при наличии признаков опьянения (резкое изменение окраски кожных покровов лица) и наличие достаточных оснований </w:t>
      </w:r>
      <w:r>
        <w:rPr>
          <w:sz w:val="26"/>
        </w:rPr>
        <w:t>полагать, что лицо, которое управляет транспортным средством, нахо</w:t>
      </w:r>
      <w:r>
        <w:rPr>
          <w:sz w:val="26"/>
        </w:rPr>
        <w:t>дится в состоянии опьянения</w:t>
      </w:r>
      <w:r>
        <w:rPr>
          <w:sz w:val="26"/>
        </w:rPr>
        <w:t xml:space="preserve">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Факт нахождения Чумака В.С. в состоянии наркотического опьянения подтверждается актом медицинского освидетельствования на состояние опьянения, </w:t>
      </w:r>
      <w:r>
        <w:rPr>
          <w:sz w:val="26"/>
        </w:rPr>
        <w:t xml:space="preserve">согласно которому установлено нахождение Чумака В.С. в состоянии опьянения, по результатам исследования мочи обнаружен </w:t>
      </w:r>
      <w:r>
        <w:rPr>
          <w:sz w:val="26"/>
        </w:rPr>
        <w:t>а-пирролидиновалерофенон</w:t>
      </w:r>
      <w:r>
        <w:rPr>
          <w:sz w:val="26"/>
        </w:rPr>
        <w:t>.</w:t>
      </w:r>
      <w:r>
        <w:rPr>
          <w:sz w:val="26"/>
        </w:rPr>
        <w:t xml:space="preserve"> </w:t>
      </w:r>
    </w:p>
    <w:p w:rsidR="001E2C84" w:rsidP="00DF798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</w:t>
      </w:r>
      <w:r>
        <w:rPr>
          <w:sz w:val="26"/>
        </w:rPr>
        <w:t>ыводов уполномоченного должностного лица о нахождении Чумака В.С. в состоянии наркотического опьянения, поскольку действия должностного лица по прохождению Чумака В.С. освидетельствования на состояние наркотического опьянения соответствуют требованиям Прав</w:t>
      </w:r>
      <w:r>
        <w:rPr>
          <w:sz w:val="26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освидетельствование на состояние опьянения, медицинского освидетельствования</w:t>
      </w:r>
      <w:r>
        <w:rPr>
          <w:sz w:val="26"/>
        </w:rPr>
        <w:t xml:space="preserve">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1E2C84" w:rsidP="00DF798C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</w:t>
      </w:r>
      <w:r>
        <w:rPr>
          <w:sz w:val="26"/>
        </w:rPr>
        <w:t>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1E2C84">
      <w:pPr>
        <w:ind w:firstLine="708"/>
        <w:jc w:val="both"/>
      </w:pPr>
      <w:r>
        <w:rPr>
          <w:sz w:val="26"/>
        </w:rPr>
        <w:t>Как усматривается из материалов дела, Чу</w:t>
      </w:r>
      <w:r>
        <w:rPr>
          <w:sz w:val="26"/>
        </w:rPr>
        <w:t>мак В.С.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При таких обстоятельствах в действиях Чумака В.С.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</w:t>
      </w:r>
      <w:r>
        <w:rPr>
          <w:sz w:val="26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2C84" w:rsidP="00DF798C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</w:t>
      </w:r>
      <w:r>
        <w:rPr>
          <w:sz w:val="26"/>
        </w:rPr>
        <w:t xml:space="preserve">итывая данные о личности Чумака В.С.,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На </w:t>
      </w:r>
      <w:r>
        <w:rPr>
          <w:sz w:val="26"/>
        </w:rPr>
        <w:t xml:space="preserve">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 </w:t>
      </w:r>
    </w:p>
    <w:p w:rsidR="001E2C84">
      <w:pPr>
        <w:jc w:val="center"/>
      </w:pPr>
      <w:r>
        <w:rPr>
          <w:sz w:val="26"/>
        </w:rPr>
        <w:t>ПОСТАНОВИЛ:</w:t>
      </w:r>
    </w:p>
    <w:p w:rsidR="001E2C84" w:rsidP="00DF798C">
      <w:pPr>
        <w:ind w:firstLine="708"/>
        <w:jc w:val="both"/>
      </w:pPr>
      <w:r>
        <w:rPr>
          <w:spacing w:val="-3"/>
          <w:sz w:val="26"/>
        </w:rPr>
        <w:t xml:space="preserve">Чумака В.С. </w:t>
      </w:r>
      <w:r>
        <w:rPr>
          <w:sz w:val="26"/>
        </w:rPr>
        <w:t xml:space="preserve">признать виновным в совершении административного правонарушения, предусмотренного ст. 12.8 ч.1 Кодекса Российской Федерации об административных </w:t>
      </w:r>
      <w:r>
        <w:rPr>
          <w:sz w:val="26"/>
        </w:rPr>
        <w:t xml:space="preserve">правонарушениях, и назначить ему административное наказание в </w:t>
      </w:r>
      <w:r>
        <w:rPr>
          <w:sz w:val="26"/>
        </w:rPr>
        <w:t>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1E2C84">
      <w:pPr>
        <w:ind w:firstLine="708"/>
        <w:jc w:val="both"/>
      </w:pPr>
      <w:r>
        <w:rPr>
          <w:sz w:val="26"/>
        </w:rPr>
        <w:t>Административный штраф должен быть уплачен по следу</w:t>
      </w:r>
      <w:r>
        <w:rPr>
          <w:sz w:val="26"/>
        </w:rPr>
        <w:t xml:space="preserve">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</w:t>
      </w:r>
      <w:r>
        <w:rPr>
          <w:sz w:val="26"/>
        </w:rPr>
        <w:t>01, КБК 18811630020016000140, ОКТМО 35701000, УИН 18810491195000009565.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>я о наложении административного штрафа в законную силу.</w:t>
      </w:r>
    </w:p>
    <w:p w:rsidR="001E2C84" w:rsidP="00DF798C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</w:t>
      </w:r>
      <w:r>
        <w:rPr>
          <w:sz w:val="26"/>
        </w:rPr>
        <w:t xml:space="preserve">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</w:t>
      </w:r>
      <w:r>
        <w:rPr>
          <w:sz w:val="26"/>
        </w:rPr>
        <w:t>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</w:t>
      </w:r>
      <w:r>
        <w:rPr>
          <w:sz w:val="26"/>
        </w:rPr>
        <w:t xml:space="preserve"> изъятия у него соответствующего удостоверения. </w:t>
      </w:r>
    </w:p>
    <w:p w:rsidR="001E2C84">
      <w:pPr>
        <w:ind w:firstLine="708"/>
        <w:jc w:val="both"/>
      </w:pPr>
      <w:r>
        <w:rPr>
          <w:sz w:val="26"/>
        </w:rPr>
        <w:t xml:space="preserve">Разъяснить Чумаку В.С.,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ОГИБДД МО МВД России «Сакский» по месту жительства. </w:t>
      </w:r>
    </w:p>
    <w:p w:rsidR="001E2C84">
      <w:pPr>
        <w:ind w:firstLine="708"/>
        <w:jc w:val="both"/>
      </w:pPr>
      <w:r>
        <w:rPr>
          <w:sz w:val="26"/>
        </w:rPr>
        <w:t>Возложить исполнение постановл</w:t>
      </w:r>
      <w:r>
        <w:rPr>
          <w:sz w:val="26"/>
        </w:rPr>
        <w:t xml:space="preserve">ения о назначении административного наказания в части лишения права управления транспортными средствами на ОГИБДД МО МВД России «Сакский». </w:t>
      </w:r>
    </w:p>
    <w:p w:rsidR="001E2C8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</w:t>
      </w:r>
      <w:r>
        <w:rPr>
          <w:sz w:val="26"/>
        </w:rPr>
        <w:t xml:space="preserve">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F798C">
      <w:pPr>
        <w:jc w:val="both"/>
        <w:rPr>
          <w:sz w:val="26"/>
        </w:rPr>
      </w:pPr>
    </w:p>
    <w:p w:rsidR="001E2C84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E2C84">
      <w:pPr>
        <w:ind w:firstLine="708"/>
      </w:pPr>
    </w:p>
    <w:sectPr w:rsidSect="001E2C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E2C84"/>
    <w:rsid w:val="001E2C84"/>
    <w:rsid w:val="00DF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