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101AC">
      <w:pPr>
        <w:jc w:val="right"/>
      </w:pPr>
      <w:r>
        <w:rPr>
          <w:sz w:val="26"/>
        </w:rPr>
        <w:t>Дело № 5-73-37/2020</w:t>
      </w:r>
    </w:p>
    <w:p w:rsidR="00C101AC">
      <w:pPr>
        <w:jc w:val="right"/>
      </w:pPr>
      <w:r>
        <w:rPr>
          <w:sz w:val="26"/>
        </w:rPr>
        <w:t>УИД 91MS0073-01-2020-000085-46</w:t>
      </w:r>
    </w:p>
    <w:p w:rsidR="009A0815">
      <w:pPr>
        <w:jc w:val="center"/>
        <w:rPr>
          <w:sz w:val="26"/>
        </w:rPr>
      </w:pPr>
    </w:p>
    <w:p w:rsidR="00C101A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A0815">
      <w:pPr>
        <w:rPr>
          <w:sz w:val="26"/>
        </w:rPr>
      </w:pPr>
    </w:p>
    <w:p w:rsidR="00C101AC">
      <w:r>
        <w:rPr>
          <w:sz w:val="26"/>
        </w:rPr>
        <w:t xml:space="preserve">30 января 2020 года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A0815">
      <w:pPr>
        <w:ind w:firstLine="708"/>
        <w:jc w:val="both"/>
        <w:rPr>
          <w:sz w:val="26"/>
        </w:rPr>
      </w:pPr>
    </w:p>
    <w:p w:rsidR="00C101AC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ии:</w:t>
      </w:r>
    </w:p>
    <w:p w:rsidR="00C101AC">
      <w:pPr>
        <w:ind w:left="851"/>
        <w:jc w:val="both"/>
      </w:pPr>
      <w:r>
        <w:rPr>
          <w:spacing w:val="-3"/>
          <w:sz w:val="26"/>
        </w:rPr>
        <w:t>Волкового</w:t>
      </w:r>
      <w:r>
        <w:rPr>
          <w:spacing w:val="-3"/>
          <w:sz w:val="26"/>
        </w:rPr>
        <w:t xml:space="preserve"> И.Ю.</w:t>
      </w:r>
    </w:p>
    <w:p w:rsidR="00C101AC">
      <w:pPr>
        <w:jc w:val="center"/>
      </w:pPr>
      <w:r>
        <w:rPr>
          <w:sz w:val="26"/>
        </w:rPr>
        <w:t>У С Т А Н О В И Л:</w:t>
      </w:r>
    </w:p>
    <w:p w:rsidR="00C101AC">
      <w:pPr>
        <w:ind w:firstLine="708"/>
        <w:jc w:val="both"/>
      </w:pPr>
      <w:r>
        <w:rPr>
          <w:sz w:val="26"/>
        </w:rPr>
        <w:t>Волковой И.</w:t>
      </w:r>
      <w:r>
        <w:rPr>
          <w:sz w:val="26"/>
        </w:rPr>
        <w:t>Ю</w:t>
      </w:r>
      <w:r>
        <w:rPr>
          <w:sz w:val="26"/>
        </w:rPr>
        <w:t xml:space="preserve">, постановлением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ч.1 ст. 20.20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600 рублей. Од</w:t>
      </w:r>
      <w:r>
        <w:rPr>
          <w:sz w:val="26"/>
        </w:rPr>
        <w:t xml:space="preserve">нако в установленный законом срок Волковой И.Ю.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101AC" w:rsidP="009A0815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Волковой И.</w:t>
      </w:r>
      <w:r>
        <w:rPr>
          <w:sz w:val="26"/>
        </w:rPr>
        <w:t>Ю. указанный штраф не оплатил.</w:t>
      </w:r>
    </w:p>
    <w:p w:rsidR="00C101AC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6"/>
        </w:rPr>
        <w:t xml:space="preserve"> в законную силу либо со дня истечения срока отсрочки или срока рассрочки, предусмотренных статьей 31.5 настоящего Кодекса. </w:t>
      </w:r>
    </w:p>
    <w:p w:rsidR="00C101AC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</w:t>
      </w:r>
      <w:r>
        <w:rPr>
          <w:sz w:val="26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01AC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Волкового</w:t>
      </w:r>
      <w:r>
        <w:rPr>
          <w:sz w:val="26"/>
        </w:rPr>
        <w:t xml:space="preserve"> И.Ю. по ч.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</w:t>
      </w:r>
      <w:r>
        <w:rPr>
          <w:sz w:val="26"/>
        </w:rPr>
        <w:t xml:space="preserve">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Волковой И.Ю. не заявил, вину признал.</w:t>
      </w:r>
    </w:p>
    <w:p w:rsidR="00C101AC" w:rsidP="009A0815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правонарушении.</w:t>
      </w:r>
    </w:p>
    <w:p w:rsidR="00C101AC" w:rsidP="009A0815">
      <w:pPr>
        <w:ind w:firstLine="708"/>
        <w:jc w:val="both"/>
      </w:pPr>
      <w:r>
        <w:rPr>
          <w:sz w:val="26"/>
        </w:rPr>
        <w:t xml:space="preserve">Таким </w:t>
      </w:r>
      <w:r>
        <w:rPr>
          <w:sz w:val="26"/>
        </w:rPr>
        <w:t xml:space="preserve">образом, мировой судья считает, что вина </w:t>
      </w:r>
      <w:r>
        <w:rPr>
          <w:sz w:val="26"/>
        </w:rPr>
        <w:t>Волкового</w:t>
      </w:r>
      <w:r>
        <w:rPr>
          <w:sz w:val="26"/>
        </w:rPr>
        <w:t xml:space="preserve"> И.Ю.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101AC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</w:t>
      </w:r>
      <w:r>
        <w:rPr>
          <w:sz w:val="26"/>
        </w:rPr>
        <w:t xml:space="preserve">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C101AC" w:rsidP="009A081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C101A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101A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Волкового</w:t>
      </w:r>
      <w:r>
        <w:rPr>
          <w:spacing w:val="-3"/>
          <w:sz w:val="26"/>
        </w:rPr>
        <w:t xml:space="preserve"> И.Ю.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1200 (одна тысяча двести) рублей. </w:t>
      </w:r>
    </w:p>
    <w:p w:rsidR="00C101AC">
      <w:pPr>
        <w:ind w:firstLine="708"/>
        <w:jc w:val="both"/>
      </w:pPr>
      <w:r>
        <w:rPr>
          <w:sz w:val="26"/>
        </w:rPr>
        <w:t>Штраф подлежит зачислению по рекви</w:t>
      </w:r>
      <w:r>
        <w:rPr>
          <w:sz w:val="26"/>
        </w:rPr>
        <w:t xml:space="preserve">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82811601203010025140, ОКТМО 35721000, назначение плате</w:t>
      </w:r>
      <w:r>
        <w:rPr>
          <w:sz w:val="26"/>
        </w:rPr>
        <w:t>жа – административный штраф) УИН 0.</w:t>
      </w:r>
    </w:p>
    <w:p w:rsidR="00C101A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</w:t>
      </w:r>
      <w:r>
        <w:rPr>
          <w:sz w:val="26"/>
        </w:rPr>
        <w:t>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</w:t>
      </w:r>
      <w:r>
        <w:rPr>
          <w:sz w:val="26"/>
        </w:rPr>
        <w:t>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101AC" w:rsidP="009A081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</w:t>
      </w:r>
      <w:r>
        <w:rPr>
          <w:sz w:val="26"/>
        </w:rPr>
        <w:t>ный район и городской округ Саки) Республики Крым, со дня вручения или получения копии постановления.</w:t>
      </w:r>
    </w:p>
    <w:p w:rsidR="009A0815">
      <w:pPr>
        <w:rPr>
          <w:sz w:val="26"/>
        </w:rPr>
      </w:pPr>
    </w:p>
    <w:p w:rsidR="00C101AC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101AC"/>
    <w:sectPr w:rsidSect="00C101A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101AC"/>
    <w:rsid w:val="009A0815"/>
    <w:rsid w:val="00C10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