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21224">
      <w:pPr>
        <w:jc w:val="right"/>
      </w:pPr>
    </w:p>
    <w:p w:rsidR="00121224">
      <w:pPr>
        <w:jc w:val="right"/>
      </w:pPr>
      <w:r>
        <w:rPr>
          <w:sz w:val="25"/>
        </w:rPr>
        <w:t>Дело № 5-73-44/2020</w:t>
      </w:r>
    </w:p>
    <w:p w:rsidR="00121224">
      <w:pPr>
        <w:jc w:val="right"/>
      </w:pPr>
      <w:r>
        <w:rPr>
          <w:sz w:val="25"/>
        </w:rPr>
        <w:t>УИД: 91MS0073-01-2020-000102-92</w:t>
      </w:r>
    </w:p>
    <w:p w:rsidR="00F11863">
      <w:pPr>
        <w:jc w:val="center"/>
        <w:rPr>
          <w:sz w:val="25"/>
        </w:rPr>
      </w:pPr>
    </w:p>
    <w:p w:rsidR="0012122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11863">
      <w:pPr>
        <w:rPr>
          <w:sz w:val="25"/>
        </w:rPr>
      </w:pPr>
    </w:p>
    <w:p w:rsidR="00121224">
      <w:r>
        <w:rPr>
          <w:sz w:val="25"/>
        </w:rPr>
        <w:t xml:space="preserve">04 февраля 2020 года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F11863">
      <w:pPr>
        <w:ind w:firstLine="708"/>
        <w:jc w:val="both"/>
        <w:rPr>
          <w:sz w:val="25"/>
        </w:rPr>
      </w:pPr>
    </w:p>
    <w:p w:rsidR="00121224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потерпевшей, </w:t>
      </w:r>
      <w:r>
        <w:rPr>
          <w:sz w:val="25"/>
        </w:rPr>
        <w:t>рассмотрев материалы дела об административном правонарушении, поступившие из МО МВ</w:t>
      </w:r>
      <w:r>
        <w:rPr>
          <w:sz w:val="25"/>
        </w:rPr>
        <w:t>Д России «Сакский» в отношении:</w:t>
      </w:r>
    </w:p>
    <w:p w:rsidR="00121224">
      <w:pPr>
        <w:ind w:firstLine="708"/>
        <w:jc w:val="both"/>
      </w:pPr>
      <w:r>
        <w:rPr>
          <w:sz w:val="25"/>
        </w:rPr>
        <w:t>Полежайко</w:t>
      </w:r>
      <w:r>
        <w:rPr>
          <w:sz w:val="25"/>
        </w:rPr>
        <w:t xml:space="preserve"> Л.Н.</w:t>
      </w:r>
    </w:p>
    <w:p w:rsidR="00121224">
      <w:pPr>
        <w:jc w:val="center"/>
      </w:pPr>
      <w:r>
        <w:rPr>
          <w:sz w:val="25"/>
        </w:rPr>
        <w:t>УСТАНОВИЛ:</w:t>
      </w:r>
    </w:p>
    <w:p w:rsidR="00121224" w:rsidP="00F11863">
      <w:pPr>
        <w:widowControl w:val="0"/>
        <w:spacing w:line="274" w:lineRule="atLeast"/>
        <w:ind w:firstLine="708"/>
        <w:jc w:val="both"/>
      </w:pPr>
      <w:r>
        <w:rPr>
          <w:sz w:val="25"/>
        </w:rPr>
        <w:t>Полежайко</w:t>
      </w:r>
      <w:r>
        <w:rPr>
          <w:sz w:val="25"/>
        </w:rPr>
        <w:t xml:space="preserve"> Л.Н., </w:t>
      </w:r>
      <w:r>
        <w:rPr>
          <w:sz w:val="25"/>
        </w:rPr>
        <w:t>в ходе внезапно возникшего конфликта нанесла один удар правой ногой в область паха, один удар носком ноги в область голени потерпевшей,</w:t>
      </w:r>
      <w:r>
        <w:rPr>
          <w:sz w:val="25"/>
        </w:rPr>
        <w:t xml:space="preserve"> причинив последней физическую боль, сог</w:t>
      </w:r>
      <w:r>
        <w:rPr>
          <w:sz w:val="25"/>
        </w:rPr>
        <w:t xml:space="preserve">ласно заключения эксперта, </w:t>
      </w:r>
      <w:r>
        <w:rPr>
          <w:sz w:val="25"/>
        </w:rPr>
        <w:t xml:space="preserve">обнаружено телесное повреждение в виде: кровоподтека на передней поверхности левой голени в средней трети, которое не причинило вреда здоровью, за что предусмотрена ответственность по ст. 6.1.1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121224">
      <w:pPr>
        <w:ind w:firstLine="708"/>
        <w:jc w:val="both"/>
      </w:pPr>
      <w:r>
        <w:rPr>
          <w:sz w:val="25"/>
        </w:rPr>
        <w:t>В судебном заседани</w:t>
      </w:r>
      <w:r>
        <w:rPr>
          <w:sz w:val="25"/>
        </w:rPr>
        <w:t xml:space="preserve">и </w:t>
      </w:r>
      <w:r>
        <w:rPr>
          <w:sz w:val="25"/>
        </w:rPr>
        <w:t>Полежайко</w:t>
      </w:r>
      <w:r>
        <w:rPr>
          <w:sz w:val="25"/>
        </w:rPr>
        <w:t xml:space="preserve"> Л.Н. вину в совершении вменяемого административного правонарушения признала частично, пояснила, что при указанных в протоколе об административном правонарушении обстоятельствах нанесла один удар в область паха потерпевшей, т.к. защищалась, боле</w:t>
      </w:r>
      <w:r>
        <w:rPr>
          <w:sz w:val="25"/>
        </w:rPr>
        <w:t xml:space="preserve">е ударов не наносила. </w:t>
      </w:r>
    </w:p>
    <w:p w:rsidR="00121224" w:rsidP="00F11863">
      <w:pPr>
        <w:ind w:firstLine="708"/>
        <w:jc w:val="both"/>
      </w:pPr>
      <w:r>
        <w:rPr>
          <w:sz w:val="25"/>
        </w:rPr>
        <w:t xml:space="preserve">В судебном заседании потерпевшая </w:t>
      </w:r>
      <w:r>
        <w:rPr>
          <w:sz w:val="25"/>
        </w:rPr>
        <w:t xml:space="preserve">подтвердила, изложенные в протоколе об административном правонарушении обстоятельства, пояснила, что ее мать </w:t>
      </w:r>
      <w:r>
        <w:rPr>
          <w:sz w:val="25"/>
        </w:rPr>
        <w:t>Полежайко</w:t>
      </w:r>
      <w:r>
        <w:rPr>
          <w:sz w:val="25"/>
        </w:rPr>
        <w:t xml:space="preserve"> Л.Н. нанесла один удар ногой в область паха, один удар носком ноги в область </w:t>
      </w:r>
      <w:r>
        <w:rPr>
          <w:sz w:val="25"/>
        </w:rPr>
        <w:t xml:space="preserve">ноги чуть ниже колена, чем причинила телесные повреждения, при этом она испытала физическую боль, также пояснила, что схватила </w:t>
      </w:r>
      <w:r>
        <w:rPr>
          <w:sz w:val="25"/>
        </w:rPr>
        <w:t>Полежайко</w:t>
      </w:r>
      <w:r>
        <w:rPr>
          <w:sz w:val="25"/>
        </w:rPr>
        <w:t xml:space="preserve"> Л.Н. и прижала ее в ходе конфликта к</w:t>
      </w:r>
      <w:r>
        <w:rPr>
          <w:sz w:val="25"/>
        </w:rPr>
        <w:t xml:space="preserve"> стене. </w:t>
      </w:r>
    </w:p>
    <w:p w:rsidR="00121224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Полежайко</w:t>
      </w:r>
      <w:r>
        <w:rPr>
          <w:sz w:val="25"/>
        </w:rPr>
        <w:t xml:space="preserve"> Л.Н., потерпевшую, исследовав материалы дела, суд прише</w:t>
      </w:r>
      <w:r>
        <w:rPr>
          <w:sz w:val="25"/>
        </w:rPr>
        <w:t xml:space="preserve">л к выводу о наличии в действиях </w:t>
      </w:r>
      <w:r>
        <w:rPr>
          <w:sz w:val="25"/>
        </w:rPr>
        <w:t>Полежайко</w:t>
      </w:r>
      <w:r>
        <w:rPr>
          <w:sz w:val="25"/>
        </w:rPr>
        <w:t xml:space="preserve"> Л.Н. состава правонарушения,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121224">
      <w:pPr>
        <w:ind w:firstLine="708"/>
        <w:jc w:val="both"/>
      </w:pPr>
      <w:r>
        <w:rPr>
          <w:sz w:val="25"/>
        </w:rPr>
        <w:t xml:space="preserve">В соответствии со статьей 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 нанесение побоев или совершение иных насильственных действий, причини</w:t>
      </w:r>
      <w:r>
        <w:rPr>
          <w:sz w:val="25"/>
        </w:rPr>
        <w:t>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</w:t>
      </w:r>
      <w:r>
        <w:rPr>
          <w:sz w:val="25"/>
        </w:rPr>
        <w:t>сяч рублей, либо административный арест на срок от десяти до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121224" w:rsidP="00F11863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</w:t>
      </w:r>
      <w:r>
        <w:rPr>
          <w:sz w:val="25"/>
        </w:rPr>
        <w:t xml:space="preserve">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</w:t>
      </w:r>
      <w:r>
        <w:rPr>
          <w:sz w:val="25"/>
        </w:rPr>
        <w:t xml:space="preserve">елало наступления таких последствий или сознательно их допустило либо относилось к ним безразлично (ч.1 ст.2.2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Федерации). </w:t>
      </w:r>
    </w:p>
    <w:p w:rsidR="00121224" w:rsidP="00F11863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предусмотрена ответственность за умышленное причинение л</w:t>
      </w:r>
      <w:r>
        <w:rPr>
          <w:sz w:val="25"/>
        </w:rPr>
        <w:t>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121224" w:rsidP="00F11863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</w:t>
      </w:r>
      <w:r>
        <w:rPr>
          <w:sz w:val="25"/>
        </w:rPr>
        <w:t>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</w:t>
      </w:r>
      <w:r>
        <w:rPr>
          <w:sz w:val="25"/>
        </w:rPr>
        <w:t xml:space="preserve"> могут и не оставить после себя никаких объективно выявляемых повреждений.</w:t>
      </w:r>
    </w:p>
    <w:p w:rsidR="00121224" w:rsidP="00F11863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</w:t>
      </w:r>
      <w:r>
        <w:rPr>
          <w:sz w:val="25"/>
        </w:rPr>
        <w:t>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</w:t>
      </w:r>
      <w:r>
        <w:rPr>
          <w:sz w:val="25"/>
        </w:rPr>
        <w:t>оловно наказуемого деяния.</w:t>
      </w:r>
    </w:p>
    <w:p w:rsidR="00121224">
      <w:pPr>
        <w:ind w:firstLine="708"/>
        <w:jc w:val="both"/>
      </w:pPr>
      <w:r>
        <w:rPr>
          <w:sz w:val="25"/>
        </w:rPr>
        <w:t xml:space="preserve">Как установлено в судебном заседании, </w:t>
      </w:r>
      <w:r>
        <w:rPr>
          <w:sz w:val="25"/>
        </w:rPr>
        <w:t>Полежайко</w:t>
      </w:r>
      <w:r>
        <w:rPr>
          <w:sz w:val="25"/>
        </w:rPr>
        <w:t xml:space="preserve"> Л.Н.,</w:t>
      </w:r>
      <w:r>
        <w:rPr>
          <w:sz w:val="25"/>
        </w:rPr>
        <w:t xml:space="preserve"> в ходе внезапно возникшего конфликта нанесла один удар правой ногой в область паха, один удар носком ноги в область голени потерпевшей, </w:t>
      </w:r>
      <w:r>
        <w:rPr>
          <w:sz w:val="25"/>
        </w:rPr>
        <w:t>причинив последней физическую бо</w:t>
      </w:r>
      <w:r>
        <w:rPr>
          <w:sz w:val="25"/>
        </w:rPr>
        <w:t xml:space="preserve">ль, согласно заключения эксперта </w:t>
      </w:r>
      <w:r>
        <w:rPr>
          <w:sz w:val="25"/>
        </w:rPr>
        <w:t>обнаружено телесное повреждение в виде: кровоподтека на передней поверхности левой голени в средней трети, которое не причинило вреда здоровью.</w:t>
      </w:r>
    </w:p>
    <w:p w:rsidR="00121224">
      <w:pPr>
        <w:ind w:firstLine="708"/>
        <w:jc w:val="both"/>
      </w:pPr>
      <w:r>
        <w:rPr>
          <w:sz w:val="25"/>
        </w:rPr>
        <w:t>Согласно заключения</w:t>
      </w:r>
      <w:r>
        <w:rPr>
          <w:sz w:val="25"/>
        </w:rPr>
        <w:t xml:space="preserve"> эксперта, </w:t>
      </w:r>
      <w:r>
        <w:rPr>
          <w:sz w:val="25"/>
        </w:rPr>
        <w:t>обнаружено телесное повреждение в виде: кр</w:t>
      </w:r>
      <w:r>
        <w:rPr>
          <w:sz w:val="25"/>
        </w:rPr>
        <w:t xml:space="preserve">овоподтека на передней поверхности левой голени в средней трети. Время образования телесного повреждения не противоречит сроку. </w:t>
      </w:r>
      <w:r>
        <w:rPr>
          <w:sz w:val="25"/>
        </w:rPr>
        <w:t xml:space="preserve">Данное телесное повреждение образовалось от действия тупых предметов. </w:t>
      </w:r>
    </w:p>
    <w:p w:rsidR="00121224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Полежайко</w:t>
      </w:r>
      <w:r>
        <w:rPr>
          <w:sz w:val="25"/>
        </w:rPr>
        <w:t xml:space="preserve"> Л.Н. в совершении административного пра</w:t>
      </w:r>
      <w:r>
        <w:rPr>
          <w:sz w:val="25"/>
        </w:rPr>
        <w:t>вонарушения также подтверждается:</w:t>
      </w:r>
    </w:p>
    <w:p w:rsidR="00121224">
      <w:pPr>
        <w:ind w:firstLine="708"/>
        <w:jc w:val="both"/>
      </w:pPr>
      <w:r>
        <w:rPr>
          <w:sz w:val="25"/>
        </w:rPr>
        <w:t>- объяснением</w:t>
      </w:r>
      <w:r>
        <w:rPr>
          <w:sz w:val="25"/>
        </w:rPr>
        <w:t>;</w:t>
      </w:r>
    </w:p>
    <w:p w:rsidR="00121224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Полежайко</w:t>
      </w:r>
      <w:r>
        <w:rPr>
          <w:sz w:val="25"/>
        </w:rPr>
        <w:t xml:space="preserve"> Л.Н.</w:t>
      </w:r>
      <w:r>
        <w:rPr>
          <w:sz w:val="25"/>
        </w:rPr>
        <w:t>;</w:t>
      </w:r>
    </w:p>
    <w:p w:rsidR="00121224">
      <w:pPr>
        <w:ind w:firstLine="708"/>
        <w:jc w:val="both"/>
      </w:pPr>
      <w:r>
        <w:rPr>
          <w:sz w:val="25"/>
        </w:rPr>
        <w:t>- рапортом оперативного дежурного ДЧ МО МВД России «Сакский».</w:t>
      </w:r>
    </w:p>
    <w:p w:rsidR="00121224">
      <w:pPr>
        <w:ind w:firstLine="708"/>
        <w:jc w:val="both"/>
      </w:pPr>
      <w:r>
        <w:rPr>
          <w:sz w:val="25"/>
        </w:rPr>
        <w:t>Суд считает, что в ходе рассмотрения дела и исследования всех доказательств по делу объективно устано</w:t>
      </w:r>
      <w:r>
        <w:rPr>
          <w:sz w:val="25"/>
        </w:rPr>
        <w:t xml:space="preserve">влен факт нанесения </w:t>
      </w:r>
      <w:r>
        <w:rPr>
          <w:sz w:val="25"/>
        </w:rPr>
        <w:t>Полежайко</w:t>
      </w:r>
      <w:r>
        <w:rPr>
          <w:sz w:val="25"/>
        </w:rPr>
        <w:t xml:space="preserve"> Л.Н. двух ударов, вследствие чего причинение телесного повреждения потерпевшей, причинивших физическую боль. </w:t>
      </w:r>
    </w:p>
    <w:p w:rsidR="00121224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5"/>
        </w:rPr>
        <w:t>Полежай</w:t>
      </w:r>
      <w:r>
        <w:rPr>
          <w:sz w:val="25"/>
        </w:rPr>
        <w:t>ко</w:t>
      </w:r>
      <w:r>
        <w:rPr>
          <w:sz w:val="25"/>
        </w:rPr>
        <w:t xml:space="preserve"> Л.Н. 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</w:t>
      </w:r>
      <w:r>
        <w:rPr>
          <w:sz w:val="25"/>
        </w:rPr>
        <w:t>овно наказуемого деяния.</w:t>
      </w:r>
    </w:p>
    <w:p w:rsidR="00121224">
      <w:pPr>
        <w:ind w:firstLine="708"/>
        <w:jc w:val="both"/>
      </w:pPr>
      <w:r>
        <w:rPr>
          <w:sz w:val="25"/>
        </w:rPr>
        <w:t xml:space="preserve">Обстоятельств, которые могли бы расцениваться судом как оговор </w:t>
      </w:r>
      <w:r>
        <w:rPr>
          <w:sz w:val="25"/>
        </w:rPr>
        <w:t>Полежайко</w:t>
      </w:r>
      <w:r>
        <w:rPr>
          <w:sz w:val="25"/>
        </w:rPr>
        <w:t xml:space="preserve"> Л.Н. со стороны потерпевшей, судом не установлено. </w:t>
      </w:r>
    </w:p>
    <w:p w:rsidR="00121224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Полежайко</w:t>
      </w:r>
      <w:r>
        <w:rPr>
          <w:sz w:val="26"/>
        </w:rPr>
        <w:t xml:space="preserve"> Л.Н. о том, что она нанесла потерпевшей всего один удар в пах ногой</w:t>
      </w:r>
      <w:r>
        <w:rPr>
          <w:sz w:val="26"/>
        </w:rPr>
        <w:t xml:space="preserve">, суд расценивает как способ защиты и желание избежать административной ответственности за содеянное, его показания в этой части опровергаются, письменными пояснениями потерпевшей, </w:t>
      </w:r>
      <w:r>
        <w:rPr>
          <w:sz w:val="26"/>
        </w:rPr>
        <w:t xml:space="preserve">которые не противоречивы, </w:t>
      </w:r>
      <w:r>
        <w:rPr>
          <w:sz w:val="26"/>
        </w:rPr>
        <w:t>последовательны и в совокупности с другими док</w:t>
      </w:r>
      <w:r>
        <w:rPr>
          <w:sz w:val="26"/>
        </w:rPr>
        <w:t xml:space="preserve">азательствами, имеющимися в материалах дела изобличают </w:t>
      </w:r>
      <w:r>
        <w:rPr>
          <w:sz w:val="26"/>
        </w:rPr>
        <w:t>Полежайко</w:t>
      </w:r>
      <w:r>
        <w:rPr>
          <w:sz w:val="26"/>
        </w:rPr>
        <w:t xml:space="preserve"> Л.Н. в совершении административного правонарушения, предусмотренного</w:t>
      </w:r>
      <w:r>
        <w:rPr>
          <w:sz w:val="26"/>
        </w:rPr>
        <w:t xml:space="preserve"> ст. 6.1.1 КОАП РФ. </w:t>
      </w:r>
    </w:p>
    <w:p w:rsidR="00121224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</w:t>
      </w:r>
      <w:r>
        <w:rPr>
          <w:sz w:val="25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1224" w:rsidP="00F11863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в силу </w:t>
      </w:r>
      <w:r>
        <w:rPr>
          <w:sz w:val="25"/>
        </w:rPr>
        <w:t>ч</w:t>
      </w:r>
      <w:r>
        <w:rPr>
          <w:sz w:val="25"/>
        </w:rPr>
        <w:t xml:space="preserve">.2 ст. 4.2 </w:t>
      </w:r>
      <w:r>
        <w:rPr>
          <w:sz w:val="25"/>
        </w:rPr>
        <w:t>КоАП</w:t>
      </w:r>
      <w:r>
        <w:rPr>
          <w:sz w:val="25"/>
        </w:rPr>
        <w:t xml:space="preserve"> РФ, су</w:t>
      </w:r>
      <w:r>
        <w:rPr>
          <w:sz w:val="25"/>
        </w:rPr>
        <w:t>д признает противоправное поведение потерпевшей.</w:t>
      </w:r>
    </w:p>
    <w:p w:rsidR="00121224">
      <w:pPr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</w:t>
      </w:r>
    </w:p>
    <w:p w:rsidR="00121224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учитывая личность </w:t>
      </w:r>
      <w:r>
        <w:rPr>
          <w:sz w:val="25"/>
        </w:rPr>
        <w:t>Полежайко</w:t>
      </w:r>
      <w:r>
        <w:rPr>
          <w:sz w:val="25"/>
        </w:rPr>
        <w:t xml:space="preserve"> Л.Н., являющейся инвалидом 2 группы, суд прих</w:t>
      </w:r>
      <w:r>
        <w:rPr>
          <w:sz w:val="25"/>
        </w:rPr>
        <w:t xml:space="preserve">одит к убеждению, что цели наказания в отношении </w:t>
      </w:r>
      <w:r>
        <w:rPr>
          <w:sz w:val="25"/>
        </w:rPr>
        <w:t>Полежайко</w:t>
      </w:r>
      <w:r>
        <w:rPr>
          <w:sz w:val="25"/>
        </w:rPr>
        <w:t xml:space="preserve"> Л.Н.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</w:t>
      </w:r>
      <w:r>
        <w:rPr>
          <w:sz w:val="25"/>
        </w:rPr>
        <w:t>ной ответственности.</w:t>
      </w:r>
    </w:p>
    <w:p w:rsidR="0012122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ст.ст.29.9,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судья,</w:t>
      </w:r>
    </w:p>
    <w:p w:rsidR="00121224">
      <w:pPr>
        <w:jc w:val="center"/>
      </w:pPr>
      <w:r>
        <w:rPr>
          <w:sz w:val="25"/>
        </w:rPr>
        <w:t>ПОСТАНОВИЛ:</w:t>
      </w:r>
    </w:p>
    <w:p w:rsidR="00121224">
      <w:pPr>
        <w:ind w:firstLine="708"/>
        <w:jc w:val="both"/>
      </w:pPr>
      <w:r>
        <w:rPr>
          <w:sz w:val="25"/>
        </w:rPr>
        <w:t>Полежайко</w:t>
      </w:r>
      <w:r>
        <w:rPr>
          <w:sz w:val="25"/>
        </w:rPr>
        <w:t xml:space="preserve"> Л.Н.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5"/>
        </w:rPr>
        <w:t>КоАП</w:t>
      </w:r>
      <w:r>
        <w:rPr>
          <w:sz w:val="25"/>
        </w:rPr>
        <w:t xml:space="preserve"> РФ и назначить ей администрат</w:t>
      </w:r>
      <w:r>
        <w:rPr>
          <w:sz w:val="25"/>
        </w:rPr>
        <w:t>ивное наказание в виде штрафа в сумме 5000 (пять тысяч) рублей</w:t>
      </w:r>
    </w:p>
    <w:p w:rsidR="00121224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</w:t>
      </w:r>
      <w:r>
        <w:rPr>
          <w:sz w:val="25"/>
        </w:rPr>
        <w:t>еление Республика Крым, БИК 043510001, КБК 82811601063010101140, ОКТМО 35643000, назначение платежа – административный штраф) УИН 0.</w:t>
      </w:r>
    </w:p>
    <w:p w:rsidR="00121224" w:rsidP="00F11863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</w:t>
      </w:r>
      <w:r>
        <w:rPr>
          <w:sz w:val="25"/>
        </w:rP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12122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</w:t>
      </w:r>
      <w:r>
        <w:rPr>
          <w:sz w:val="25"/>
        </w:rP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rPr>
          <w:sz w:val="25"/>
        </w:rPr>
        <w:t>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121224" w:rsidP="00F11863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</w:t>
      </w:r>
      <w:r>
        <w:rPr>
          <w:sz w:val="25"/>
        </w:rPr>
        <w:t>к в Сакс</w:t>
      </w:r>
      <w:r>
        <w:rPr>
          <w:sz w:val="25"/>
        </w:rPr>
        <w:t>кий районный суд Республи</w:t>
      </w:r>
      <w:r>
        <w:rPr>
          <w:sz w:val="25"/>
        </w:rPr>
        <w:t>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11863">
      <w:pPr>
        <w:rPr>
          <w:sz w:val="25"/>
        </w:rPr>
      </w:pPr>
    </w:p>
    <w:p w:rsidR="00121224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121224">
      <w:pPr>
        <w:ind w:firstLine="540"/>
        <w:jc w:val="both"/>
      </w:pPr>
    </w:p>
    <w:sectPr w:rsidSect="001212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21224"/>
    <w:rsid w:val="00121224"/>
    <w:rsid w:val="00F11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