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5-73-52/2017</w:t>
      </w:r>
    </w:p>
    <w:p w:rsidR="00A77B3E">
      <w:r>
        <w:t>П О С Т А Н О В Л Е Н И Е</w:t>
      </w:r>
    </w:p>
    <w:p w:rsidR="00A77B3E">
      <w:r>
        <w:t xml:space="preserve">01 марта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специализированной роты ДПС ГИБДД по ОББПАСН МВД России по Республике Крым в отношении гражданина:</w:t>
      </w:r>
    </w:p>
    <w:p w:rsidR="00A77B3E">
      <w:r>
        <w:t>Трошенкова</w:t>
      </w:r>
      <w:r>
        <w:t xml:space="preserve"> Дмитрия Михайловича, паспортные данные, ...о наименован</w:t>
      </w:r>
      <w:r>
        <w:t>ие организации, зарегистрированного и проживающего по адресу: адрес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на адрес – Саки водитель </w:t>
      </w:r>
      <w:r>
        <w:t>Трошенков</w:t>
      </w:r>
      <w:r>
        <w:t xml:space="preserve"> Д.М., управляя автомобилем марка автомобиля  государственный регис</w:t>
      </w:r>
      <w:r>
        <w:t xml:space="preserve">трационный знак А445ХН82 не выполнил законное требование уполномоченного должностного лица  о прохождении медицинского освидетельствования на состояние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>В су</w:t>
      </w:r>
      <w:r>
        <w:t xml:space="preserve">дебное заседание </w:t>
      </w:r>
      <w:r>
        <w:t>Трошенков</w:t>
      </w:r>
      <w:r>
        <w:t xml:space="preserve"> Д.М. явился, вину признал, пояснил, что действительно при указанных в протоколе об административном правонарушении обстоятельствах отказался от прохождения медицинского освидетельствования. </w:t>
      </w:r>
    </w:p>
    <w:p w:rsidR="00A77B3E">
      <w:r>
        <w:t>Мировой судья,  всесторонне, полно и о</w:t>
      </w:r>
      <w:r>
        <w:t xml:space="preserve">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</w:t>
      </w:r>
      <w:r>
        <w:t>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>
        <w:t xml:space="preserve">ства, имеющие значение для правильного разрешения дела. </w:t>
      </w:r>
    </w:p>
    <w:p w:rsidR="00A77B3E">
      <w:r>
        <w:t xml:space="preserve">Согласно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</w:t>
      </w:r>
      <w:r>
        <w:t xml:space="preserve">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</w:t>
      </w:r>
      <w:r>
        <w:t xml:space="preserve">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>
        <w:t>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>
        <w:t xml:space="preserve"> освидетельствования, а равно при наличии достаточных оснований </w:t>
      </w:r>
      <w: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>
        <w:t xml:space="preserve">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</w:t>
      </w:r>
      <w:r>
        <w:t xml:space="preserve">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Трошенкова</w:t>
      </w:r>
      <w:r>
        <w:t xml:space="preserve"> Д.М в со</w:t>
      </w:r>
      <w:r>
        <w:t>стоянии опьянения явились следующие признаки:  резкое изменение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 опьянения и офор</w:t>
      </w:r>
      <w:r>
        <w:t xml:space="preserve">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t xml:space="preserve">дата № 475 / в ред. Постановления Правительства РФ т дата № 64/. </w:t>
      </w:r>
    </w:p>
    <w:p w:rsidR="00A77B3E">
      <w:r>
        <w:t>Трошенков</w:t>
      </w:r>
      <w:r>
        <w:t xml:space="preserve"> Д.М был направлен на медицинское освидетельствование на состояние опьянения, от прохождения медицинского освидетельствования </w:t>
      </w:r>
      <w:r>
        <w:t>Трошенков</w:t>
      </w:r>
      <w:r>
        <w:t xml:space="preserve"> Д.М отказался.</w:t>
      </w:r>
    </w:p>
    <w:p w:rsidR="00A77B3E">
      <w:r>
        <w:t>Отстранение от управления тран</w:t>
      </w:r>
      <w:r>
        <w:t>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специализированной роты ДПС ГИБДД по ОББПАСН МВД России по Республ</w:t>
      </w:r>
      <w:r>
        <w:t xml:space="preserve">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</w:t>
      </w:r>
      <w:r>
        <w:t xml:space="preserve">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</w:t>
      </w:r>
      <w:r>
        <w:t xml:space="preserve">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</w:t>
      </w:r>
      <w:r>
        <w:t xml:space="preserve">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</w:t>
      </w:r>
      <w:r>
        <w:t>РФ от дата N 23, от дата N 2).</w:t>
      </w:r>
      <w:r>
        <w:tab/>
      </w:r>
    </w:p>
    <w:p w:rsidR="00A77B3E">
      <w:r>
        <w:t xml:space="preserve">Таким образом, </w:t>
      </w:r>
      <w:r>
        <w:t>Трошенков</w:t>
      </w:r>
      <w:r>
        <w:t xml:space="preserve"> Д.М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</w:t>
      </w:r>
      <w:r>
        <w:t>совершил админист</w:t>
      </w:r>
      <w:r>
        <w:t xml:space="preserve">ративное правонарушение, предусмотренное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</w:t>
      </w:r>
      <w:r>
        <w:t>Трошенкова</w:t>
      </w:r>
      <w:r>
        <w:t xml:space="preserve"> Д.М.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</w:t>
      </w:r>
      <w:r>
        <w:t xml:space="preserve">нии адрес телефон от дата, составленным уполномоченным должностным лицом с участием </w:t>
      </w:r>
      <w:r>
        <w:t>Трошенкова</w:t>
      </w:r>
      <w:r>
        <w:t xml:space="preserve"> Д.М.,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</w:t>
      </w:r>
      <w:r>
        <w:t xml:space="preserve">подпись.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 протоколом о направлении на медицинское освидетельствование на состояние опьянения 16 МТ № 00003995 от дата;</w:t>
      </w:r>
    </w:p>
    <w:p w:rsidR="00A77B3E">
      <w:r>
        <w:t>- видеозаписью.</w:t>
      </w:r>
    </w:p>
    <w:p w:rsidR="00A77B3E">
      <w:r>
        <w:t>Указанные доказательства соотве</w:t>
      </w:r>
      <w:r>
        <w:t xml:space="preserve">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Трошенкова</w:t>
      </w:r>
      <w:r>
        <w:t xml:space="preserve"> Д.М.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средства,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</w:t>
      </w:r>
      <w:r>
        <w:t xml:space="preserve">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Трошенкова</w:t>
      </w:r>
      <w:r>
        <w:t xml:space="preserve"> Дмитрия Михайловича признать виновным в соверше</w:t>
      </w:r>
      <w:r>
        <w:t xml:space="preserve">нии административного правонарушения, ответственность за которое предусмотрена ч. 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</w:t>
      </w:r>
      <w:r>
        <w:t>ин год шесть месяцев.</w:t>
      </w:r>
    </w:p>
    <w:p w:rsidR="00A77B3E">
      <w:r>
        <w:t xml:space="preserve">Административный штраф должен быть уплачен в течение 60-ти дней по следующим реквизитам: получатель платежа: УФК по Республике Крым (УМВД  России по адрес), банк получателя: отделение Республика Крым ЮГУ ЦБ РФ, ИНН получателя: </w:t>
      </w:r>
      <w:r>
        <w:t>телефон, КПП телефон, расчётный счет: ..., наименование организации получателя телефон, КБК 18811630020016000140,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</w:t>
      </w:r>
      <w: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t xml:space="preserve">тивного штрафа, но не менее одной </w:t>
      </w:r>
      <w:r>
        <w:t xml:space="preserve">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</w:t>
      </w:r>
      <w:r>
        <w:t>ения о назначении административного наказания в виде лишения соответствующего специального права.</w:t>
      </w:r>
    </w:p>
    <w:p w:rsidR="00A77B3E">
      <w:r>
        <w:t>Трошенкову</w:t>
      </w:r>
      <w:r>
        <w:t xml:space="preserve"> разъяснена обязанность в течение трех рабочих дней со дня вступления в законную силу настоящего постановления сдать водительское удостоверение в  о</w:t>
      </w:r>
      <w:r>
        <w:t>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t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</w:t>
      </w:r>
      <w:r>
        <w:t>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EA6C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C90"/>
    <w:rsid w:val="00A33D91"/>
    <w:rsid w:val="00A77B3E"/>
    <w:rsid w:val="00EA6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