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583D39">
      <w:pPr>
        <w:jc w:val="right"/>
      </w:pPr>
      <w:r>
        <w:rPr>
          <w:sz w:val="26"/>
        </w:rPr>
        <w:t xml:space="preserve">Дело № 5-73-55/2019 </w:t>
      </w:r>
    </w:p>
    <w:p w:rsidR="00583D39">
      <w:pPr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E5A60">
      <w:pPr>
        <w:jc w:val="center"/>
      </w:pPr>
    </w:p>
    <w:p w:rsidR="00583D39">
      <w:pPr>
        <w:ind w:firstLine="708"/>
      </w:pPr>
      <w:r>
        <w:rPr>
          <w:sz w:val="26"/>
        </w:rPr>
        <w:t xml:space="preserve">26 марта 2019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г. Саки</w:t>
      </w:r>
    </w:p>
    <w:p w:rsidR="00583D39">
      <w:pPr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583D39">
      <w:pPr>
        <w:ind w:firstLine="708"/>
        <w:jc w:val="both"/>
      </w:pPr>
      <w:r>
        <w:rPr>
          <w:sz w:val="26"/>
        </w:rPr>
        <w:t>Бекирова</w:t>
      </w:r>
      <w:r>
        <w:rPr>
          <w:sz w:val="26"/>
        </w:rPr>
        <w:t xml:space="preserve"> Э.И.</w:t>
      </w:r>
      <w:r>
        <w:rPr>
          <w:sz w:val="26"/>
        </w:rPr>
        <w:t>, о привлечении его к административной ответственности за правонарушение, предусмотренное ст. 12.8 ч. 1 Кодекса Российской Федерации об ад</w:t>
      </w:r>
      <w:r>
        <w:rPr>
          <w:sz w:val="26"/>
        </w:rPr>
        <w:t xml:space="preserve">министративных правонарушениях, </w:t>
      </w:r>
    </w:p>
    <w:p w:rsidR="00583D39" w:rsidP="008E5A60">
      <w:pPr>
        <w:jc w:val="center"/>
      </w:pPr>
      <w:r>
        <w:rPr>
          <w:sz w:val="26"/>
        </w:rPr>
        <w:t>УСТАНОВИЛ:</w:t>
      </w:r>
    </w:p>
    <w:p w:rsidR="00583D39">
      <w:pPr>
        <w:jc w:val="both"/>
      </w:pPr>
      <w:r>
        <w:rPr>
          <w:sz w:val="26"/>
        </w:rPr>
        <w:t>Бекиров</w:t>
      </w:r>
      <w:r>
        <w:rPr>
          <w:sz w:val="26"/>
        </w:rPr>
        <w:t xml:space="preserve"> Э.И.,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опьянения. Освидетельствование </w:t>
      </w:r>
      <w:r>
        <w:rPr>
          <w:sz w:val="26"/>
        </w:rPr>
        <w:t xml:space="preserve">проводилось с использованием прибора </w:t>
      </w:r>
      <w:r>
        <w:rPr>
          <w:sz w:val="26"/>
        </w:rPr>
        <w:t>Alcotest</w:t>
      </w:r>
      <w:r>
        <w:rPr>
          <w:sz w:val="26"/>
        </w:rPr>
        <w:t xml:space="preserve"> 6810 ARCE 0258, 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которого зафиксировано наличие этилового спирта в концентрации 0,31 мг/л выдыхаемого воздуха. </w:t>
      </w:r>
    </w:p>
    <w:p w:rsidR="00583D39">
      <w:pPr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Бекиров</w:t>
      </w:r>
      <w:r>
        <w:rPr>
          <w:sz w:val="26"/>
        </w:rPr>
        <w:t xml:space="preserve"> Э.И. вину не признал и пояснил, что при указанных </w:t>
      </w:r>
      <w:r>
        <w:rPr>
          <w:sz w:val="26"/>
        </w:rPr>
        <w:t xml:space="preserve">в протоколе об административном правонарушении обстоятельствах автомобилем не управлял, автомобиль стоял возле дома ... он вместе с </w:t>
      </w:r>
      <w:r>
        <w:rPr>
          <w:sz w:val="26"/>
        </w:rPr>
        <w:t>Карнаух</w:t>
      </w:r>
      <w:r>
        <w:rPr>
          <w:sz w:val="26"/>
        </w:rPr>
        <w:t xml:space="preserve"> С.Л. приехали ранее для производства работ. Когда подъехали сотрудники ДПС, он автомобилем не управлял. Попросили до</w:t>
      </w:r>
      <w:r>
        <w:rPr>
          <w:sz w:val="26"/>
        </w:rPr>
        <w:t>кументы, после чего в патрульном автомобиле он продул трубку, с результатами освидетельствования был согласен. Считает, что на него было оказано психологическое давление со стороны сотрудника ДПС, копию протокола об административном правонарушении он не по</w:t>
      </w:r>
      <w:r>
        <w:rPr>
          <w:sz w:val="26"/>
        </w:rPr>
        <w:t xml:space="preserve">лучал. Запись в данном протоколе о том, что с нарушением согласен сделал собственноручно, по той причине, что с таким никогда не сталкивался. </w:t>
      </w:r>
    </w:p>
    <w:p w:rsidR="00583D39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Карнаух</w:t>
      </w:r>
      <w:r>
        <w:rPr>
          <w:sz w:val="26"/>
        </w:rPr>
        <w:t xml:space="preserve"> С.Л. пояснил, что </w:t>
      </w:r>
      <w:r>
        <w:rPr>
          <w:sz w:val="26"/>
        </w:rPr>
        <w:t xml:space="preserve">он вместе с </w:t>
      </w:r>
      <w:r>
        <w:rPr>
          <w:sz w:val="26"/>
        </w:rPr>
        <w:t>Бекировым</w:t>
      </w:r>
      <w:r>
        <w:rPr>
          <w:sz w:val="26"/>
        </w:rPr>
        <w:t xml:space="preserve"> Э.И. приехали на автомобиле последнего</w:t>
      </w:r>
      <w:r>
        <w:rPr>
          <w:sz w:val="26"/>
        </w:rPr>
        <w:t xml:space="preserve"> для производства работ. За рулем находился </w:t>
      </w:r>
      <w:r>
        <w:rPr>
          <w:sz w:val="26"/>
        </w:rPr>
        <w:t>Бекиров</w:t>
      </w:r>
      <w:r>
        <w:rPr>
          <w:sz w:val="26"/>
        </w:rPr>
        <w:t xml:space="preserve"> Э.И., который алкоголь не употреблял. Через некоторое время в метрах 10 остановился автомобиль ДПС. В тот момент автомобиль </w:t>
      </w:r>
      <w:r>
        <w:rPr>
          <w:sz w:val="26"/>
        </w:rPr>
        <w:t>Бекирова</w:t>
      </w:r>
      <w:r>
        <w:rPr>
          <w:sz w:val="26"/>
        </w:rPr>
        <w:t xml:space="preserve"> Э.И. стоял, последний автомобилем не управлял. После чег</w:t>
      </w:r>
      <w:r>
        <w:rPr>
          <w:sz w:val="26"/>
        </w:rPr>
        <w:t xml:space="preserve">о к ним подъехали сотрудники ДПС и пригласили </w:t>
      </w:r>
      <w:r>
        <w:rPr>
          <w:sz w:val="26"/>
        </w:rPr>
        <w:t>Бекирова</w:t>
      </w:r>
      <w:r>
        <w:rPr>
          <w:sz w:val="26"/>
        </w:rPr>
        <w:t xml:space="preserve"> Э.И. в свой автомобиль, а он остался на улице с другим сотрудником ДПС, при составлении процессуальных документов не присутствовал. Визуально не видел, чтобы на </w:t>
      </w:r>
      <w:r>
        <w:rPr>
          <w:sz w:val="26"/>
        </w:rPr>
        <w:t>Бекирова</w:t>
      </w:r>
      <w:r>
        <w:rPr>
          <w:sz w:val="26"/>
        </w:rPr>
        <w:t xml:space="preserve"> Э.И. оказывалось психологическо</w:t>
      </w:r>
      <w:r>
        <w:rPr>
          <w:sz w:val="26"/>
        </w:rPr>
        <w:t xml:space="preserve">е либо физическое давление со стороны сотрудников ДПС. </w:t>
      </w:r>
    </w:p>
    <w:p w:rsidR="00583D39">
      <w:pPr>
        <w:ind w:firstLine="708"/>
        <w:jc w:val="both"/>
      </w:pPr>
      <w:r>
        <w:rPr>
          <w:sz w:val="26"/>
        </w:rPr>
        <w:t>В судебном заседании свидетель Ткаченко В.Н. пояснил, что он является сотрудником ДПС МО МВД России «</w:t>
      </w:r>
      <w:r>
        <w:rPr>
          <w:sz w:val="26"/>
        </w:rPr>
        <w:t>Сакский</w:t>
      </w:r>
      <w:r>
        <w:rPr>
          <w:sz w:val="26"/>
        </w:rPr>
        <w:t>»,</w:t>
      </w:r>
      <w:r>
        <w:rPr>
          <w:sz w:val="26"/>
        </w:rPr>
        <w:t xml:space="preserve"> при несении службы совместно с инспектором </w:t>
      </w:r>
      <w:r>
        <w:rPr>
          <w:sz w:val="26"/>
        </w:rPr>
        <w:t>Филиповичем</w:t>
      </w:r>
      <w:r>
        <w:rPr>
          <w:sz w:val="26"/>
        </w:rPr>
        <w:t xml:space="preserve"> В.Е., </w:t>
      </w:r>
      <w:r>
        <w:rPr>
          <w:sz w:val="26"/>
        </w:rPr>
        <w:t xml:space="preserve">когда их служебный </w:t>
      </w:r>
      <w:r>
        <w:rPr>
          <w:sz w:val="26"/>
        </w:rPr>
        <w:t xml:space="preserve">автомобиль повернул на ..., он увидел движущийся впереди автомобиль, водитель которого увидев их автомобиль остановился впереди в метрах пятидесяти, водитель </w:t>
      </w:r>
      <w:r>
        <w:rPr>
          <w:sz w:val="26"/>
        </w:rPr>
        <w:t>вышел</w:t>
      </w:r>
      <w:r>
        <w:rPr>
          <w:sz w:val="26"/>
        </w:rPr>
        <w:t xml:space="preserve"> одел строительную каску и начал ходить вокруг автомобиля. После чего, он ... подъехал к води</w:t>
      </w:r>
      <w:r>
        <w:rPr>
          <w:sz w:val="26"/>
        </w:rPr>
        <w:t xml:space="preserve">телю, водителем по требованию были представлены документы, как было установлено, водителем оказался </w:t>
      </w:r>
      <w:r>
        <w:rPr>
          <w:sz w:val="26"/>
        </w:rPr>
        <w:t>Бекиров</w:t>
      </w:r>
      <w:r>
        <w:rPr>
          <w:sz w:val="26"/>
        </w:rPr>
        <w:t xml:space="preserve"> Э.И.. При проверке документов у </w:t>
      </w:r>
      <w:r>
        <w:rPr>
          <w:sz w:val="26"/>
        </w:rPr>
        <w:t>Бекирова</w:t>
      </w:r>
      <w:r>
        <w:rPr>
          <w:sz w:val="26"/>
        </w:rPr>
        <w:t xml:space="preserve"> Э.И. были выявлены признаки опьянения (запах алкоголя изо рта, резкое изменение окраски кожных покровов лиц</w:t>
      </w:r>
      <w:r>
        <w:rPr>
          <w:sz w:val="26"/>
        </w:rPr>
        <w:t xml:space="preserve">а). </w:t>
      </w:r>
      <w:r>
        <w:rPr>
          <w:sz w:val="26"/>
        </w:rPr>
        <w:t>Бекиров</w:t>
      </w:r>
      <w:r>
        <w:rPr>
          <w:sz w:val="26"/>
        </w:rPr>
        <w:t xml:space="preserve"> Э.И. был отстранен от управления транспортным средством, о чем был составлен протокол, при прохождении освидетельствования на месте при помощи газоанализатора «</w:t>
      </w:r>
      <w:r>
        <w:rPr>
          <w:sz w:val="26"/>
        </w:rPr>
        <w:t>Alcotest</w:t>
      </w:r>
      <w:r>
        <w:rPr>
          <w:sz w:val="26"/>
        </w:rPr>
        <w:t xml:space="preserve">», у </w:t>
      </w:r>
      <w:r>
        <w:rPr>
          <w:sz w:val="26"/>
        </w:rPr>
        <w:t>Бекирова</w:t>
      </w:r>
      <w:r>
        <w:rPr>
          <w:sz w:val="26"/>
        </w:rPr>
        <w:t xml:space="preserve"> Э.И. выявлено алкогольное </w:t>
      </w:r>
      <w:r>
        <w:rPr>
          <w:sz w:val="26"/>
        </w:rPr>
        <w:t>опьянение. С показаниями прибора и п</w:t>
      </w:r>
      <w:r>
        <w:rPr>
          <w:sz w:val="26"/>
        </w:rPr>
        <w:t xml:space="preserve">ротоколом об административном правонарушении был согласен. Претензий с его стороны не поступало. При производстве процессуальных действий проводилась видеозапись, что было отражено в материалах дела. Мер психологического либо физического воздействия на </w:t>
      </w:r>
      <w:r>
        <w:rPr>
          <w:sz w:val="26"/>
        </w:rPr>
        <w:t>Бек</w:t>
      </w:r>
      <w:r>
        <w:rPr>
          <w:sz w:val="26"/>
        </w:rPr>
        <w:t>ирова</w:t>
      </w:r>
      <w:r>
        <w:rPr>
          <w:sz w:val="26"/>
        </w:rPr>
        <w:t xml:space="preserve"> Э.И. не оказывал. </w:t>
      </w:r>
    </w:p>
    <w:p w:rsidR="00583D39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Бекирова</w:t>
      </w:r>
      <w:r>
        <w:rPr>
          <w:sz w:val="26"/>
        </w:rPr>
        <w:t xml:space="preserve"> Э.И., свидетелей </w:t>
      </w:r>
      <w:r>
        <w:rPr>
          <w:sz w:val="26"/>
        </w:rPr>
        <w:t>Карнаух</w:t>
      </w:r>
      <w:r>
        <w:rPr>
          <w:sz w:val="26"/>
        </w:rPr>
        <w:t xml:space="preserve"> С.Л., Ткаченко В.Н., исследовав материалы дела, суд пришел к выводу о наличии в действиях </w:t>
      </w:r>
      <w:r>
        <w:rPr>
          <w:sz w:val="26"/>
        </w:rPr>
        <w:t>Бекирова</w:t>
      </w:r>
      <w:r>
        <w:rPr>
          <w:sz w:val="26"/>
        </w:rPr>
        <w:t xml:space="preserve"> Э.И. состава правонарушения, предусмотренного ст. 12.8 ч.1 КоАП РФ, исходя из следующего.</w:t>
      </w:r>
    </w:p>
    <w:p w:rsidR="00583D39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</w:t>
      </w:r>
      <w:r>
        <w:rPr>
          <w:sz w:val="26"/>
        </w:rPr>
        <w:t xml:space="preserve">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83D39">
      <w:pPr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>, о</w:t>
      </w:r>
      <w:r>
        <w:rPr>
          <w:sz w:val="26"/>
        </w:rPr>
        <w:t xml:space="preserve">н был составлен в отношении </w:t>
      </w:r>
      <w:r>
        <w:rPr>
          <w:sz w:val="26"/>
        </w:rPr>
        <w:t>Бекирова</w:t>
      </w:r>
      <w:r>
        <w:rPr>
          <w:sz w:val="26"/>
        </w:rPr>
        <w:t xml:space="preserve"> Э.И. за то, что он </w:t>
      </w:r>
      <w:r>
        <w:rPr>
          <w:sz w:val="26"/>
        </w:rPr>
        <w:t>управлял транспортным средством – автомобилем марка автомобиля,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опьянения, пр</w:t>
      </w:r>
      <w:r>
        <w:rPr>
          <w:sz w:val="26"/>
        </w:rPr>
        <w:t xml:space="preserve">и отсутствии в его действиях уголовно наказуемого деяния. Освидетельствование проводилось с использованием прибора </w:t>
      </w:r>
      <w:r>
        <w:rPr>
          <w:sz w:val="26"/>
        </w:rPr>
        <w:t>Alcotest</w:t>
      </w:r>
      <w:r>
        <w:rPr>
          <w:sz w:val="26"/>
        </w:rPr>
        <w:t xml:space="preserve"> 6810 ARCE 0258, 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которого зафиксировано наличие этилового спирта в концентрации 0,31 мг/л выдыхаемого воздуха. </w:t>
      </w:r>
    </w:p>
    <w:p w:rsidR="00583D39">
      <w:pPr>
        <w:ind w:firstLine="708"/>
        <w:jc w:val="both"/>
      </w:pPr>
      <w:r>
        <w:rPr>
          <w:sz w:val="26"/>
        </w:rPr>
        <w:t>У</w:t>
      </w:r>
      <w:r>
        <w:rPr>
          <w:sz w:val="26"/>
        </w:rPr>
        <w:t xml:space="preserve">казанные в протоколе об административном правонарушении обстоятельства управления </w:t>
      </w:r>
      <w:r>
        <w:rPr>
          <w:sz w:val="26"/>
        </w:rPr>
        <w:t>Бекировым</w:t>
      </w:r>
      <w:r>
        <w:rPr>
          <w:sz w:val="26"/>
        </w:rPr>
        <w:t xml:space="preserve"> Э.И. транспортным средством в состоянии алкогольного опьянения, подтверждаются объяснениями </w:t>
      </w:r>
      <w:r>
        <w:rPr>
          <w:sz w:val="26"/>
        </w:rPr>
        <w:t>Бекирова</w:t>
      </w:r>
      <w:r>
        <w:rPr>
          <w:sz w:val="26"/>
        </w:rPr>
        <w:t xml:space="preserve"> Э.И., имеющимися в протоколе об административном правонарушении</w:t>
      </w:r>
      <w:r>
        <w:rPr>
          <w:sz w:val="26"/>
        </w:rPr>
        <w:t>, согласно которым последний пояснил, что с протоколом согласен, спиртные напитки пил вчера.</w:t>
      </w:r>
    </w:p>
    <w:p w:rsidR="00583D39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Бекировым</w:t>
      </w:r>
      <w:r>
        <w:rPr>
          <w:sz w:val="26"/>
        </w:rPr>
        <w:t xml:space="preserve"> Э.И. транспортным средством при указанных в протоколе об административном правонарушении обстоятельствах подтверждается протоколом ... об</w:t>
      </w:r>
      <w:r>
        <w:rPr>
          <w:sz w:val="26"/>
        </w:rPr>
        <w:t xml:space="preserve"> отстранении от управления транспортным средством от ..., согласно которому </w:t>
      </w:r>
      <w:r>
        <w:rPr>
          <w:sz w:val="26"/>
        </w:rPr>
        <w:t>Бекиров</w:t>
      </w:r>
      <w:r>
        <w:rPr>
          <w:sz w:val="26"/>
        </w:rPr>
        <w:t xml:space="preserve"> Э.И. ..., управляющий транспортным средством – автомобилем ... государственный регистрационный знак ..., при наличии признаков опьянения (запах алкоголя изо рта, резкое изм</w:t>
      </w:r>
      <w:r>
        <w:rPr>
          <w:sz w:val="26"/>
        </w:rPr>
        <w:t>енение окраски кожных покровов лица) и наличие достаточных оснований полагать, что лицо, которое управляет транспортным</w:t>
      </w:r>
      <w:r>
        <w:rPr>
          <w:sz w:val="26"/>
        </w:rPr>
        <w:t xml:space="preserve"> средством, находится в состоянии опьянения,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до устранения причин отстранения (</w:t>
      </w:r>
      <w:r>
        <w:rPr>
          <w:sz w:val="26"/>
        </w:rPr>
        <w:t>л.д</w:t>
      </w:r>
      <w:r>
        <w:rPr>
          <w:sz w:val="26"/>
        </w:rPr>
        <w:t>. 2).</w:t>
      </w:r>
    </w:p>
    <w:p w:rsidR="00583D39">
      <w:pPr>
        <w:jc w:val="both"/>
      </w:pPr>
      <w:r>
        <w:rPr>
          <w:sz w:val="26"/>
        </w:rPr>
        <w:t>Фа</w:t>
      </w:r>
      <w:r>
        <w:rPr>
          <w:sz w:val="26"/>
        </w:rPr>
        <w:t xml:space="preserve">кт нахождения </w:t>
      </w:r>
      <w:r>
        <w:rPr>
          <w:sz w:val="26"/>
        </w:rPr>
        <w:t>Бекирова</w:t>
      </w:r>
      <w:r>
        <w:rPr>
          <w:sz w:val="26"/>
        </w:rPr>
        <w:t xml:space="preserve"> Э.И. в состоянии алкогольного опьянения подтверждается выводами по результатам освидетельствования с применением технического средства измерения, что подтверждается актом освидетельствования на состояние алкогольного опьянения</w:t>
      </w:r>
      <w:r>
        <w:rPr>
          <w:sz w:val="26"/>
        </w:rPr>
        <w:t>, с</w:t>
      </w:r>
      <w:r>
        <w:rPr>
          <w:sz w:val="26"/>
        </w:rPr>
        <w:t xml:space="preserve">огласно которому установлено нахождение </w:t>
      </w:r>
      <w:r>
        <w:rPr>
          <w:sz w:val="26"/>
        </w:rPr>
        <w:t>Бекирова</w:t>
      </w:r>
      <w:r>
        <w:rPr>
          <w:sz w:val="26"/>
        </w:rPr>
        <w:t xml:space="preserve"> Э.И. в состоянии алкогольного опьянения, согласно показаниям используемого прибора содержание паров этанола в выдыхаемом воздухе составляет 0, 31 мг/л. (л.д.4) </w:t>
      </w:r>
    </w:p>
    <w:p w:rsidR="00583D39">
      <w:pPr>
        <w:jc w:val="both"/>
      </w:pPr>
      <w:r>
        <w:rPr>
          <w:sz w:val="26"/>
        </w:rPr>
        <w:t>Изложенные в указанном акте выводы о нахождени</w:t>
      </w:r>
      <w:r>
        <w:rPr>
          <w:sz w:val="26"/>
        </w:rPr>
        <w:t xml:space="preserve">и </w:t>
      </w:r>
      <w:r>
        <w:rPr>
          <w:sz w:val="26"/>
        </w:rPr>
        <w:t>Бекирова</w:t>
      </w:r>
      <w:r>
        <w:rPr>
          <w:sz w:val="26"/>
        </w:rPr>
        <w:t xml:space="preserve"> Э.И. в состоянии алкогольного опьянения подтверждаются также бумажным носителем с записью результатов исследования, согласно которому определено наличие абсолютного этилового спирта в концентрации 0,31 мг/л. выдыхаемого воздуха (л.д.3).</w:t>
      </w:r>
    </w:p>
    <w:p w:rsidR="00583D39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Бек</w:t>
      </w:r>
      <w:r>
        <w:rPr>
          <w:sz w:val="26"/>
        </w:rPr>
        <w:t>ирова</w:t>
      </w:r>
      <w:r>
        <w:rPr>
          <w:sz w:val="26"/>
        </w:rPr>
        <w:t xml:space="preserve"> Э.И. также подтверждается собранными по делу материалами, а именно: рапортом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о задержании транспортного средства,</w:t>
      </w:r>
      <w:r>
        <w:rPr>
          <w:sz w:val="26"/>
        </w:rPr>
        <w:t xml:space="preserve"> видеозаписью.</w:t>
      </w:r>
    </w:p>
    <w:p w:rsidR="00583D39">
      <w:pPr>
        <w:jc w:val="both"/>
      </w:pPr>
      <w:r>
        <w:rPr>
          <w:sz w:val="26"/>
        </w:rPr>
        <w:t>Учитывая вышеизложенные доказательства в их совокупност</w:t>
      </w:r>
      <w:r>
        <w:rPr>
          <w:sz w:val="26"/>
        </w:rPr>
        <w:t xml:space="preserve">и, суд приходит к выводу о законности выводов уполномоченного должностного лица о нахождении </w:t>
      </w:r>
      <w:r>
        <w:rPr>
          <w:sz w:val="26"/>
        </w:rPr>
        <w:t>Бекирова</w:t>
      </w:r>
      <w:r>
        <w:rPr>
          <w:sz w:val="26"/>
        </w:rPr>
        <w:t xml:space="preserve"> Э.И. в состоянии алкогольного опьянения, поскольку действия должностного лица по освидетельствованию </w:t>
      </w:r>
      <w:r>
        <w:rPr>
          <w:sz w:val="26"/>
        </w:rPr>
        <w:t>Бекирова</w:t>
      </w:r>
      <w:r>
        <w:rPr>
          <w:sz w:val="26"/>
        </w:rPr>
        <w:t xml:space="preserve"> Э.И. соответствуют требованиям Правил освиде</w:t>
      </w:r>
      <w:r>
        <w:rPr>
          <w:sz w:val="26"/>
        </w:rP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6"/>
        </w:rPr>
        <w:t>, медицинского освидетельствования этого ли</w:t>
      </w:r>
      <w:r>
        <w:rPr>
          <w:sz w:val="26"/>
        </w:rPr>
        <w:t>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83D39">
      <w:pPr>
        <w:jc w:val="both"/>
      </w:pPr>
      <w:r>
        <w:rPr>
          <w:sz w:val="26"/>
        </w:rPr>
        <w:t xml:space="preserve">Доводы </w:t>
      </w:r>
      <w:r>
        <w:rPr>
          <w:sz w:val="26"/>
        </w:rPr>
        <w:t>Бекирова</w:t>
      </w:r>
      <w:r>
        <w:rPr>
          <w:sz w:val="26"/>
        </w:rPr>
        <w:t xml:space="preserve"> Э.И. о том, что он не управлял транспортным средством, судом не могут быть приняты во внимание, поскольку они о</w:t>
      </w:r>
      <w:r>
        <w:rPr>
          <w:sz w:val="26"/>
        </w:rPr>
        <w:t xml:space="preserve">провергаются протоколом об отстранении от управления транспортным средством, показаниями свидетеля Ткаченко В.Н. данными в судебном заседании, которые последовательны, логичны, согласуются с другими письменными доказательствами по делу. По этим основаниям </w:t>
      </w:r>
      <w:r>
        <w:rPr>
          <w:sz w:val="26"/>
        </w:rPr>
        <w:t xml:space="preserve">мировой судья приходит к выводу, что у свидетеля Ткаченко В.Н. нет объективных причин оговаривать </w:t>
      </w:r>
      <w:r>
        <w:rPr>
          <w:sz w:val="26"/>
        </w:rPr>
        <w:t>Бекирова</w:t>
      </w:r>
      <w:r>
        <w:rPr>
          <w:sz w:val="26"/>
        </w:rPr>
        <w:t xml:space="preserve"> Э.</w:t>
      </w:r>
      <w:r>
        <w:rPr>
          <w:sz w:val="26"/>
        </w:rPr>
        <w:t>И.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и дополняются иными письменными материалами дела, а в </w:t>
      </w:r>
      <w:r>
        <w:rPr>
          <w:sz w:val="26"/>
        </w:rPr>
        <w:t xml:space="preserve">совокупности устанавливают один и тот же факт – управление </w:t>
      </w:r>
      <w:r>
        <w:rPr>
          <w:sz w:val="26"/>
        </w:rPr>
        <w:t>Бекировым</w:t>
      </w:r>
      <w:r>
        <w:rPr>
          <w:sz w:val="26"/>
        </w:rPr>
        <w:t xml:space="preserve"> Э.И. транспортным средством в состоянии алкогольного опьянения.</w:t>
      </w:r>
    </w:p>
    <w:p w:rsidR="00583D39">
      <w:pPr>
        <w:ind w:firstLine="708"/>
        <w:jc w:val="both"/>
      </w:pPr>
      <w:r>
        <w:rPr>
          <w:sz w:val="26"/>
        </w:rPr>
        <w:t xml:space="preserve">Доводы </w:t>
      </w:r>
      <w:r>
        <w:rPr>
          <w:sz w:val="26"/>
        </w:rPr>
        <w:t>Бекирова</w:t>
      </w:r>
      <w:r>
        <w:rPr>
          <w:sz w:val="26"/>
        </w:rPr>
        <w:t xml:space="preserve"> Э.И. о том, что на него оказывалось психологическое давление со стороны сотрудников ДПС, опровергаются пока</w:t>
      </w:r>
      <w:r>
        <w:rPr>
          <w:sz w:val="26"/>
        </w:rPr>
        <w:t xml:space="preserve">заниями свидетелей Ткаченко В.Н., и имеющейся в материалах дела видеозаписью. </w:t>
      </w:r>
    </w:p>
    <w:p w:rsidR="00583D39">
      <w:pPr>
        <w:jc w:val="both"/>
      </w:pPr>
      <w:r>
        <w:rPr>
          <w:sz w:val="26"/>
        </w:rPr>
        <w:t xml:space="preserve">К показаниям свидетеля </w:t>
      </w:r>
      <w:r>
        <w:rPr>
          <w:sz w:val="26"/>
        </w:rPr>
        <w:t>Карнаух</w:t>
      </w:r>
      <w:r>
        <w:rPr>
          <w:sz w:val="26"/>
        </w:rPr>
        <w:t xml:space="preserve"> С.Л. о том, что автомобиль </w:t>
      </w:r>
      <w:r>
        <w:rPr>
          <w:sz w:val="26"/>
        </w:rPr>
        <w:t>Бекирова</w:t>
      </w:r>
      <w:r>
        <w:rPr>
          <w:sz w:val="26"/>
        </w:rPr>
        <w:t xml:space="preserve"> Э.И. стоял, последний автомобилем не управлял когда подъехали сотрудники ДПС, суд относится критически, поскол</w:t>
      </w:r>
      <w:r>
        <w:rPr>
          <w:sz w:val="26"/>
        </w:rPr>
        <w:t xml:space="preserve">ьку свидетель ранее в своих показаниях пояснил, что он вместе с </w:t>
      </w:r>
      <w:r>
        <w:rPr>
          <w:sz w:val="26"/>
        </w:rPr>
        <w:t>Бекировым</w:t>
      </w:r>
      <w:r>
        <w:rPr>
          <w:sz w:val="26"/>
        </w:rPr>
        <w:t xml:space="preserve"> Э.И. приехали на автомобиле последнего ... для производства работ. За рулем находился </w:t>
      </w:r>
      <w:r>
        <w:rPr>
          <w:sz w:val="26"/>
        </w:rPr>
        <w:t>Бекиров</w:t>
      </w:r>
      <w:r>
        <w:rPr>
          <w:sz w:val="26"/>
        </w:rPr>
        <w:t xml:space="preserve"> Э.И.. Показания </w:t>
      </w:r>
      <w:r>
        <w:rPr>
          <w:sz w:val="26"/>
        </w:rPr>
        <w:t>Карнаух</w:t>
      </w:r>
      <w:r>
        <w:rPr>
          <w:sz w:val="26"/>
        </w:rPr>
        <w:t xml:space="preserve"> С.Л. о том, что </w:t>
      </w:r>
      <w:r>
        <w:rPr>
          <w:sz w:val="26"/>
        </w:rPr>
        <w:t>Бекиров</w:t>
      </w:r>
      <w:r>
        <w:rPr>
          <w:sz w:val="26"/>
        </w:rPr>
        <w:t xml:space="preserve"> Э.И. автомобилем не </w:t>
      </w:r>
      <w:r>
        <w:rPr>
          <w:sz w:val="26"/>
        </w:rPr>
        <w:t>управлял</w:t>
      </w:r>
      <w:r>
        <w:rPr>
          <w:sz w:val="26"/>
        </w:rPr>
        <w:t xml:space="preserve"> даны им с ц</w:t>
      </w:r>
      <w:r>
        <w:rPr>
          <w:sz w:val="26"/>
        </w:rPr>
        <w:t xml:space="preserve">елью </w:t>
      </w:r>
      <w:r>
        <w:rPr>
          <w:sz w:val="26"/>
        </w:rPr>
        <w:t>избежания</w:t>
      </w:r>
      <w:r>
        <w:rPr>
          <w:sz w:val="26"/>
        </w:rPr>
        <w:t xml:space="preserve"> </w:t>
      </w:r>
      <w:r>
        <w:rPr>
          <w:sz w:val="26"/>
        </w:rPr>
        <w:t>Бекирова</w:t>
      </w:r>
      <w:r>
        <w:rPr>
          <w:sz w:val="26"/>
        </w:rPr>
        <w:t xml:space="preserve"> Э.И. от ответственности за содеянное. </w:t>
      </w:r>
    </w:p>
    <w:p w:rsidR="00583D39">
      <w:pPr>
        <w:jc w:val="both"/>
      </w:pPr>
      <w:r>
        <w:rPr>
          <w:sz w:val="26"/>
        </w:rPr>
        <w:t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</w:t>
      </w:r>
      <w:r>
        <w:rPr>
          <w:sz w:val="26"/>
        </w:rPr>
        <w:t>их реакцию и внимание, в болезненном или утомленном состоянии, ставящим под угрозу безопасность движения.</w:t>
      </w:r>
    </w:p>
    <w:p w:rsidR="00583D39">
      <w:pPr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Бекирова</w:t>
      </w:r>
      <w:r>
        <w:rPr>
          <w:sz w:val="26"/>
        </w:rPr>
        <w:t xml:space="preserve"> Э.И. имеется состав правонарушения, предусмотренного ст. 12.8 ч.1 КоАП РФ, а именно управление транспор</w:t>
      </w:r>
      <w:r>
        <w:rPr>
          <w:sz w:val="26"/>
        </w:rPr>
        <w:t>тным средством водителем, находящимся в состоянии опьянения, если такие действия не содержат уголовно наказуемого деяния.</w:t>
      </w:r>
    </w:p>
    <w:p w:rsidR="00583D39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</w:t>
      </w:r>
      <w:r>
        <w:rPr>
          <w:sz w:val="26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3D39">
      <w:pPr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Бекирова</w:t>
      </w:r>
      <w:r>
        <w:rPr>
          <w:sz w:val="26"/>
        </w:rPr>
        <w:t xml:space="preserve"> Э.И., мировой судья пришел </w:t>
      </w:r>
      <w:r>
        <w:rPr>
          <w:sz w:val="26"/>
        </w:rPr>
        <w:t>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санкцией ст. 12.8 ч.1 КоАП РФ.</w:t>
      </w:r>
    </w:p>
    <w:p w:rsidR="00583D39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</w:t>
      </w:r>
      <w:r>
        <w:rPr>
          <w:sz w:val="26"/>
        </w:rPr>
        <w:t>руководствуясь ст. ст. 29.9, 29.10 КоАП РФ, мировой судья</w:t>
      </w:r>
    </w:p>
    <w:p w:rsidR="00583D39" w:rsidP="008E5A60">
      <w:pPr>
        <w:jc w:val="center"/>
      </w:pPr>
      <w:r>
        <w:rPr>
          <w:sz w:val="26"/>
        </w:rPr>
        <w:t>ПОСТАНОВИЛ:</w:t>
      </w:r>
    </w:p>
    <w:p w:rsidR="00583D39">
      <w:pPr>
        <w:jc w:val="both"/>
      </w:pPr>
      <w:r>
        <w:rPr>
          <w:sz w:val="26"/>
        </w:rPr>
        <w:t>Бекирова</w:t>
      </w:r>
      <w:r>
        <w:rPr>
          <w:sz w:val="26"/>
        </w:rPr>
        <w:t xml:space="preserve"> Э.И.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назначить </w:t>
      </w:r>
      <w:r>
        <w:rPr>
          <w:sz w:val="26"/>
        </w:rPr>
        <w:t>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583D39">
      <w:pPr>
        <w:jc w:val="both"/>
      </w:pPr>
      <w:r>
        <w:rPr>
          <w:sz w:val="26"/>
        </w:rPr>
        <w:t xml:space="preserve">Штраф подлежит уплате по реквизитам: Получатель платежа: УФК по Республике Крым </w:t>
      </w:r>
      <w:r>
        <w:rPr>
          <w:sz w:val="26"/>
        </w:rPr>
        <w:t>(МО ОМВД России «</w:t>
      </w:r>
      <w:r>
        <w:rPr>
          <w:sz w:val="26"/>
        </w:rPr>
        <w:t>Сакский</w:t>
      </w:r>
      <w:r>
        <w:rPr>
          <w:sz w:val="26"/>
        </w:rPr>
        <w:t>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18811630020016000140, ОКТМО 35721000, УИН 1881049119260000069</w:t>
      </w:r>
      <w:r>
        <w:rPr>
          <w:sz w:val="26"/>
        </w:rPr>
        <w:t>8.</w:t>
      </w:r>
    </w:p>
    <w:p w:rsidR="00583D39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D39">
      <w:pPr>
        <w:jc w:val="both"/>
      </w:pPr>
      <w:r>
        <w:rPr>
          <w:sz w:val="26"/>
        </w:rPr>
        <w:t>В соответстви</w:t>
      </w:r>
      <w:r>
        <w:rPr>
          <w:sz w:val="26"/>
        </w:rPr>
        <w:t xml:space="preserve">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</w:t>
      </w:r>
      <w:r>
        <w:rPr>
          <w:sz w:val="26"/>
        </w:rPr>
        <w:t>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</w:t>
      </w:r>
      <w:r>
        <w:rPr>
          <w:sz w:val="26"/>
        </w:rPr>
        <w:t xml:space="preserve">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83D39">
      <w:pPr>
        <w:spacing w:after="220" w:line="260" w:lineRule="atLeast"/>
        <w:ind w:firstLine="708"/>
        <w:jc w:val="both"/>
        <w:rPr>
          <w:spacing w:val="-5"/>
          <w:sz w:val="26"/>
        </w:rPr>
      </w:pPr>
      <w:r>
        <w:rPr>
          <w:spacing w:val="-5"/>
          <w:sz w:val="26"/>
        </w:rPr>
        <w:t xml:space="preserve">Постановление может </w:t>
      </w:r>
      <w:r>
        <w:rPr>
          <w:spacing w:val="-5"/>
          <w:sz w:val="26"/>
        </w:rPr>
        <w:t xml:space="preserve">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 Саки) Республики Крым, со дня вручения или получения</w:t>
      </w:r>
      <w:r>
        <w:rPr>
          <w:spacing w:val="-5"/>
          <w:sz w:val="26"/>
        </w:rPr>
        <w:t xml:space="preserve"> копии постановления.</w:t>
      </w:r>
    </w:p>
    <w:p w:rsidR="008E5A60">
      <w:pPr>
        <w:spacing w:after="220" w:line="260" w:lineRule="atLeast"/>
        <w:ind w:firstLine="708"/>
        <w:jc w:val="both"/>
        <w:rPr>
          <w:spacing w:val="-5"/>
          <w:sz w:val="26"/>
        </w:rPr>
      </w:pPr>
    </w:p>
    <w:p w:rsidR="008E5A60">
      <w:pPr>
        <w:spacing w:after="220" w:line="260" w:lineRule="atLeast"/>
        <w:ind w:firstLine="708"/>
        <w:jc w:val="both"/>
        <w:rPr>
          <w:spacing w:val="-5"/>
          <w:sz w:val="26"/>
        </w:rPr>
      </w:pPr>
    </w:p>
    <w:p w:rsidR="008E5A60">
      <w:pPr>
        <w:spacing w:after="220" w:line="260" w:lineRule="atLeast"/>
        <w:ind w:firstLine="708"/>
        <w:jc w:val="both"/>
      </w:pPr>
    </w:p>
    <w:p w:rsidR="00583D39">
      <w:pPr>
        <w:jc w:val="both"/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Васильев В.А. </w:t>
      </w:r>
    </w:p>
    <w:sectPr w:rsidSect="008E5A60">
      <w:pgSz w:w="12240" w:h="15840"/>
      <w:pgMar w:top="1134" w:right="850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39"/>
    <w:rsid w:val="00583D39"/>
    <w:rsid w:val="008E5A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