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5-73-61/2017</w:t>
      </w:r>
    </w:p>
    <w:p w:rsidR="00A77B3E">
      <w:r>
        <w:t>П О С Т А Н О В Л Е Н И Е</w:t>
      </w:r>
    </w:p>
    <w:p w:rsidR="00A77B3E"/>
    <w:p w:rsidR="00A77B3E">
      <w:r>
        <w:t xml:space="preserve">           27 февраля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 xml:space="preserve">Мировой судья судебного участка № 73 Сакского судебного района (адрес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 ОГИБДД МО МВД России «</w:t>
      </w:r>
      <w:r>
        <w:t>Сакский</w:t>
      </w:r>
      <w:r>
        <w:t>» в отношении гражданина:</w:t>
      </w:r>
    </w:p>
    <w:p w:rsidR="00A77B3E">
      <w:r>
        <w:t xml:space="preserve">Арсланова </w:t>
      </w:r>
      <w:r>
        <w:t>Назима</w:t>
      </w:r>
      <w:r>
        <w:t xml:space="preserve"> </w:t>
      </w:r>
      <w:r>
        <w:t>Решатовича</w:t>
      </w:r>
      <w:r>
        <w:t xml:space="preserve">, паспортные данные </w:t>
      </w:r>
      <w:r>
        <w:t>УзССР</w:t>
      </w:r>
      <w:r>
        <w:t>, ... зарегистрированного и проживающего по адресу: адрес</w:t>
      </w:r>
      <w:r>
        <w:t>, ранее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ab/>
        <w:t>дата, в время  на адрес в адрес, водитель Арсланов Н.Р., управлял транспортным средством – автомобилем марка автомобиля государственный регистрационный знак 01782КО в состоянии  опьяне</w:t>
      </w:r>
      <w:r>
        <w:t xml:space="preserve">ния, не имея  права управления транспортным средством. Был освидетельствован на состояние опьянения в медицинском учреждении, чем нарушил п. 2.7 ПДД РФ, тем самым совершил административное правонарушение, предусмотренное  ч. 3 ст. 12.8 </w:t>
      </w:r>
      <w:r>
        <w:t>КоАП</w:t>
      </w:r>
      <w:r>
        <w:t xml:space="preserve"> РФ.</w:t>
      </w:r>
    </w:p>
    <w:p w:rsidR="00A77B3E">
      <w:r>
        <w:t xml:space="preserve">В судебное </w:t>
      </w:r>
      <w:r>
        <w:t>заседание Арсланов Н.Р. явился, вину  признал.</w:t>
      </w:r>
    </w:p>
    <w:p w:rsidR="00A77B3E">
      <w:r>
        <w:t xml:space="preserve"> </w:t>
      </w:r>
      <w:r>
        <w:tab/>
        <w:t xml:space="preserve">Мировой судья, выслушав Арсланова Н.Р.,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>В соответствии с ч.1 ст. 26</w:t>
      </w:r>
      <w:r>
        <w:t xml:space="preserve">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>
        <w:t xml:space="preserve"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Согласно протоколу об административном правонарушении 61 АГ  телефон от дата он был сост</w:t>
      </w:r>
      <w:r>
        <w:t>авлен в отношении Арсланова Н.Р. за то, что он дата, в время  на адрес в адрес управлял транспортным средством – автомобилем марка автомобиля государственный регистрационный знак 01782КО с признаками опьянения (резкое изменение кожных покровов лица), не им</w:t>
      </w:r>
      <w:r>
        <w:t>ея  права управления транспортным средством. Был освидетельствован на состояние опьянения в медицинском учреждении, чем нарушил п. 2.7 ПДД РФ.</w:t>
      </w:r>
    </w:p>
    <w:p w:rsidR="00A77B3E">
      <w:r>
        <w:t>Из материалов дела усматривается, что основаниями полагать о нахождении водителя транспортного средства Арсланова</w:t>
      </w:r>
      <w:r>
        <w:t xml:space="preserve"> Н.Р. в состоянии опьянения явилось наличие в материалах дела освидетельствования в медицинском учреждении, по результатам которого Арсланов Н.Р. находился в состоянии наркотического опьянения в результате употребления марихуаны, что подтверждается актом  </w:t>
      </w:r>
      <w:r>
        <w:t xml:space="preserve">медицинского освидетельствования № 56 от дата   </w:t>
      </w:r>
    </w:p>
    <w:p w:rsidR="00A77B3E">
      <w: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</w:t>
      </w:r>
      <w:r>
        <w:t>освидетельствование на состояние опьянения осуществлено должностным лицом</w:t>
      </w:r>
      <w:r>
        <w:t xml:space="preserve"> ИДПС ОГИБДД МО МВД России «</w:t>
      </w:r>
      <w:r>
        <w:t>Сакский</w:t>
      </w:r>
      <w: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 xml:space="preserve">          </w:t>
      </w:r>
      <w:r>
        <w:t>Факт управления Арслановым Н.Р.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Арсла</w:t>
      </w:r>
      <w:r>
        <w:t>нов Н.Р. дата, около время на адрес в адрес, управляющий транспортным средством – автомобилем марка автомобиля, государственный регистрационный знак 01782КО, при наличии достаточных оснований полагать, что лицо, которое управляет транспортным средством, на</w:t>
      </w:r>
      <w:r>
        <w:t>ходится в состоянии опьянения (резкое изменение кожных покровов лица), отстранен от управления транспортным средством до устранения причин отстранения.</w:t>
      </w:r>
    </w:p>
    <w:p w:rsidR="00A77B3E">
      <w:r>
        <w:t xml:space="preserve">Вина Арсланова Н.Р. доказана собранными по делу материалами, а именно: </w:t>
      </w:r>
    </w:p>
    <w:p w:rsidR="00A77B3E">
      <w:r>
        <w:t xml:space="preserve">           - протоколом об админ</w:t>
      </w:r>
      <w:r>
        <w:t xml:space="preserve">истративном правонарушении 61 АГ  телефон от дата; </w:t>
      </w:r>
    </w:p>
    <w:p w:rsidR="00A77B3E">
      <w:r>
        <w:t xml:space="preserve">           - протоколом об отстранении от управления транспортным средством 61 АМ  телефон от дата;  </w:t>
      </w:r>
    </w:p>
    <w:p w:rsidR="00A77B3E">
      <w:r>
        <w:t xml:space="preserve">           -протоколом о задержании транспортного средства от дата, составленным в присутствии двух  п</w:t>
      </w:r>
      <w:r>
        <w:t>онятых;</w:t>
      </w:r>
    </w:p>
    <w:p w:rsidR="00A77B3E">
      <w:r>
        <w:t xml:space="preserve">      - актом медицинского освидетельствования № 56 от дата </w:t>
      </w:r>
    </w:p>
    <w:p w:rsidR="00A77B3E">
      <w:r>
        <w:tab/>
        <w:t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</w:t>
      </w:r>
      <w:r>
        <w:t xml:space="preserve">ции об административных правонарушениях. </w:t>
      </w:r>
    </w:p>
    <w:p w:rsidR="00A77B3E">
      <w:r>
        <w:tab/>
        <w:t xml:space="preserve">Действия Арсланова Н.Р. мировой судья квалифицирует по ч. 3 ст. 12.8 </w:t>
      </w:r>
      <w:r>
        <w:t>КоАП</w:t>
      </w:r>
      <w:r>
        <w:t xml:space="preserve"> РФ как управление транспортным средством водителем, находящимся в состоянии опьянения, не имеющим права управления транспортными средствами</w:t>
      </w:r>
      <w:r>
        <w:t>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 xml:space="preserve">     </w:t>
      </w:r>
      <w:r>
        <w:t xml:space="preserve">      Обстоятельств, смягчающих и  отягчающих  наказание, мировой судья не находит. </w:t>
      </w:r>
    </w:p>
    <w:p w:rsidR="00A77B3E">
      <w:r>
        <w:tab/>
        <w:t>При назначении наказания Арсланову Н.Р.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A77B3E">
      <w:r>
        <w:tab/>
        <w:t>На</w:t>
      </w:r>
      <w:r>
        <w:t xml:space="preserve"> основании изложенного, руководствуясь ст. ст. 29.9,29.10 </w:t>
      </w:r>
      <w:r>
        <w:t>КоАП</w:t>
      </w:r>
      <w:r>
        <w:t xml:space="preserve"> РФ,  мировой судья</w:t>
      </w:r>
    </w:p>
    <w:p w:rsidR="00A77B3E">
      <w:r>
        <w:t>ПОСТАНОВИЛ:</w:t>
      </w:r>
    </w:p>
    <w:p w:rsidR="00A77B3E">
      <w:r>
        <w:tab/>
        <w:t xml:space="preserve">Признать Арсланова </w:t>
      </w:r>
      <w:r>
        <w:t>Назима</w:t>
      </w:r>
      <w:r>
        <w:t xml:space="preserve"> </w:t>
      </w:r>
      <w:r>
        <w:t>Решатовича</w:t>
      </w:r>
      <w:r>
        <w:t xml:space="preserve"> виновным в совершении административного правонарушения, ответственность за которое предусмотрена ч. 3 ст. 12.8 </w:t>
      </w:r>
      <w:r>
        <w:t>КоАП</w:t>
      </w:r>
      <w:r>
        <w:t xml:space="preserve"> РФ, и на</w:t>
      </w:r>
      <w:r>
        <w:t>значить ему наказание в виде административного ареста сроком на десять суток.</w:t>
      </w:r>
    </w:p>
    <w:p w:rsidR="00A77B3E">
      <w:r>
        <w:t xml:space="preserve">       Срок административного ареста исчислять с время 27 февраля 2017 года.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</w:t>
      </w:r>
      <w:r>
        <w:t>районный суд Республики Крым, через судебный участок  № 73 Сакского судебного района (адрес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DC09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9CA"/>
    <w:rsid w:val="00816130"/>
    <w:rsid w:val="00A77B3E"/>
    <w:rsid w:val="00DC0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9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