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6A9F">
      <w:pPr>
        <w:spacing w:line="260" w:lineRule="atLeast"/>
        <w:ind w:firstLine="709"/>
        <w:jc w:val="right"/>
      </w:pPr>
      <w:r>
        <w:rPr>
          <w:sz w:val="26"/>
        </w:rPr>
        <w:t>Дело №5-73-72/2024</w:t>
      </w:r>
    </w:p>
    <w:p w:rsidR="002F6A9F">
      <w:pPr>
        <w:spacing w:line="260" w:lineRule="atLeast"/>
        <w:ind w:firstLine="709"/>
        <w:jc w:val="right"/>
      </w:pPr>
      <w:r>
        <w:rPr>
          <w:sz w:val="26"/>
        </w:rPr>
        <w:t>УИД 91MS0073-телефон-телефон</w:t>
      </w:r>
    </w:p>
    <w:p w:rsidR="002F6A9F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2F6A9F">
      <w:pPr>
        <w:spacing w:line="260" w:lineRule="atLeast"/>
        <w:ind w:firstLine="709"/>
        <w:jc w:val="both"/>
      </w:pPr>
      <w:r>
        <w:rPr>
          <w:sz w:val="26"/>
        </w:rPr>
        <w:t xml:space="preserve">14 марта 2024 года адрес </w:t>
      </w:r>
    </w:p>
    <w:p w:rsidR="002F6A9F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территориального отдела по адрес и адрес Межрегионального управления Федеральной службы по надзору в сфере защиты прав потребителей и благополучия человека по адрес и адрес </w:t>
      </w:r>
      <w:r>
        <w:rPr>
          <w:spacing w:val="-4"/>
          <w:sz w:val="26"/>
        </w:rPr>
        <w:t>в отношении:</w:t>
      </w:r>
    </w:p>
    <w:p w:rsidR="002F6A9F">
      <w:pPr>
        <w:spacing w:line="260" w:lineRule="atLeast"/>
        <w:ind w:firstLine="709"/>
        <w:jc w:val="both"/>
      </w:pPr>
      <w:r>
        <w:rPr>
          <w:sz w:val="26"/>
        </w:rPr>
        <w:t>Индивидуального пре</w:t>
      </w:r>
      <w:r>
        <w:rPr>
          <w:sz w:val="26"/>
        </w:rPr>
        <w:t xml:space="preserve">дпринимателя </w:t>
      </w:r>
      <w:r>
        <w:rPr>
          <w:sz w:val="26"/>
        </w:rPr>
        <w:t>Халиловой</w:t>
      </w:r>
      <w:r>
        <w:rPr>
          <w:sz w:val="26"/>
        </w:rPr>
        <w:t xml:space="preserve"> ..., паспортные данные </w:t>
      </w:r>
      <w:r>
        <w:rPr>
          <w:sz w:val="26"/>
        </w:rPr>
        <w:t>Кутчинский</w:t>
      </w:r>
      <w:r>
        <w:rPr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>/</w:t>
      </w:r>
      <w:r>
        <w:rPr>
          <w:sz w:val="26"/>
        </w:rPr>
        <w:t>с</w:t>
      </w:r>
      <w:r>
        <w:rPr>
          <w:sz w:val="26"/>
        </w:rPr>
        <w:t xml:space="preserve"> адрес </w:t>
      </w:r>
      <w:r>
        <w:rPr>
          <w:sz w:val="26"/>
        </w:rPr>
        <w:t>УзССР</w:t>
      </w:r>
      <w:r>
        <w:rPr>
          <w:sz w:val="26"/>
        </w:rPr>
        <w:t xml:space="preserve">, гражданки РФ, паспортные данные, ... </w:t>
      </w:r>
    </w:p>
    <w:p w:rsidR="002F6A9F">
      <w:pPr>
        <w:spacing w:line="260" w:lineRule="atLeast"/>
        <w:jc w:val="center"/>
      </w:pPr>
      <w:r>
        <w:rPr>
          <w:sz w:val="26"/>
        </w:rPr>
        <w:t>УСТАНОВИЛ:</w:t>
      </w:r>
    </w:p>
    <w:p w:rsidR="002F6A9F">
      <w:pPr>
        <w:widowControl w:val="0"/>
        <w:ind w:firstLine="540"/>
        <w:jc w:val="both"/>
      </w:pPr>
      <w:r>
        <w:rPr>
          <w:sz w:val="26"/>
        </w:rPr>
        <w:t xml:space="preserve">дата, в период времени с время час. по время час. в ходе проведения проверки магазина ИП Халилова, расположенного по адрес </w:t>
      </w:r>
      <w:r>
        <w:rPr>
          <w:sz w:val="26"/>
        </w:rPr>
        <w:t>адрес</w:t>
      </w:r>
      <w:r>
        <w:rPr>
          <w:sz w:val="26"/>
        </w:rPr>
        <w:t>, дол</w:t>
      </w:r>
      <w:r>
        <w:rPr>
          <w:sz w:val="26"/>
        </w:rPr>
        <w:t xml:space="preserve">жностными лицами территориального отдела по адрес и адрес Межрегионального управления Федеральной службы по надзору в сфере защиты прав потребителей и благополучия человека по адрес и адрес выявлен факт оборота ИП </w:t>
      </w:r>
      <w:r>
        <w:rPr>
          <w:sz w:val="26"/>
        </w:rPr>
        <w:t>Халиловой</w:t>
      </w:r>
      <w:r>
        <w:rPr>
          <w:sz w:val="26"/>
        </w:rPr>
        <w:t xml:space="preserve"> А.Л. табачной продукции: 6 пачек</w:t>
      </w:r>
      <w:r>
        <w:rPr>
          <w:sz w:val="26"/>
        </w:rPr>
        <w:t xml:space="preserve"> сигарет с фильтром марки «</w:t>
      </w:r>
      <w:r>
        <w:rPr>
          <w:sz w:val="26"/>
        </w:rPr>
        <w:t>Приа</w:t>
      </w:r>
      <w:r>
        <w:rPr>
          <w:sz w:val="26"/>
        </w:rPr>
        <w:t xml:space="preserve"> -NANO»; 7 пачек сигарет с </w:t>
      </w:r>
      <w:r>
        <w:rPr>
          <w:sz w:val="26"/>
        </w:rPr>
        <w:t>фильром</w:t>
      </w:r>
      <w:r>
        <w:rPr>
          <w:sz w:val="26"/>
        </w:rPr>
        <w:t xml:space="preserve"> «</w:t>
      </w:r>
      <w:r>
        <w:rPr>
          <w:sz w:val="26"/>
        </w:rPr>
        <w:t>Future</w:t>
      </w:r>
      <w:r>
        <w:rPr>
          <w:sz w:val="26"/>
        </w:rPr>
        <w:t xml:space="preserve"> </w:t>
      </w:r>
      <w:r>
        <w:rPr>
          <w:sz w:val="26"/>
        </w:rPr>
        <w:t>demi</w:t>
      </w:r>
      <w:r>
        <w:rPr>
          <w:sz w:val="26"/>
        </w:rPr>
        <w:t xml:space="preserve"> </w:t>
      </w:r>
      <w:r>
        <w:rPr>
          <w:sz w:val="26"/>
        </w:rPr>
        <w:t>click</w:t>
      </w:r>
      <w:r>
        <w:rPr>
          <w:sz w:val="26"/>
        </w:rPr>
        <w:t xml:space="preserve"> </w:t>
      </w:r>
      <w:r>
        <w:rPr>
          <w:sz w:val="26"/>
        </w:rPr>
        <w:t>indigo</w:t>
      </w:r>
      <w:r>
        <w:rPr>
          <w:sz w:val="26"/>
        </w:rPr>
        <w:t>», без маркировки и (или) нанесения информации, предусмотренной законодательством Российской Федерации, если такая маркировка и (или) нанесение информации обязательн</w:t>
      </w:r>
      <w:r>
        <w:rPr>
          <w:sz w:val="26"/>
        </w:rPr>
        <w:t>ы, т.е. ИП Халилова А.Л. совершила административное правонарушение, предусмотренное ч. 4 ст. 15.12 КоАП РФ.</w:t>
      </w:r>
    </w:p>
    <w:p w:rsidR="002F6A9F">
      <w:pPr>
        <w:ind w:firstLine="540"/>
        <w:jc w:val="both"/>
      </w:pPr>
      <w:r>
        <w:rPr>
          <w:sz w:val="26"/>
        </w:rPr>
        <w:t>В судебное заседание ИП Халилова А.Л. явилась, вину признала в полном объеме, просила назначить минимальное административное наказание.</w:t>
      </w:r>
    </w:p>
    <w:p w:rsidR="002F6A9F">
      <w:pPr>
        <w:widowControl w:val="0"/>
        <w:ind w:firstLine="540"/>
        <w:jc w:val="both"/>
      </w:pPr>
      <w:r>
        <w:rPr>
          <w:sz w:val="26"/>
        </w:rPr>
        <w:t xml:space="preserve">Выслушав ИП </w:t>
      </w:r>
      <w:r>
        <w:rPr>
          <w:sz w:val="26"/>
        </w:rPr>
        <w:t xml:space="preserve">Халилову А.Л., изучив материалы дела, мировой судья приходит к выводу о наличии в действиях ИП </w:t>
      </w:r>
      <w:r>
        <w:rPr>
          <w:sz w:val="26"/>
        </w:rPr>
        <w:t>Халиловой</w:t>
      </w:r>
      <w:r>
        <w:rPr>
          <w:sz w:val="26"/>
        </w:rPr>
        <w:t xml:space="preserve"> А.Л. состава правонарушения, предусмотренного ч. 4 ст. 15.12 КоАП РФ.</w:t>
      </w:r>
    </w:p>
    <w:p w:rsidR="002F6A9F">
      <w:pPr>
        <w:ind w:firstLine="540"/>
        <w:jc w:val="both"/>
      </w:pPr>
      <w:r>
        <w:rPr>
          <w:sz w:val="26"/>
        </w:rPr>
        <w:t>Согласно ч. 4 ст. 15.12 Кодекса РФ об административных правонарушениях, оборот ал</w:t>
      </w:r>
      <w:r>
        <w:rPr>
          <w:sz w:val="26"/>
        </w:rPr>
        <w:t>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</w:t>
      </w:r>
      <w:r>
        <w:rPr>
          <w:sz w:val="26"/>
        </w:rPr>
        <w:t>го штрафа на граждан в размере от четырех тысяч до сумма прописью с конфискацией предметов административного правонарушения;</w:t>
      </w:r>
      <w:r>
        <w:rPr>
          <w:sz w:val="26"/>
        </w:rPr>
        <w:t xml:space="preserve"> на должностных лиц - от десяти тысяч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прописью с конфискацией предметов административного правонарушения; на юридических ли</w:t>
      </w:r>
      <w:r>
        <w:rPr>
          <w:sz w:val="26"/>
        </w:rPr>
        <w:t>ц - от двухсот тысяч до сумма прописью с конфискацией предметов административного правонарушения.</w:t>
      </w:r>
    </w:p>
    <w:p w:rsidR="002F6A9F">
      <w:pPr>
        <w:ind w:firstLine="540"/>
        <w:jc w:val="both"/>
      </w:pPr>
      <w:r>
        <w:rPr>
          <w:sz w:val="26"/>
        </w:rPr>
        <w:t>В соответствии со статьей 1 Соглашения Правительств государств - членов Евразийского экономического сообщества от дата "О Таможенном и налоговом контроле за п</w:t>
      </w:r>
      <w:r>
        <w:rPr>
          <w:sz w:val="26"/>
        </w:rPr>
        <w:t xml:space="preserve">роизводством и оборотом этилового спирта, алкогольной, спиртосодержащей и табачной продукции на территориях государств - членов </w:t>
      </w:r>
      <w:r>
        <w:rPr>
          <w:sz w:val="26"/>
        </w:rPr>
        <w:t>ЕврАзЭс</w:t>
      </w:r>
      <w:r>
        <w:rPr>
          <w:sz w:val="26"/>
        </w:rPr>
        <w:t>", вступившего в силу для Российской Федерации дата, под оборотом этилового спирта, алкогольной, спиртосодержащей и табач</w:t>
      </w:r>
      <w:r>
        <w:rPr>
          <w:sz w:val="26"/>
        </w:rPr>
        <w:t>ной продукции понимается ввоз на территорию, вывоз с территории и перемещение</w:t>
      </w:r>
      <w:r>
        <w:rPr>
          <w:sz w:val="26"/>
        </w:rPr>
        <w:t xml:space="preserve"> через территорию госуда</w:t>
      </w:r>
      <w:r>
        <w:rPr>
          <w:sz w:val="26"/>
        </w:rPr>
        <w:t xml:space="preserve">рств </w:t>
      </w:r>
      <w:r>
        <w:rPr>
          <w:sz w:val="26"/>
        </w:rPr>
        <w:t>Ст</w:t>
      </w:r>
      <w:r>
        <w:rPr>
          <w:sz w:val="26"/>
        </w:rPr>
        <w:t>орон, приобретение, хранение, оптовая и розничная реализация указанных видов товаров.</w:t>
      </w:r>
    </w:p>
    <w:p w:rsidR="002F6A9F">
      <w:pPr>
        <w:ind w:firstLine="540"/>
        <w:jc w:val="both"/>
      </w:pPr>
      <w:r>
        <w:rPr>
          <w:sz w:val="26"/>
        </w:rPr>
        <w:t>Согласно части 3 статьи 18 Федерального закона N 15-ФЗ от дата</w:t>
      </w:r>
      <w:r>
        <w:rPr>
          <w:sz w:val="26"/>
        </w:rPr>
        <w:t xml:space="preserve"> 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</w:t>
      </w:r>
      <w:r>
        <w:rPr>
          <w:sz w:val="26"/>
        </w:rPr>
        <w:t>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2F6A9F">
      <w:pPr>
        <w:ind w:firstLine="540"/>
        <w:jc w:val="both"/>
      </w:pPr>
      <w:r>
        <w:rPr>
          <w:sz w:val="26"/>
        </w:rPr>
        <w:t xml:space="preserve">В силу части 2 статьи 4 Федерального закона N 268-ФЗ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"Технический регламент на табачную продукцию" табачная продукция подлежит</w:t>
      </w:r>
      <w:r>
        <w:rPr>
          <w:sz w:val="26"/>
        </w:rPr>
        <w:t xml:space="preserve"> маркировке специальными (акцизными) марками, исключающими возможность их подделки и повторного использования.</w:t>
      </w:r>
    </w:p>
    <w:p w:rsidR="002F6A9F">
      <w:pPr>
        <w:ind w:firstLine="540"/>
        <w:jc w:val="both"/>
      </w:pPr>
      <w:r>
        <w:rPr>
          <w:sz w:val="26"/>
        </w:rPr>
        <w:t xml:space="preserve">Пунктом 1 Постановления Правительства Российской Федерации от дата N 76 "Об акцизных марках для маркировки ввозимой на таможенную адрес табачной </w:t>
      </w:r>
      <w:r>
        <w:rPr>
          <w:sz w:val="26"/>
        </w:rPr>
        <w:t xml:space="preserve">продукции" установлено, что табачная продукция иностранного производства, ввозимая на таможенную адрес с целью ее реализации (далее - табачная продукция), подлежит обязательной маркировке акцизными </w:t>
      </w:r>
      <w:r>
        <w:rPr>
          <w:sz w:val="26"/>
        </w:rPr>
        <w:t>марками</w:t>
      </w:r>
      <w:r>
        <w:rPr>
          <w:sz w:val="26"/>
        </w:rPr>
        <w:t xml:space="preserve"> для маркировки табачной продукции установленных в </w:t>
      </w:r>
      <w:r>
        <w:rPr>
          <w:sz w:val="26"/>
        </w:rPr>
        <w:t>соответствии с настоящим Постановлением образцов.</w:t>
      </w:r>
    </w:p>
    <w:p w:rsidR="002F6A9F">
      <w:pPr>
        <w:ind w:firstLine="540"/>
        <w:jc w:val="both"/>
      </w:pPr>
      <w:r>
        <w:rPr>
          <w:sz w:val="26"/>
        </w:rPr>
        <w:t xml:space="preserve">Пунктом 7 вышеуказанного Постановления установлено, что с дата запрещается ввоз на </w:t>
      </w:r>
      <w:r>
        <w:rPr>
          <w:sz w:val="26"/>
        </w:rPr>
        <w:t>таможенную</w:t>
      </w:r>
      <w:r>
        <w:rPr>
          <w:sz w:val="26"/>
        </w:rPr>
        <w:t xml:space="preserve"> адрес табачной продукции без маркировки акцизными марками в соответствии с настоящим Постановлением.</w:t>
      </w:r>
    </w:p>
    <w:p w:rsidR="002F6A9F">
      <w:pPr>
        <w:ind w:firstLine="540"/>
        <w:jc w:val="both"/>
      </w:pPr>
      <w:r>
        <w:rPr>
          <w:sz w:val="26"/>
        </w:rPr>
        <w:t>Согласно по</w:t>
      </w:r>
      <w:r>
        <w:rPr>
          <w:sz w:val="26"/>
        </w:rPr>
        <w:t>дпункту "д" пункта 6 Постановления ввоз на таможенную адрес не маркированной в установленном порядке акцизными марками табачной продукции допускается только в случае ввоза табачной продукции физическими лицами для личных, семейных и иных не связанных с осу</w:t>
      </w:r>
      <w:r>
        <w:rPr>
          <w:sz w:val="26"/>
        </w:rPr>
        <w:t>ществлением предпринимательской деятельности нужд в пределах установленных квот в соответствии с таможенным законодательством Российской Федерации.</w:t>
      </w:r>
    </w:p>
    <w:p w:rsidR="002F6A9F">
      <w:pPr>
        <w:ind w:firstLine="540"/>
        <w:jc w:val="both"/>
      </w:pPr>
      <w:r>
        <w:rPr>
          <w:sz w:val="26"/>
        </w:rPr>
        <w:t>В пункт 5 Перечня категорий товаров, не относящихся к товарам для личного пользования, являющегося Приложени</w:t>
      </w:r>
      <w:r>
        <w:rPr>
          <w:sz w:val="26"/>
        </w:rPr>
        <w:t>ем N 6 к Решению Совета Евразийской экономической комиссии от дата N 107, включены табак и табачные изделия в количестве более 200 сигарет, или 50 сигар (</w:t>
      </w:r>
      <w:r>
        <w:rPr>
          <w:sz w:val="26"/>
        </w:rPr>
        <w:t>сигарилл</w:t>
      </w:r>
      <w:r>
        <w:rPr>
          <w:sz w:val="26"/>
        </w:rPr>
        <w:t>), или 250 г табака, или указанные изделия в ассортименте общим весом более 250 г, перемещаемы</w:t>
      </w:r>
      <w:r>
        <w:rPr>
          <w:sz w:val="26"/>
        </w:rPr>
        <w:t>е лицом, достигшим 18-летнего возраста.</w:t>
      </w:r>
    </w:p>
    <w:p w:rsidR="002F6A9F">
      <w:pPr>
        <w:widowControl w:val="0"/>
        <w:ind w:firstLine="540"/>
        <w:jc w:val="both"/>
      </w:pPr>
      <w:r>
        <w:rPr>
          <w:sz w:val="26"/>
        </w:rPr>
        <w:t xml:space="preserve">Вина ИП </w:t>
      </w:r>
      <w:r>
        <w:rPr>
          <w:sz w:val="26"/>
        </w:rPr>
        <w:t>Халиловой</w:t>
      </w:r>
      <w:r>
        <w:rPr>
          <w:sz w:val="26"/>
        </w:rPr>
        <w:t xml:space="preserve"> А.Л. в совершении административного правонарушения объективно подтверждается исследованными материалами административного дела, а именно:</w:t>
      </w:r>
    </w:p>
    <w:p w:rsidR="002F6A9F">
      <w:pPr>
        <w:widowControl w:val="0"/>
        <w:ind w:firstLine="540"/>
        <w:jc w:val="both"/>
      </w:pPr>
      <w:r>
        <w:rPr>
          <w:sz w:val="26"/>
        </w:rPr>
        <w:t>- протоколом об административном правонарушении № дата/13 от</w:t>
      </w:r>
      <w:r>
        <w:rPr>
          <w:sz w:val="26"/>
        </w:rPr>
        <w:t xml:space="preserve"> дата; актом выборочного внепланового контроля № 13-20 от дата; протоколом ареста товаров </w:t>
      </w:r>
      <w:r>
        <w:rPr>
          <w:sz w:val="26"/>
        </w:rPr>
        <w:t>от</w:t>
      </w:r>
      <w:r>
        <w:rPr>
          <w:sz w:val="26"/>
        </w:rPr>
        <w:t xml:space="preserve"> дата; сохранной распиской; копией протокола инструментального обследования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; копией протокола осмотра от дата помещения магазина, с фототаблицей к нему. </w:t>
      </w:r>
    </w:p>
    <w:p w:rsidR="002F6A9F">
      <w:pPr>
        <w:widowControl w:val="0"/>
        <w:ind w:firstLine="540"/>
        <w:jc w:val="both"/>
      </w:pPr>
      <w:r>
        <w:rPr>
          <w:sz w:val="26"/>
        </w:rPr>
        <w:t>Су</w:t>
      </w:r>
      <w:r>
        <w:rPr>
          <w:sz w:val="26"/>
        </w:rPr>
        <w:t xml:space="preserve">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</w:t>
      </w:r>
      <w:r>
        <w:rPr>
          <w:sz w:val="26"/>
        </w:rPr>
        <w:t>собой и дополняют друг друга.</w:t>
      </w:r>
    </w:p>
    <w:p w:rsidR="002F6A9F">
      <w:pPr>
        <w:widowControl w:val="0"/>
        <w:ind w:firstLine="540"/>
        <w:jc w:val="both"/>
      </w:pPr>
      <w:r>
        <w:rPr>
          <w:sz w:val="26"/>
        </w:rPr>
        <w:t xml:space="preserve">Неустранимых сомнений в виновности ИП </w:t>
      </w:r>
      <w:r>
        <w:rPr>
          <w:sz w:val="26"/>
        </w:rPr>
        <w:t>Халиловой</w:t>
      </w:r>
      <w:r>
        <w:rPr>
          <w:sz w:val="26"/>
        </w:rPr>
        <w:t xml:space="preserve"> А.Л.,</w:t>
      </w:r>
      <w:r>
        <w:rPr>
          <w:sz w:val="26"/>
        </w:rPr>
        <w:t xml:space="preserve"> которые бы </w:t>
      </w:r>
      <w:r>
        <w:rPr>
          <w:sz w:val="26"/>
        </w:rPr>
        <w:t>следовало трактовать в его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2F6A9F">
      <w:pPr>
        <w:widowControl w:val="0"/>
        <w:ind w:firstLine="540"/>
        <w:jc w:val="both"/>
      </w:pPr>
      <w:r>
        <w:rPr>
          <w:sz w:val="26"/>
        </w:rPr>
        <w:t>"Оборот табачной продукции" - это ввоз в Ро</w:t>
      </w:r>
      <w:r>
        <w:rPr>
          <w:sz w:val="26"/>
        </w:rPr>
        <w:t>ссийскую Федерацию, хранение, транспортировка, получение и передача табачной продукции, в том числе ее приобретение и реализация (продажа) на адрес.</w:t>
      </w:r>
    </w:p>
    <w:p w:rsidR="002F6A9F">
      <w:pPr>
        <w:widowControl w:val="0"/>
        <w:ind w:firstLine="540"/>
        <w:jc w:val="both"/>
      </w:pPr>
      <w:r>
        <w:rPr>
          <w:sz w:val="26"/>
        </w:rPr>
        <w:t xml:space="preserve">Ассортимент и количество изъятой у ИП </w:t>
      </w:r>
      <w:r>
        <w:rPr>
          <w:sz w:val="26"/>
        </w:rPr>
        <w:t>Халиловой</w:t>
      </w:r>
      <w:r>
        <w:rPr>
          <w:sz w:val="26"/>
        </w:rPr>
        <w:t xml:space="preserve"> А.Л. табачной продукции не позволяют расценить ее, как прод</w:t>
      </w:r>
      <w:r>
        <w:rPr>
          <w:sz w:val="26"/>
        </w:rPr>
        <w:t>укцию, приобретенную для личных нужд.</w:t>
      </w:r>
    </w:p>
    <w:p w:rsidR="002F6A9F">
      <w:pPr>
        <w:widowControl w:val="0"/>
        <w:ind w:firstLine="540"/>
        <w:jc w:val="both"/>
      </w:pPr>
      <w:r>
        <w:rPr>
          <w:sz w:val="26"/>
        </w:rPr>
        <w:t xml:space="preserve">При назначении ИП </w:t>
      </w:r>
      <w:r>
        <w:rPr>
          <w:sz w:val="26"/>
        </w:rPr>
        <w:t>Халиловой</w:t>
      </w:r>
      <w:r>
        <w:rPr>
          <w:sz w:val="26"/>
        </w:rPr>
        <w:t xml:space="preserve"> А.Л. административного наказания мировой судья учитывает характер впервые совершенного административного правонарушения, личность виновного лица, ранее не привлекавшегося к административной </w:t>
      </w:r>
      <w:r>
        <w:rPr>
          <w:sz w:val="26"/>
        </w:rPr>
        <w:t>ответственности, ее имущественное положение, является пенсионером.</w:t>
      </w:r>
    </w:p>
    <w:p w:rsidR="002F6A9F">
      <w:pPr>
        <w:widowControl w:val="0"/>
        <w:ind w:firstLine="540"/>
        <w:jc w:val="both"/>
      </w:pPr>
      <w:r>
        <w:rPr>
          <w:sz w:val="26"/>
        </w:rPr>
        <w:t xml:space="preserve">Обстоятельств, смягчающих административную ответственность ИП </w:t>
      </w:r>
      <w:r>
        <w:rPr>
          <w:sz w:val="26"/>
        </w:rPr>
        <w:t>Халиловой</w:t>
      </w:r>
      <w:r>
        <w:rPr>
          <w:sz w:val="26"/>
        </w:rPr>
        <w:t xml:space="preserve"> А.Л., в соответствии со ст. 4.2 КоАП РФ, не установлено.</w:t>
      </w:r>
    </w:p>
    <w:p w:rsidR="002F6A9F">
      <w:pPr>
        <w:widowControl w:val="0"/>
        <w:ind w:firstLine="540"/>
        <w:jc w:val="both"/>
      </w:pPr>
      <w:r>
        <w:rPr>
          <w:sz w:val="26"/>
        </w:rPr>
        <w:t>Обстоятельств, отягчающих административную ответственность И</w:t>
      </w:r>
      <w:r>
        <w:rPr>
          <w:sz w:val="26"/>
        </w:rPr>
        <w:t xml:space="preserve">П </w:t>
      </w:r>
      <w:r>
        <w:rPr>
          <w:sz w:val="26"/>
        </w:rPr>
        <w:t>Халиловой</w:t>
      </w:r>
      <w:r>
        <w:rPr>
          <w:sz w:val="26"/>
        </w:rPr>
        <w:t xml:space="preserve"> А.Л., в соответствии со ст. 4.3 КоАП РФ, не установлено, равно как и обстоятельств, исключающих производство по делу об административном правонарушении, а также оснований для применения положений ст. 2.9 КоАП РФ.</w:t>
      </w:r>
    </w:p>
    <w:p w:rsidR="002F6A9F">
      <w:pPr>
        <w:widowControl w:val="0"/>
        <w:ind w:firstLine="540"/>
        <w:jc w:val="both"/>
      </w:pPr>
      <w:r>
        <w:rPr>
          <w:sz w:val="26"/>
        </w:rPr>
        <w:t>При назначении административног</w:t>
      </w:r>
      <w:r>
        <w:rPr>
          <w:sz w:val="26"/>
        </w:rPr>
        <w:t>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</w:t>
      </w:r>
      <w:r>
        <w:rPr>
          <w:sz w:val="26"/>
        </w:rPr>
        <w:t>ного административного правонарушения, объектом которого являются общественные отношения в сфере предпринимательской деятельности и общественные отношения в области налогов и сборов, считает необходимым назначить наказание в виде административного штрафа б</w:t>
      </w:r>
      <w:r>
        <w:rPr>
          <w:sz w:val="26"/>
        </w:rPr>
        <w:t>ез</w:t>
      </w:r>
      <w:r>
        <w:rPr>
          <w:sz w:val="26"/>
        </w:rPr>
        <w:t xml:space="preserve"> конфискации табачной продукции.</w:t>
      </w:r>
    </w:p>
    <w:p w:rsidR="002F6A9F">
      <w:pPr>
        <w:widowControl w:val="0"/>
        <w:ind w:firstLine="540"/>
        <w:jc w:val="both"/>
      </w:pPr>
      <w:r>
        <w:rPr>
          <w:sz w:val="26"/>
        </w:rPr>
        <w:t>В части 3 статьи 3.7 КоАП РФ указано, что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</w:t>
      </w:r>
      <w:r>
        <w:rPr>
          <w:sz w:val="26"/>
        </w:rPr>
        <w:t>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2F6A9F">
      <w:pPr>
        <w:widowControl w:val="0"/>
        <w:ind w:firstLine="540"/>
        <w:jc w:val="both"/>
      </w:pPr>
      <w:r>
        <w:rPr>
          <w:sz w:val="26"/>
        </w:rPr>
        <w:t xml:space="preserve">Частью 5 статьи 4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</w:t>
      </w:r>
      <w:r>
        <w:rPr>
          <w:sz w:val="26"/>
        </w:rPr>
        <w:t>а</w:t>
      </w:r>
      <w:r>
        <w:rPr>
          <w:sz w:val="26"/>
        </w:rPr>
        <w:t xml:space="preserve"> N 268 "Технический регламент на табачную продукцию" установлено, что, реализация на адрес табачной продукции без маркировки специальными (акцизными) марками не допускается.</w:t>
      </w:r>
    </w:p>
    <w:p w:rsidR="002F6A9F">
      <w:pPr>
        <w:widowControl w:val="0"/>
        <w:ind w:firstLine="540"/>
        <w:jc w:val="both"/>
      </w:pPr>
      <w:r>
        <w:rPr>
          <w:sz w:val="26"/>
        </w:rPr>
        <w:t xml:space="preserve">Из материалов дела следует, что табачная продукция хранилась ИП </w:t>
      </w:r>
      <w:r>
        <w:rPr>
          <w:sz w:val="26"/>
        </w:rPr>
        <w:t>Халиловой</w:t>
      </w:r>
      <w:r>
        <w:rPr>
          <w:sz w:val="26"/>
        </w:rPr>
        <w:t xml:space="preserve"> А.Л. с </w:t>
      </w:r>
      <w:r>
        <w:rPr>
          <w:sz w:val="26"/>
        </w:rPr>
        <w:t xml:space="preserve">нарушением требований статьи 4 Федерального закона </w:t>
      </w:r>
      <w:r>
        <w:rPr>
          <w:sz w:val="26"/>
        </w:rPr>
        <w:t>от</w:t>
      </w:r>
      <w:r>
        <w:rPr>
          <w:sz w:val="26"/>
        </w:rPr>
        <w:t xml:space="preserve"> дата N 268 "Технический регламент на табачную продукцию", то есть данная продукция подлежит изъятию из незаконного оборота.</w:t>
      </w:r>
    </w:p>
    <w:p w:rsidR="002F6A9F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вышеизложенного</w:t>
      </w:r>
      <w:r>
        <w:rPr>
          <w:sz w:val="26"/>
        </w:rPr>
        <w:t xml:space="preserve"> руководствуясь ст. 29.9, 29.10, 29.11 КоАП РФ, ми</w:t>
      </w:r>
      <w:r>
        <w:rPr>
          <w:sz w:val="26"/>
        </w:rPr>
        <w:t>ровой судья,</w:t>
      </w:r>
    </w:p>
    <w:p w:rsidR="002F6A9F">
      <w:pPr>
        <w:widowControl w:val="0"/>
        <w:jc w:val="center"/>
      </w:pPr>
      <w:r>
        <w:rPr>
          <w:sz w:val="26"/>
        </w:rPr>
        <w:t>постановил:</w:t>
      </w:r>
    </w:p>
    <w:p w:rsidR="002F6A9F">
      <w:pPr>
        <w:widowControl w:val="0"/>
        <w:ind w:firstLine="540"/>
        <w:jc w:val="both"/>
      </w:pPr>
      <w:r>
        <w:rPr>
          <w:sz w:val="26"/>
        </w:rPr>
        <w:t xml:space="preserve">Индивидуального предпринимателя </w:t>
      </w:r>
      <w:r>
        <w:rPr>
          <w:sz w:val="26"/>
        </w:rPr>
        <w:t>Халиловой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признать виновной в совершении правонарушения, предусмотренного ч. 4 ст. 15.12 Кодекса Российской </w:t>
      </w:r>
      <w:r>
        <w:rPr>
          <w:sz w:val="26"/>
        </w:rPr>
        <w:t xml:space="preserve">Федерации об административных правонарушениях и назначить ей наказание в виде штрафа в </w:t>
      </w:r>
      <w:r>
        <w:rPr>
          <w:sz w:val="26"/>
        </w:rPr>
        <w:t>размере сумма, без конфискации предметов административного правонарушения.</w:t>
      </w:r>
    </w:p>
    <w:p w:rsidR="002F6A9F">
      <w:pPr>
        <w:widowControl w:val="0"/>
        <w:ind w:firstLine="540"/>
        <w:jc w:val="both"/>
      </w:pPr>
      <w:r>
        <w:rPr>
          <w:sz w:val="26"/>
        </w:rPr>
        <w:t>Табачную продукцию – 6 пачек сигарет с фильтром марки «</w:t>
      </w:r>
      <w:r>
        <w:rPr>
          <w:sz w:val="26"/>
        </w:rPr>
        <w:t>Приа</w:t>
      </w:r>
      <w:r>
        <w:rPr>
          <w:sz w:val="26"/>
        </w:rPr>
        <w:t xml:space="preserve"> -NANO»; 7 пачек сигарет с </w:t>
      </w:r>
      <w:r>
        <w:rPr>
          <w:sz w:val="26"/>
        </w:rPr>
        <w:t>фильром</w:t>
      </w:r>
      <w:r>
        <w:rPr>
          <w:sz w:val="26"/>
        </w:rPr>
        <w:t xml:space="preserve"> «</w:t>
      </w:r>
      <w:r>
        <w:rPr>
          <w:sz w:val="26"/>
        </w:rPr>
        <w:t>Future</w:t>
      </w:r>
      <w:r>
        <w:rPr>
          <w:sz w:val="26"/>
        </w:rPr>
        <w:t xml:space="preserve"> </w:t>
      </w:r>
      <w:r>
        <w:rPr>
          <w:sz w:val="26"/>
        </w:rPr>
        <w:t>demi</w:t>
      </w:r>
      <w:r>
        <w:rPr>
          <w:sz w:val="26"/>
        </w:rPr>
        <w:t xml:space="preserve"> </w:t>
      </w:r>
      <w:r>
        <w:rPr>
          <w:sz w:val="26"/>
        </w:rPr>
        <w:t>click</w:t>
      </w:r>
      <w:r>
        <w:rPr>
          <w:sz w:val="26"/>
        </w:rPr>
        <w:t xml:space="preserve"> </w:t>
      </w:r>
      <w:r>
        <w:rPr>
          <w:sz w:val="26"/>
        </w:rPr>
        <w:t>indigo</w:t>
      </w:r>
      <w:r>
        <w:rPr>
          <w:sz w:val="26"/>
        </w:rPr>
        <w:t xml:space="preserve">», находящуюся на ответственном хранении у ИП </w:t>
      </w:r>
      <w:r>
        <w:rPr>
          <w:sz w:val="26"/>
        </w:rPr>
        <w:t>Халиловой</w:t>
      </w:r>
      <w:r>
        <w:rPr>
          <w:sz w:val="26"/>
        </w:rPr>
        <w:t xml:space="preserve"> А.Л., </w:t>
      </w:r>
      <w:r>
        <w:rPr>
          <w:sz w:val="26"/>
        </w:rPr>
        <w:t>по вступлении постановления в законную силу, уничтожить в установленном законом порядке.</w:t>
      </w:r>
    </w:p>
    <w:p w:rsidR="002F6A9F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</w:t>
      </w:r>
      <w:r>
        <w:rPr>
          <w:sz w:val="26"/>
        </w:rPr>
        <w:t>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</w:t>
      </w:r>
      <w:r>
        <w:rPr>
          <w:sz w:val="26"/>
        </w:rPr>
        <w:t>рес Код Сводного реестра телефон, ОКТМО телефон, Код бюджетной классификации доходов 82811601153010012140, УИН: 0410760300735000722415155.</w:t>
      </w:r>
    </w:p>
    <w:p w:rsidR="002F6A9F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</w:t>
      </w:r>
      <w:r>
        <w:rPr>
          <w:sz w:val="26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F6A9F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</w:t>
      </w:r>
      <w:r>
        <w:rPr>
          <w:sz w:val="26"/>
        </w:rPr>
        <w:t>ого района (адрес и городской адрес) адрес.</w:t>
      </w:r>
    </w:p>
    <w:p w:rsidR="002F6A9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</w:t>
      </w:r>
      <w:r>
        <w:rPr>
          <w:sz w:val="26"/>
        </w:rPr>
        <w:t>ния или получения копии постановления.</w:t>
      </w:r>
    </w:p>
    <w:p w:rsidR="002F6A9F">
      <w:r>
        <w:rPr>
          <w:sz w:val="26"/>
        </w:rPr>
        <w:t xml:space="preserve">Мировой судья Васильев В.А. </w:t>
      </w:r>
    </w:p>
    <w:p w:rsidR="002F6A9F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9F"/>
    <w:rsid w:val="002F6A9F"/>
    <w:rsid w:val="008B1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