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0F5DBC">
      <w:pPr>
        <w:ind w:firstLine="708"/>
        <w:jc w:val="right"/>
      </w:pPr>
      <w:r>
        <w:rPr>
          <w:sz w:val="26"/>
        </w:rPr>
        <w:t>Дело № 5-73-74/2019</w:t>
      </w:r>
    </w:p>
    <w:p w:rsidR="000F5DBC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F5DBC">
      <w:pPr>
        <w:ind w:firstLine="708"/>
      </w:pPr>
      <w:r>
        <w:rPr>
          <w:sz w:val="26"/>
        </w:rPr>
        <w:t xml:space="preserve">08 апреля 2019 года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73F04">
      <w:pPr>
        <w:ind w:firstLine="708"/>
        <w:jc w:val="both"/>
        <w:rPr>
          <w:sz w:val="26"/>
        </w:rPr>
      </w:pPr>
    </w:p>
    <w:p w:rsidR="000F5DB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</w:t>
      </w:r>
      <w:r>
        <w:rPr>
          <w:sz w:val="26"/>
        </w:rPr>
        <w:t xml:space="preserve">спублике Крым </w:t>
      </w:r>
      <w:r>
        <w:rPr>
          <w:spacing w:val="-4"/>
          <w:sz w:val="26"/>
        </w:rPr>
        <w:t xml:space="preserve">в отношении </w:t>
      </w:r>
    </w:p>
    <w:p w:rsidR="000F5DBC">
      <w:pPr>
        <w:ind w:firstLine="708"/>
        <w:jc w:val="both"/>
      </w:pPr>
      <w:r>
        <w:rPr>
          <w:sz w:val="26"/>
        </w:rPr>
        <w:t>Кучуева</w:t>
      </w:r>
      <w:r>
        <w:rPr>
          <w:sz w:val="26"/>
        </w:rPr>
        <w:t xml:space="preserve"> А.В.</w:t>
      </w:r>
      <w:r>
        <w:rPr>
          <w:sz w:val="25"/>
        </w:rPr>
        <w:t>,</w:t>
      </w:r>
      <w:r>
        <w:rPr>
          <w:sz w:val="26"/>
        </w:rPr>
        <w:t xml:space="preserve"> </w:t>
      </w:r>
      <w:r>
        <w:rPr>
          <w:sz w:val="26"/>
        </w:rPr>
        <w:t>привлекаемого</w:t>
      </w:r>
      <w:r>
        <w:rPr>
          <w:sz w:val="26"/>
        </w:rPr>
        <w:t xml:space="preserve"> к административной ответственности по ст. 15.5 </w:t>
      </w:r>
      <w:r>
        <w:rPr>
          <w:sz w:val="26"/>
        </w:rPr>
        <w:t>КоАП</w:t>
      </w:r>
      <w:r>
        <w:rPr>
          <w:sz w:val="26"/>
        </w:rPr>
        <w:t xml:space="preserve"> РФ,</w:t>
      </w:r>
    </w:p>
    <w:p w:rsidR="000F5DBC">
      <w:pPr>
        <w:ind w:firstLine="708"/>
        <w:jc w:val="center"/>
      </w:pPr>
      <w:r>
        <w:rPr>
          <w:sz w:val="26"/>
        </w:rPr>
        <w:t>У С Т А Н О В И Л:</w:t>
      </w:r>
    </w:p>
    <w:p w:rsidR="000F5DBC">
      <w:pPr>
        <w:ind w:firstLine="708"/>
        <w:jc w:val="both"/>
      </w:pPr>
      <w:r>
        <w:rPr>
          <w:sz w:val="26"/>
        </w:rPr>
        <w:t>Кучуев</w:t>
      </w:r>
      <w:r>
        <w:rPr>
          <w:sz w:val="26"/>
        </w:rPr>
        <w:t xml:space="preserve"> А.В. </w:t>
      </w:r>
      <w:r>
        <w:rPr>
          <w:sz w:val="26"/>
        </w:rPr>
        <w:t xml:space="preserve">допустил нарушение п. 1 ст. 119 НК РФ установленных законодательством о налогах и сборах сроков предоставления </w:t>
      </w:r>
      <w:r>
        <w:rPr>
          <w:sz w:val="26"/>
        </w:rPr>
        <w:t>налоговой декларации в налоговый орган по месту учета, выразившееся в несвоевременном представлении в установленный п. 7 ст. 431 НК РФ срок расчета по страховым взносам за 3 месяца 2018 год, по сроку не позднее 03.05.2018 года, фактически представлен расче</w:t>
      </w:r>
      <w:r>
        <w:rPr>
          <w:sz w:val="26"/>
        </w:rPr>
        <w:t>т 08.05.2018 г</w:t>
      </w:r>
      <w:r>
        <w:rPr>
          <w:sz w:val="26"/>
        </w:rPr>
        <w:t xml:space="preserve">., за что предусмотрена ответственность по ст. 15.5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0F5DBC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Кучуев</w:t>
      </w:r>
      <w:r>
        <w:rPr>
          <w:sz w:val="26"/>
        </w:rPr>
        <w:t xml:space="preserve"> А.В. явился, вину признал.</w:t>
      </w:r>
    </w:p>
    <w:p w:rsidR="000F5DBC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Кучуева</w:t>
      </w:r>
      <w:r>
        <w:rPr>
          <w:sz w:val="26"/>
        </w:rPr>
        <w:t xml:space="preserve"> А.В., изучив и оценив собранные по делу об административном правонарушении доказательства в со</w:t>
      </w:r>
      <w:r>
        <w:rPr>
          <w:sz w:val="26"/>
        </w:rPr>
        <w:t>ответствии с требованиями</w:t>
      </w:r>
      <w:r>
        <w:rPr>
          <w:rFonts w:ascii="Calibri" w:eastAsia="Calibri" w:hAnsi="Calibri" w:cs="Calibri"/>
          <w:sz w:val="26"/>
        </w:rPr>
        <w:t xml:space="preserve"> </w:t>
      </w:r>
      <w:r>
        <w:fldChar w:fldCharType="begin"/>
      </w:r>
      <w:r>
        <w:instrText xml:space="preserve"> HYPERLINK "https://rospravosudie.com/law/%D0%A1%D1%82%D0%B0%D1%82%D1%8C%D1%8F_26.11_%D0%9A%D0%BE%D0%90%D0%9F_%D0%A0%D0%A4" </w:instrText>
      </w:r>
      <w:r>
        <w:fldChar w:fldCharType="separate"/>
      </w:r>
      <w:r>
        <w:rPr>
          <w:color w:val="0000FF"/>
          <w:sz w:val="26"/>
        </w:rPr>
        <w:t>статьи 26.11 Кодекса Российской Федерации об административных правонарушениях</w:t>
      </w:r>
      <w:r>
        <w:fldChar w:fldCharType="end"/>
      </w:r>
      <w:r>
        <w:rPr>
          <w:sz w:val="26"/>
        </w:rPr>
        <w:t>, пришел к следующему.</w:t>
      </w:r>
    </w:p>
    <w:p w:rsidR="000F5DBC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>оответствии со</w:t>
      </w:r>
      <w:r>
        <w:rPr>
          <w:rFonts w:ascii="Calibri" w:eastAsia="Calibri" w:hAnsi="Calibri" w:cs="Calibri"/>
          <w:sz w:val="26"/>
        </w:rPr>
        <w:t xml:space="preserve">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6"/>
        </w:rPr>
        <w:t xml:space="preserve">ст. 15.5 Кодекса Российской Федерации </w:t>
      </w:r>
      <w:r>
        <w:rPr>
          <w:color w:val="0000FF"/>
          <w:sz w:val="26"/>
        </w:rPr>
        <w:t>об</w:t>
      </w:r>
      <w:r>
        <w:rPr>
          <w:color w:val="0000FF"/>
          <w:sz w:val="26"/>
        </w:rPr>
        <w:t xml:space="preserve"> </w:t>
      </w:r>
      <w:r>
        <w:rPr>
          <w:color w:val="0000FF"/>
          <w:sz w:val="26"/>
        </w:rPr>
        <w:t>административных правонарушениях</w:t>
      </w:r>
      <w:r>
        <w:fldChar w:fldCharType="end"/>
      </w:r>
      <w:r>
        <w:rPr>
          <w:sz w:val="26"/>
        </w:rPr>
        <w:t xml:space="preserve"> нарушение установленных законодательством</w:t>
      </w:r>
      <w:r>
        <w:rPr>
          <w:sz w:val="26"/>
        </w:rPr>
        <w:t xml:space="preserve"> о налогах и сборах сроков представления налоговой декларации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F5DB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Кучуева</w:t>
      </w:r>
      <w:r>
        <w:rPr>
          <w:sz w:val="26"/>
        </w:rPr>
        <w:t xml:space="preserve"> А.В.</w:t>
      </w:r>
      <w:r>
        <w:rPr>
          <w:spacing w:val="-4"/>
          <w:sz w:val="26"/>
        </w:rPr>
        <w:t xml:space="preserve"> </w:t>
      </w:r>
      <w:r>
        <w:rPr>
          <w:sz w:val="26"/>
        </w:rPr>
        <w:t>в предъявленном пр</w:t>
      </w:r>
      <w:r>
        <w:rPr>
          <w:sz w:val="26"/>
        </w:rPr>
        <w:t>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 xml:space="preserve">, выпиской из ЕГРЮЛ, копией квитанции о приеме расчета в электронном виде, копией извещения о получении электронного документа. </w:t>
      </w:r>
    </w:p>
    <w:p w:rsidR="000F5DBC">
      <w:pPr>
        <w:ind w:firstLine="708"/>
        <w:jc w:val="both"/>
      </w:pPr>
      <w:r>
        <w:rPr>
          <w:sz w:val="26"/>
        </w:rPr>
        <w:t>Все указанные доказательства</w:t>
      </w:r>
      <w:r>
        <w:rPr>
          <w:sz w:val="26"/>
        </w:rPr>
        <w:t xml:space="preserve">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</w:t>
      </w:r>
      <w:r>
        <w:rPr>
          <w:sz w:val="26"/>
        </w:rPr>
        <w:t xml:space="preserve">ости. </w:t>
      </w:r>
    </w:p>
    <w:p w:rsidR="000F5DBC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Кучуева</w:t>
      </w:r>
      <w:r>
        <w:rPr>
          <w:sz w:val="26"/>
        </w:rPr>
        <w:t xml:space="preserve"> А.В.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мировой судья квалифицирует по ст. 15.5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 как нарушение </w:t>
      </w:r>
      <w:r>
        <w:rPr>
          <w:sz w:val="26"/>
        </w:rPr>
        <w:t>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0F5DBC">
      <w:pPr>
        <w:ind w:firstLine="708"/>
        <w:jc w:val="both"/>
      </w:pPr>
      <w:r>
        <w:rPr>
          <w:sz w:val="26"/>
        </w:rPr>
        <w:t>При назначении наказания м</w:t>
      </w:r>
      <w:r>
        <w:rPr>
          <w:sz w:val="26"/>
        </w:rPr>
        <w:t>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0F5DBC" w:rsidP="00F73F04">
      <w:pPr>
        <w:ind w:firstLine="708"/>
        <w:jc w:val="both"/>
      </w:pPr>
      <w:r>
        <w:rPr>
          <w:sz w:val="26"/>
        </w:rPr>
        <w:t>Обстоятельств, смягчающих и отягчающих наказание, мировой судья не находит.</w:t>
      </w:r>
    </w:p>
    <w:p w:rsidR="000F5DBC" w:rsidP="00F73F0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</w:t>
      </w:r>
      <w:r>
        <w:rPr>
          <w:sz w:val="26"/>
        </w:rPr>
        <w:t>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0F5DBC">
      <w:pPr>
        <w:jc w:val="center"/>
      </w:pPr>
      <w:r>
        <w:rPr>
          <w:sz w:val="26"/>
        </w:rPr>
        <w:t>ПОСТАНОВИЛ:</w:t>
      </w:r>
    </w:p>
    <w:p w:rsidR="000F5DBC" w:rsidP="00F73F04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Кучуева</w:t>
      </w:r>
      <w:r>
        <w:rPr>
          <w:sz w:val="26"/>
        </w:rPr>
        <w:t xml:space="preserve"> А.В.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ст. 15.5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преду</w:t>
      </w:r>
      <w:r>
        <w:rPr>
          <w:sz w:val="26"/>
        </w:rPr>
        <w:t>преждения.</w:t>
      </w:r>
    </w:p>
    <w:p w:rsidR="000F5DBC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</w:t>
      </w:r>
      <w:r>
        <w:rPr>
          <w:sz w:val="26"/>
        </w:rPr>
        <w:t>, со дня вручения или получения копии постановления.</w:t>
      </w:r>
    </w:p>
    <w:p w:rsidR="00F73F04">
      <w:pPr>
        <w:spacing w:after="200" w:line="276" w:lineRule="auto"/>
        <w:jc w:val="both"/>
        <w:rPr>
          <w:sz w:val="26"/>
        </w:rPr>
      </w:pPr>
    </w:p>
    <w:p w:rsidR="00F73F04">
      <w:pPr>
        <w:spacing w:after="200" w:line="276" w:lineRule="auto"/>
        <w:jc w:val="both"/>
        <w:rPr>
          <w:sz w:val="26"/>
        </w:rPr>
      </w:pPr>
    </w:p>
    <w:p w:rsidR="000F5DBC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F5DBC">
      <w:pPr>
        <w:spacing w:after="200" w:line="276" w:lineRule="auto"/>
      </w:pPr>
    </w:p>
    <w:sectPr w:rsidSect="000F5DB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F5DBC"/>
    <w:rsid w:val="000F5DBC"/>
    <w:rsid w:val="00F73F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