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0B11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6"/>
        </w:rPr>
        <w:t>Дело № 5-73-77/2021</w:t>
      </w:r>
    </w:p>
    <w:p w:rsidR="00CC0B11">
      <w:pPr>
        <w:spacing w:line="260" w:lineRule="atLeast"/>
        <w:ind w:firstLine="709"/>
        <w:jc w:val="right"/>
      </w:pPr>
      <w:r>
        <w:rPr>
          <w:sz w:val="26"/>
        </w:rPr>
        <w:t>УИД: 91MS0073-01-2021-000209-78</w:t>
      </w:r>
    </w:p>
    <w:p w:rsidR="00222595">
      <w:pPr>
        <w:pStyle w:val="Heading1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6"/>
        </w:rPr>
      </w:pPr>
    </w:p>
    <w:p w:rsidR="00CC0B11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 xml:space="preserve"> О С Т А Н О В Л Е Н И Е</w:t>
      </w:r>
    </w:p>
    <w:p w:rsidR="00222595">
      <w:pPr>
        <w:ind w:firstLine="567"/>
        <w:jc w:val="both"/>
        <w:rPr>
          <w:sz w:val="26"/>
        </w:rPr>
      </w:pPr>
    </w:p>
    <w:p w:rsidR="00CC0B11">
      <w:pPr>
        <w:ind w:firstLine="567"/>
        <w:jc w:val="both"/>
      </w:pPr>
      <w:r>
        <w:rPr>
          <w:sz w:val="26"/>
        </w:rPr>
        <w:t xml:space="preserve">12 марта 2021 года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</w:p>
    <w:p w:rsidR="00222595">
      <w:pPr>
        <w:ind w:firstLine="708"/>
        <w:jc w:val="both"/>
        <w:rPr>
          <w:sz w:val="26"/>
        </w:rPr>
      </w:pPr>
    </w:p>
    <w:p w:rsidR="00CC0B1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CC0B11">
      <w:pPr>
        <w:spacing w:line="260" w:lineRule="atLeast"/>
        <w:ind w:firstLine="709"/>
        <w:jc w:val="both"/>
      </w:pPr>
      <w:r>
        <w:rPr>
          <w:sz w:val="26"/>
        </w:rPr>
        <w:t>Андреасяна В.А.</w:t>
      </w:r>
    </w:p>
    <w:p w:rsidR="00CC0B11">
      <w:pPr>
        <w:spacing w:line="260" w:lineRule="atLeast"/>
        <w:jc w:val="center"/>
      </w:pPr>
      <w:r>
        <w:rPr>
          <w:sz w:val="26"/>
        </w:rPr>
        <w:t>УСТАНОВИЛ:</w:t>
      </w:r>
    </w:p>
    <w:p w:rsidR="00CC0B11">
      <w:pPr>
        <w:ind w:firstLine="567"/>
        <w:jc w:val="both"/>
      </w:pPr>
      <w:r>
        <w:rPr>
          <w:sz w:val="26"/>
        </w:rPr>
        <w:t>Андреасян В.А.</w:t>
      </w:r>
      <w:r>
        <w:rPr>
          <w:sz w:val="26"/>
        </w:rPr>
        <w:t xml:space="preserve"> осуществлял</w:t>
      </w:r>
      <w:r>
        <w:rPr>
          <w:sz w:val="26"/>
        </w:rPr>
        <w:t xml:space="preserve"> предпринимательскую деятельность про приему лома и отходов черного металла без соответствующих документов по цене 10 рублей за 1 кг., установлено что Андреасян В.А. в качестве индивидуального предпринимателя не зарегистрирован, лицензию на осуществление д</w:t>
      </w:r>
      <w:r>
        <w:rPr>
          <w:sz w:val="26"/>
        </w:rPr>
        <w:t>еятельности по заготовке, хранению переработке и реализации лома черных металлов не получал, чем нарушил требования ст.13.1 Федерального закона от 24 июня 1998</w:t>
      </w:r>
      <w:r>
        <w:rPr>
          <w:sz w:val="26"/>
        </w:rPr>
        <w:t xml:space="preserve"> года № 89-ФЗ «Об отходах производства и потребления», а также Постановления Правительства РФ от </w:t>
      </w:r>
      <w:r>
        <w:rPr>
          <w:sz w:val="26"/>
        </w:rPr>
        <w:t>11 мая 2001 года № 369 «Об утверждении Правил обращения с ломом и отходами черных металлов и их отчуждения», чем совершил правонарушение, предусмотренное ст.14.26 КоАП РФ.</w:t>
      </w:r>
    </w:p>
    <w:p w:rsidR="00CC0B11">
      <w:pPr>
        <w:widowControl w:val="0"/>
        <w:ind w:firstLine="540"/>
        <w:jc w:val="both"/>
      </w:pPr>
      <w:r>
        <w:rPr>
          <w:sz w:val="26"/>
        </w:rPr>
        <w:t>В судебном заседании Андреасян В.А. признал факт осуществления предпринимательской д</w:t>
      </w:r>
      <w:r>
        <w:rPr>
          <w:sz w:val="26"/>
        </w:rPr>
        <w:t>еятельности по приему лома и отходов черного металла без соответствующих документов.</w:t>
      </w:r>
    </w:p>
    <w:p w:rsidR="00CC0B11">
      <w:pPr>
        <w:widowControl w:val="0"/>
        <w:ind w:firstLine="540"/>
        <w:jc w:val="both"/>
      </w:pPr>
      <w:r>
        <w:rPr>
          <w:sz w:val="26"/>
        </w:rPr>
        <w:t>Исследовав представленные материалы дела, считаю, что в действиях Андреасяна В.А. имеется состав административного правонарушения, предусмотренного ст. 14.26 КоАП РФ, исхо</w:t>
      </w:r>
      <w:r>
        <w:rPr>
          <w:sz w:val="26"/>
        </w:rPr>
        <w:t xml:space="preserve">дя из следующего. </w:t>
      </w:r>
    </w:p>
    <w:p w:rsidR="00CC0B11">
      <w:pPr>
        <w:ind w:firstLine="567"/>
        <w:jc w:val="both"/>
      </w:pPr>
      <w:r>
        <w:rPr>
          <w:sz w:val="26"/>
        </w:rPr>
        <w:t>Выслушав Андреасяна В.А.,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CC0B11">
      <w:pPr>
        <w:ind w:firstLine="540"/>
        <w:jc w:val="both"/>
      </w:pPr>
      <w:r>
        <w:rPr>
          <w:sz w:val="26"/>
        </w:rPr>
        <w:t xml:space="preserve">В силу ст.14.26 КоАП РФ нарушение правил </w:t>
      </w:r>
      <w:r>
        <w:rPr>
          <w:sz w:val="26"/>
        </w:rPr>
        <w:t>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- вле</w:t>
      </w:r>
      <w:r>
        <w:rPr>
          <w:sz w:val="26"/>
        </w:rPr>
        <w:t>чет наложение административного штрафа на граждан в размере от двух тысяч до двух тысяч пятисот</w:t>
      </w:r>
      <w:r>
        <w:rPr>
          <w:sz w:val="26"/>
        </w:rPr>
        <w:t xml:space="preserve">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</w:t>
      </w:r>
      <w:r>
        <w:rPr>
          <w:sz w:val="26"/>
        </w:rPr>
        <w:t>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CC0B11">
      <w:pPr>
        <w:ind w:firstLine="540"/>
        <w:jc w:val="both"/>
      </w:pPr>
      <w:r>
        <w:rPr>
          <w:sz w:val="26"/>
        </w:rPr>
        <w:t>В соответствии с п.1 ст.13.1 Федерального закона от 24 июня 1998</w:t>
      </w:r>
      <w:r>
        <w:rPr>
          <w:sz w:val="26"/>
        </w:rPr>
        <w:t xml:space="preserve"> № 89-ФЗ « Об отходах производства и потребления» физические лица могут осуществлять в порядке, установленном законодательством Российской Федерации, отчуждение лома </w:t>
      </w:r>
      <w:r>
        <w:rPr>
          <w:sz w:val="26"/>
        </w:rPr>
        <w:t>и отходов цветных металлов, образующихся при использовании изделий из цветных металлов в б</w:t>
      </w:r>
      <w:r>
        <w:rPr>
          <w:sz w:val="26"/>
        </w:rPr>
        <w:t>ыту и принадлежащих им на праве собственности, согласно перечню разрешенных для приема от физических лиц лома и</w:t>
      </w:r>
      <w:r>
        <w:rPr>
          <w:sz w:val="26"/>
        </w:rPr>
        <w:t xml:space="preserve"> отходов цветных металлов, утвержденному органу государственной власти субъекта Российской Федерации.</w:t>
      </w:r>
    </w:p>
    <w:p w:rsidR="00CC0B11">
      <w:pPr>
        <w:ind w:firstLine="540"/>
        <w:jc w:val="both"/>
      </w:pPr>
      <w:r>
        <w:rPr>
          <w:sz w:val="26"/>
        </w:rPr>
        <w:t>Согласно п.п.3, 4 Федерального закона от 24</w:t>
      </w:r>
      <w:r>
        <w:rPr>
          <w:sz w:val="26"/>
        </w:rPr>
        <w:t xml:space="preserve"> июня 1998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CC0B11">
      <w:pPr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п.п</w:t>
      </w:r>
      <w:r>
        <w:rPr>
          <w:sz w:val="26"/>
        </w:rPr>
        <w:t>. 2, 3, 4 Правил обраще</w:t>
      </w:r>
      <w:r>
        <w:rPr>
          <w:sz w:val="26"/>
        </w:rPr>
        <w:t xml:space="preserve">ния с ломом и отходами черных металлов и их отчуждения, утв. Постановлением Правительства Российской Федерации от 11 мая 2001 года № 369 (далее - Правила № 369), </w:t>
      </w:r>
      <w:r>
        <w:rPr>
          <w:sz w:val="26"/>
        </w:rPr>
        <w:t>п.п</w:t>
      </w:r>
      <w:r>
        <w:rPr>
          <w:sz w:val="26"/>
        </w:rPr>
        <w:t>. 2, 3, 4 Правил обращения с ломом и отходами цветных металлов и их отчуждения, утв. Постан</w:t>
      </w:r>
      <w:r>
        <w:rPr>
          <w:sz w:val="26"/>
        </w:rPr>
        <w:t>овлением Правительства Российской Федерации от 11 мая 2001 года № 370</w:t>
      </w:r>
      <w:r>
        <w:rPr>
          <w:sz w:val="26"/>
        </w:rPr>
        <w:t xml:space="preserve"> (далее – Правила 370), граждане не вправе осуществлять прием лома и отходов черных и цветных металлов.</w:t>
      </w:r>
    </w:p>
    <w:p w:rsidR="00CC0B11">
      <w:pPr>
        <w:ind w:firstLine="540"/>
        <w:jc w:val="both"/>
      </w:pPr>
      <w:r>
        <w:rPr>
          <w:sz w:val="26"/>
        </w:rPr>
        <w:t>Согласно п.10 Правил № 369 и п.11 Правил № 370 прием лома и отходов черных и цветны</w:t>
      </w:r>
      <w:r>
        <w:rPr>
          <w:sz w:val="26"/>
        </w:rPr>
        <w:t xml:space="preserve">х металлов осуществляется с обязательным составлением на каждую партию лома и отходов металла </w:t>
      </w:r>
      <w:r>
        <w:rPr>
          <w:sz w:val="26"/>
        </w:rPr>
        <w:t>приемосдачного</w:t>
      </w:r>
      <w:r>
        <w:rPr>
          <w:sz w:val="26"/>
        </w:rPr>
        <w:t xml:space="preserve"> акта. </w:t>
      </w:r>
    </w:p>
    <w:p w:rsidR="00CC0B11">
      <w:pPr>
        <w:ind w:firstLine="567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Андреасян В.А. </w:t>
      </w:r>
      <w:r>
        <w:rPr>
          <w:sz w:val="26"/>
        </w:rPr>
        <w:t>осуществлял предпринимательскую деятельность про приему</w:t>
      </w:r>
      <w:r>
        <w:rPr>
          <w:sz w:val="26"/>
        </w:rPr>
        <w:t xml:space="preserve"> лома и отходов черного металла без соответствующих документов по цене 10 рублей за 1 кг., установлено что Андреасян В.А. в качестве индивидуального предпринимателя не зарегистрирован, лицензию на осуществление деятельности по заготовке, хранению переработ</w:t>
      </w:r>
      <w:r>
        <w:rPr>
          <w:sz w:val="26"/>
        </w:rPr>
        <w:t>ке и реализации лома черных металлов не получал, чем нарушил требования ст</w:t>
      </w:r>
      <w:r>
        <w:rPr>
          <w:sz w:val="26"/>
        </w:rPr>
        <w:t>.13.1 Федерального закона от 24 июня 1998 года № 89-ФЗ «Об отходах производства и потребления», а также Постановления Правительства РФ от 11 мая 2001 года № 369 «Об утверждении Прави</w:t>
      </w:r>
      <w:r>
        <w:rPr>
          <w:sz w:val="26"/>
        </w:rPr>
        <w:t>л обращения с ломом и отходами черных металлов и их отчуждения», чем совершил правонарушение, предусмотренное ст.14.26 КоАП РФ.</w:t>
      </w:r>
    </w:p>
    <w:p w:rsidR="00CC0B11">
      <w:pPr>
        <w:ind w:firstLine="567"/>
        <w:jc w:val="both"/>
      </w:pPr>
      <w:r>
        <w:rPr>
          <w:sz w:val="26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CC0B11">
      <w:pPr>
        <w:ind w:firstLine="567"/>
        <w:jc w:val="both"/>
      </w:pPr>
      <w:r>
        <w:rPr>
          <w:sz w:val="26"/>
        </w:rPr>
        <w:t xml:space="preserve">- протоколом об </w:t>
      </w:r>
      <w:r>
        <w:rPr>
          <w:sz w:val="26"/>
        </w:rPr>
        <w:t>административном правонарушении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объяснением Андреасян В.А.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рапортом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протоколом осмотра места происшествия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таблицей иллюстраций к протоколу осмотра места происшествия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сохранной распиской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копией протокола обыска (выемки)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копией фотоиллюстраций к протоколу выемки</w:t>
      </w:r>
      <w:r>
        <w:rPr>
          <w:sz w:val="26"/>
        </w:rPr>
        <w:t>;</w:t>
      </w:r>
    </w:p>
    <w:p w:rsidR="00CC0B11">
      <w:pPr>
        <w:ind w:firstLine="567"/>
        <w:jc w:val="both"/>
      </w:pPr>
      <w:r>
        <w:rPr>
          <w:sz w:val="26"/>
        </w:rPr>
        <w:t>- копией сохранной расписки.</w:t>
      </w:r>
    </w:p>
    <w:p w:rsidR="00CC0B11">
      <w:pPr>
        <w:ind w:firstLine="567"/>
        <w:jc w:val="both"/>
      </w:pPr>
      <w:r>
        <w:rPr>
          <w:sz w:val="26"/>
        </w:rPr>
        <w:t xml:space="preserve">Указанными доказательствами, оснований не доверять которым у мирового судьи не </w:t>
      </w:r>
      <w:r>
        <w:rPr>
          <w:sz w:val="26"/>
        </w:rPr>
        <w:t>имеется</w:t>
      </w:r>
      <w:r>
        <w:rPr>
          <w:sz w:val="26"/>
        </w:rPr>
        <w:t xml:space="preserve"> установлено, что Андреасян В.А. </w:t>
      </w:r>
      <w:r>
        <w:rPr>
          <w:sz w:val="26"/>
        </w:rPr>
        <w:t>ос</w:t>
      </w:r>
      <w:r>
        <w:rPr>
          <w:sz w:val="26"/>
        </w:rPr>
        <w:t>уществлял предпринимательскую деятельность про приему лома и отходов черного металла без соответствующих документов по цене 10 рублей за 1 кг., установлено что Андреасян В.А. в качестве индивидуального предпринимателя не зарегистрирован, лицензию на осущес</w:t>
      </w:r>
      <w:r>
        <w:rPr>
          <w:sz w:val="26"/>
        </w:rPr>
        <w:t xml:space="preserve">твление деятельности по заготовке, хранению переработке и реализации лома </w:t>
      </w:r>
      <w:r>
        <w:rPr>
          <w:sz w:val="26"/>
        </w:rPr>
        <w:t xml:space="preserve">черных металлов </w:t>
      </w:r>
      <w:r>
        <w:rPr>
          <w:sz w:val="26"/>
        </w:rPr>
        <w:t>не получал, чем нарушил требования ст.13.1 Федерального закона от 24 июня 1998 года № 89-ФЗ «Об отходах производства и потребления», а также Постановления Правительст</w:t>
      </w:r>
      <w:r>
        <w:rPr>
          <w:sz w:val="26"/>
        </w:rPr>
        <w:t>ва РФ от 11 мая 2001 года № 369 «Об утверждении Правил обращения с ломом и отходами черных металлов и их отчуждения», чем совершил правонарушение, предусмотренное ст.14.26 КоАП РФ.</w:t>
      </w:r>
    </w:p>
    <w:p w:rsidR="00CC0B11">
      <w:pPr>
        <w:ind w:firstLine="567"/>
        <w:jc w:val="both"/>
      </w:pPr>
      <w:r>
        <w:rPr>
          <w:sz w:val="26"/>
        </w:rPr>
        <w:t xml:space="preserve">Протокол об административном правонарушении соответствует ст.28.2 КоАП РФ, </w:t>
      </w:r>
      <w:r>
        <w:rPr>
          <w:sz w:val="26"/>
        </w:rPr>
        <w:t xml:space="preserve">в нем зафиксированы все данные, необходимые для рассмотрения дела, в том числе, событие административного правонарушения, выразившееся в нарушении требований ст.13.1 Федерального закона от 24 июня 1998 года № 89-ФЗ «Об отходах производства и потребления», </w:t>
      </w:r>
      <w:r>
        <w:rPr>
          <w:sz w:val="26"/>
        </w:rPr>
        <w:t>а также Постановления Правительства РФ от 11 мая 2001 года № 369 «Об утверждении Правил обращения с ломом</w:t>
      </w:r>
      <w:r>
        <w:rPr>
          <w:sz w:val="26"/>
        </w:rPr>
        <w:t xml:space="preserve"> и отходами черных металлов и их отчуждения».</w:t>
      </w:r>
    </w:p>
    <w:p w:rsidR="00CC0B11">
      <w:pPr>
        <w:ind w:firstLine="567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 соответствуют требования</w:t>
      </w:r>
      <w:r>
        <w:rPr>
          <w:sz w:val="26"/>
        </w:rPr>
        <w:t xml:space="preserve">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ст.ст.26.2, 26.11 КоАП РФ. </w:t>
      </w:r>
    </w:p>
    <w:p w:rsidR="00CC0B11">
      <w:pPr>
        <w:ind w:firstLine="567"/>
        <w:jc w:val="both"/>
      </w:pPr>
      <w:r>
        <w:rPr>
          <w:sz w:val="26"/>
        </w:rPr>
        <w:t>Оценив доказательства по своему внутреннему убеждению, основанному на всес</w:t>
      </w:r>
      <w:r>
        <w:rPr>
          <w:sz w:val="26"/>
        </w:rPr>
        <w:t>тороннем, полном и объективном исследовании всех обстоятельств дела в их совокупности, мировой судья приходит к выводу о том, что виновность Андреасяна В.А. в совершении правонарушения, предусмотренного ст.14.26 КоАП РФ, как нарушение правил обращения с ло</w:t>
      </w:r>
      <w:r>
        <w:rPr>
          <w:sz w:val="26"/>
        </w:rPr>
        <w:t>мом и отходами цветных и черных металлов (приема, учета, хранения, транспортировки), за исключением случаев, предусмотренных частями</w:t>
      </w:r>
      <w:r>
        <w:rPr>
          <w:sz w:val="26"/>
        </w:rPr>
        <w:t xml:space="preserve"> 1 - 10 статьи 8.2, частью 2 статьи 8.6 и частью 2 статьи 8.31 настоящего Кодекса, а также их отчуждения, является доказанно</w:t>
      </w:r>
      <w:r>
        <w:rPr>
          <w:sz w:val="26"/>
        </w:rPr>
        <w:t>й.</w:t>
      </w:r>
    </w:p>
    <w:p w:rsidR="00CC0B11">
      <w:pPr>
        <w:ind w:firstLine="540"/>
        <w:jc w:val="both"/>
      </w:pPr>
      <w:r>
        <w:rPr>
          <w:sz w:val="26"/>
        </w:rPr>
        <w:t>При назначении наказания учитывается характер совершенного административного правонарушения, личность Андреасяна В.А.,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C0B11">
      <w:pPr>
        <w:ind w:firstLine="540"/>
        <w:jc w:val="both"/>
      </w:pPr>
      <w:r>
        <w:rPr>
          <w:sz w:val="26"/>
        </w:rPr>
        <w:t>Обстоятель</w:t>
      </w:r>
      <w:r>
        <w:rPr>
          <w:sz w:val="26"/>
        </w:rPr>
        <w:t>ств, смягчающих и отягчающих административную ответственность Андреасяна В.А. судом не установлено.</w:t>
      </w:r>
    </w:p>
    <w:p w:rsidR="00CC0B11">
      <w:pPr>
        <w:ind w:firstLine="540"/>
        <w:jc w:val="both"/>
      </w:pPr>
      <w:r>
        <w:rPr>
          <w:sz w:val="26"/>
        </w:rPr>
        <w:t>С учетом конкретных обстоятельств дела, данных о личности Андреасяна В.А., отсутствие обстоятельств отягчающих административную ответственность, а также в ц</w:t>
      </w:r>
      <w:r>
        <w:rPr>
          <w:sz w:val="26"/>
        </w:rPr>
        <w:t>елях предупреждения совершения новых правонарушений, как самим правонарушителем, так и другими лицами считаю необходимым назначить Андреасяну В.А. наказание в виде минимального штрафа, предусмотренного санкцией ст. 14.26 КоАП РФ.</w:t>
      </w:r>
    </w:p>
    <w:p w:rsidR="00CC0B11">
      <w:pPr>
        <w:ind w:firstLine="540"/>
        <w:jc w:val="both"/>
      </w:pPr>
      <w:r>
        <w:rPr>
          <w:sz w:val="26"/>
        </w:rPr>
        <w:t>В соответствии с ч.3 ст.29</w:t>
      </w:r>
      <w:r>
        <w:rPr>
          <w:sz w:val="26"/>
        </w:rPr>
        <w:t>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</w:t>
      </w:r>
      <w:r>
        <w:rPr>
          <w:sz w:val="26"/>
        </w:rPr>
        <w:t>ние в виде конфискации или возмездного изъятия.</w:t>
      </w:r>
    </w:p>
    <w:p w:rsidR="00CC0B11">
      <w:pPr>
        <w:ind w:firstLine="567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</w:t>
      </w:r>
      <w:r>
        <w:rPr>
          <w:sz w:val="26"/>
        </w:rPr>
        <w:t>ст.ст</w:t>
      </w:r>
      <w:r>
        <w:rPr>
          <w:sz w:val="26"/>
        </w:rPr>
        <w:t>. 29.10-29.11 КоАП РФ, мировой судья, -</w:t>
      </w:r>
    </w:p>
    <w:p w:rsidR="00CC0B11">
      <w:pPr>
        <w:ind w:firstLine="567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 :</w:t>
      </w:r>
    </w:p>
    <w:p w:rsidR="00CC0B11">
      <w:pPr>
        <w:pStyle w:val="Heading1"/>
        <w:spacing w:before="0" w:after="0"/>
        <w:ind w:firstLine="567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Признать В.А. </w:t>
      </w:r>
      <w:r>
        <w:rPr>
          <w:rFonts w:ascii="Times New Roman" w:hAnsi="Times New Roman" w:cs="Times New Roman"/>
          <w:b w:val="0"/>
          <w:sz w:val="26"/>
        </w:rPr>
        <w:t>виновным в совершении административного правонарушения, предусмотренного ст</w:t>
      </w:r>
      <w:r>
        <w:rPr>
          <w:rFonts w:ascii="Times New Roman" w:hAnsi="Times New Roman" w:cs="Times New Roman"/>
          <w:b w:val="0"/>
          <w:sz w:val="26"/>
        </w:rPr>
        <w:t>.14.26 КоАП РФ и назначить ему наказание в виде административного штрафа в размере 2000 (две тысячи) рублей 00 копеек, без конфискации.</w:t>
      </w:r>
    </w:p>
    <w:p w:rsidR="00CC0B11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</w:t>
      </w:r>
      <w:r>
        <w:rPr>
          <w:sz w:val="26"/>
        </w:rPr>
        <w:t>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</w:t>
      </w:r>
      <w:r>
        <w:rPr>
          <w:sz w:val="26"/>
        </w:rPr>
        <w:t>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</w:t>
      </w:r>
      <w:r>
        <w:rPr>
          <w:sz w:val="26"/>
        </w:rPr>
        <w:t>водного реестра 35220323, ОКТМО 35643000, Код бюджетной классификации доходов 82811601143019000140.</w:t>
      </w:r>
    </w:p>
    <w:p w:rsidR="00CC0B1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</w:t>
      </w:r>
      <w:r>
        <w:rPr>
          <w:sz w:val="26"/>
        </w:rPr>
        <w:t>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</w:t>
      </w:r>
      <w:r>
        <w:rPr>
          <w:sz w:val="26"/>
        </w:rPr>
        <w:t>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C0B11" w:rsidP="0022259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</w:t>
      </w:r>
      <w:r>
        <w:rPr>
          <w:sz w:val="26"/>
        </w:rPr>
        <w:t xml:space="preserve">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22595">
      <w:pPr>
        <w:rPr>
          <w:sz w:val="26"/>
        </w:rPr>
      </w:pPr>
    </w:p>
    <w:p w:rsidR="00CC0B11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CC0B11">
      <w:pPr>
        <w:ind w:right="36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11"/>
    <w:rsid w:val="00222595"/>
    <w:rsid w:val="00CC0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