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2B34">
      <w:pPr>
        <w:jc w:val="right"/>
      </w:pPr>
      <w:r>
        <w:rPr>
          <w:sz w:val="25"/>
        </w:rPr>
        <w:t>Дело № 5-73-84/2021</w:t>
      </w:r>
    </w:p>
    <w:p w:rsidR="00AF2B34">
      <w:pPr>
        <w:jc w:val="right"/>
      </w:pPr>
      <w:r>
        <w:rPr>
          <w:sz w:val="25"/>
        </w:rPr>
        <w:t>УИД: 91MS0073-01-2021-000221-42</w:t>
      </w:r>
    </w:p>
    <w:p w:rsidR="00435716">
      <w:pPr>
        <w:jc w:val="center"/>
        <w:rPr>
          <w:sz w:val="25"/>
        </w:rPr>
      </w:pPr>
    </w:p>
    <w:p w:rsidR="00AF2B3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435716">
      <w:pPr>
        <w:ind w:firstLine="708"/>
        <w:rPr>
          <w:sz w:val="25"/>
        </w:rPr>
      </w:pPr>
    </w:p>
    <w:p w:rsidR="00AF2B34">
      <w:pPr>
        <w:ind w:firstLine="708"/>
      </w:pPr>
      <w:r>
        <w:rPr>
          <w:sz w:val="25"/>
        </w:rPr>
        <w:t xml:space="preserve">17 марта 2021 года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435716">
      <w:pPr>
        <w:ind w:firstLine="720"/>
        <w:jc w:val="both"/>
        <w:rPr>
          <w:sz w:val="25"/>
        </w:rPr>
      </w:pPr>
    </w:p>
    <w:p w:rsidR="00AF2B34">
      <w:pPr>
        <w:ind w:firstLine="720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гражданки:</w:t>
      </w:r>
    </w:p>
    <w:p w:rsidR="00AF2B34">
      <w:pPr>
        <w:ind w:left="851"/>
        <w:jc w:val="both"/>
      </w:pPr>
      <w:r>
        <w:rPr>
          <w:spacing w:val="-3"/>
          <w:sz w:val="25"/>
        </w:rPr>
        <w:t>Нетудыхата В.В.</w:t>
      </w:r>
    </w:p>
    <w:p w:rsidR="00AF2B34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12.8 ч. 1 Кодекса</w:t>
      </w:r>
      <w:r>
        <w:rPr>
          <w:sz w:val="25"/>
        </w:rPr>
        <w:t xml:space="preserve"> Российской Федерации об административных правонарушениях, </w:t>
      </w:r>
    </w:p>
    <w:p w:rsidR="00AF2B34" w:rsidP="00435716">
      <w:pPr>
        <w:jc w:val="center"/>
      </w:pPr>
      <w:r>
        <w:rPr>
          <w:sz w:val="25"/>
        </w:rPr>
        <w:t>УСТАНОВИЛ:</w:t>
      </w:r>
    </w:p>
    <w:p w:rsidR="00AF2B34">
      <w:pPr>
        <w:ind w:firstLine="708"/>
        <w:jc w:val="both"/>
      </w:pPr>
      <w:r>
        <w:rPr>
          <w:sz w:val="25"/>
        </w:rPr>
        <w:t>Нетудыхата В.В.,</w:t>
      </w:r>
      <w:r>
        <w:rPr>
          <w:sz w:val="25"/>
        </w:rPr>
        <w:t xml:space="preserve"> управляла транспортным средством – автомобилем, </w:t>
      </w:r>
      <w:r>
        <w:rPr>
          <w:sz w:val="25"/>
        </w:rPr>
        <w:t>государственный регистрационный знак</w:t>
      </w:r>
      <w:r>
        <w:rPr>
          <w:sz w:val="25"/>
        </w:rPr>
        <w:t xml:space="preserve"> в нарушение требований п. 2.7 ПДД РФ находясь в состоянии алкогольного </w:t>
      </w:r>
      <w:r>
        <w:rPr>
          <w:sz w:val="25"/>
        </w:rPr>
        <w:t>опьянения. Данное действие не содержит уголовно-наказуемого деяния.</w:t>
      </w:r>
    </w:p>
    <w:p w:rsidR="00AF2B34">
      <w:pPr>
        <w:ind w:firstLine="708"/>
        <w:jc w:val="both"/>
      </w:pPr>
      <w:r>
        <w:rPr>
          <w:sz w:val="25"/>
        </w:rPr>
        <w:t>В судебное заседание Нетудыхата В.В. явилась, вину признала, пояснила, что действительно управляла транспортным средством в состоянии алкогольного опьянения при указанных в протоколе об ад</w:t>
      </w:r>
      <w:r>
        <w:rPr>
          <w:sz w:val="25"/>
        </w:rPr>
        <w:t xml:space="preserve">министративном правонарушении обстоятельствах, накануне употребила 250 гр. виски. </w:t>
      </w:r>
    </w:p>
    <w:p w:rsidR="00AF2B34">
      <w:pPr>
        <w:ind w:firstLine="708"/>
        <w:jc w:val="both"/>
      </w:pPr>
      <w:r>
        <w:rPr>
          <w:sz w:val="25"/>
        </w:rPr>
        <w:t>Выслушав Нетудыхата В.В., изучив материалы дела, мировой судья пришел к выводу о наличии в действиях Нетудыхата В.В., состава правонарушения, предусмотренного ст. 12.8 ч.1 К</w:t>
      </w:r>
      <w:r>
        <w:rPr>
          <w:sz w:val="25"/>
        </w:rPr>
        <w:t>оАП РФ, исходя из следующего.</w:t>
      </w:r>
    </w:p>
    <w:p w:rsidR="00AF2B34" w:rsidP="00435716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>, он был составлен в отношении Нетудыхата В.В. за то, что она</w:t>
      </w:r>
      <w:r>
        <w:t xml:space="preserve"> </w:t>
      </w:r>
      <w:r>
        <w:rPr>
          <w:sz w:val="25"/>
        </w:rPr>
        <w:t>управляла транспортным средством – автомобилем</w:t>
      </w:r>
      <w:r>
        <w:rPr>
          <w:sz w:val="25"/>
        </w:rPr>
        <w:t>, государственный регистрационный знак</w:t>
      </w:r>
      <w:r>
        <w:rPr>
          <w:sz w:val="25"/>
        </w:rPr>
        <w:t xml:space="preserve"> в наруш</w:t>
      </w:r>
      <w:r>
        <w:rPr>
          <w:sz w:val="25"/>
        </w:rPr>
        <w:t>ение требований п. 2.7 ПДД РФ находясь в состоянии опьянения. При отсутствии в ее действиях уголовно наказуемого деяния.</w:t>
      </w:r>
    </w:p>
    <w:p w:rsidR="00AF2B34">
      <w:pPr>
        <w:ind w:firstLine="708"/>
        <w:jc w:val="both"/>
      </w:pPr>
      <w:r>
        <w:rPr>
          <w:sz w:val="25"/>
        </w:rPr>
        <w:t>В рамках проводимого освидетельствования на состояние алкогольного опьянения на месте при помощи специального технического средства Нет</w:t>
      </w:r>
      <w:r>
        <w:rPr>
          <w:sz w:val="25"/>
        </w:rPr>
        <w:t>удыхата В.В., от освидетельствования отказалась.</w:t>
      </w:r>
    </w:p>
    <w:p w:rsidR="00AF2B34" w:rsidP="00435716">
      <w:pPr>
        <w:ind w:firstLine="708"/>
        <w:jc w:val="both"/>
      </w:pPr>
      <w:r>
        <w:rPr>
          <w:sz w:val="25"/>
        </w:rPr>
        <w:t>Факт нахождения Нетудыхата В.В. в состоянии алкогольного опьянения подтверждается актом медицинского освидетельствования на состояние опьянения (алкогольного, наркологического или иного токсического)</w:t>
      </w:r>
      <w:r>
        <w:rPr>
          <w:sz w:val="25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Нетудыхата В.В. в состоянии алкогольного опьянения: при первичном результате исследования </w:t>
      </w:r>
      <w:r>
        <w:rPr>
          <w:sz w:val="25"/>
        </w:rPr>
        <w:t>определено налич</w:t>
      </w:r>
      <w:r>
        <w:rPr>
          <w:sz w:val="25"/>
        </w:rPr>
        <w:t>ие абсолютного этилового спирта в концентрации 0,81 миллиграмм на один литр выдыхаемого воздуха, при вторичном</w:t>
      </w:r>
      <w:r>
        <w:rPr>
          <w:sz w:val="25"/>
        </w:rPr>
        <w:t xml:space="preserve"> </w:t>
      </w:r>
      <w:r>
        <w:rPr>
          <w:sz w:val="25"/>
        </w:rPr>
        <w:t>исследовании</w:t>
      </w:r>
      <w:r>
        <w:rPr>
          <w:sz w:val="25"/>
        </w:rPr>
        <w:t xml:space="preserve"> </w:t>
      </w:r>
      <w:r>
        <w:rPr>
          <w:sz w:val="25"/>
        </w:rPr>
        <w:t>определено наличие абсолютного этилового спирта в концентрации 0,79 миллиграмм на один литр выдыхаемого воздуха.</w:t>
      </w:r>
    </w:p>
    <w:p w:rsidR="00AF2B34">
      <w:pPr>
        <w:ind w:firstLine="708"/>
        <w:jc w:val="both"/>
      </w:pPr>
      <w:r>
        <w:rPr>
          <w:sz w:val="25"/>
        </w:rPr>
        <w:t>Факт управл</w:t>
      </w:r>
      <w:r>
        <w:rPr>
          <w:sz w:val="25"/>
        </w:rPr>
        <w:t xml:space="preserve">ения Нетудыхата В.В.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5"/>
        </w:rPr>
        <w:t xml:space="preserve">об отстранении от управления транспортным средством, </w:t>
      </w:r>
      <w:r>
        <w:rPr>
          <w:sz w:val="25"/>
        </w:rPr>
        <w:t xml:space="preserve">согласно которому </w:t>
      </w:r>
      <w:r>
        <w:rPr>
          <w:sz w:val="25"/>
        </w:rPr>
        <w:t xml:space="preserve">Нетудыхата В.В., </w:t>
      </w:r>
      <w:r>
        <w:rPr>
          <w:sz w:val="25"/>
        </w:rPr>
        <w:t>управлял</w:t>
      </w:r>
      <w:r>
        <w:rPr>
          <w:sz w:val="25"/>
        </w:rPr>
        <w:t xml:space="preserve">а транспортным средством – автомобилем, </w:t>
      </w:r>
      <w:r>
        <w:rPr>
          <w:sz w:val="25"/>
        </w:rPr>
        <w:t>государственный регистрационный знак</w:t>
      </w:r>
      <w:r>
        <w:rPr>
          <w:sz w:val="25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</w:t>
      </w:r>
      <w:r>
        <w:rPr>
          <w:sz w:val="25"/>
        </w:rPr>
        <w:t>ы, нарушение речи, поведение, не</w:t>
      </w:r>
      <w:r>
        <w:rPr>
          <w:sz w:val="25"/>
        </w:rPr>
        <w:t xml:space="preserve"> </w:t>
      </w:r>
      <w:r>
        <w:rPr>
          <w:sz w:val="25"/>
        </w:rPr>
        <w:t>соответствующее</w:t>
      </w:r>
      <w:r>
        <w:rPr>
          <w:sz w:val="25"/>
        </w:rPr>
        <w:t xml:space="preserve"> обстановке), отстранена от управления транспортным средством до устранения причин отстранения.</w:t>
      </w:r>
    </w:p>
    <w:p w:rsidR="00AF2B34">
      <w:pPr>
        <w:ind w:firstLine="708"/>
        <w:jc w:val="both"/>
      </w:pPr>
      <w:r>
        <w:rPr>
          <w:sz w:val="25"/>
        </w:rPr>
        <w:t>Вина Нетудыхата В.В. в совершении административного правонарушения также подтверждается видеозаписью, проток</w:t>
      </w:r>
      <w:r>
        <w:rPr>
          <w:sz w:val="25"/>
        </w:rPr>
        <w:t xml:space="preserve">олом о задержании транспортного средства, </w:t>
      </w:r>
      <w:r>
        <w:rPr>
          <w:sz w:val="25"/>
        </w:rPr>
        <w:t>рапортом инспектора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AF2B34" w:rsidP="00435716">
      <w:pPr>
        <w:ind w:firstLine="708"/>
        <w:jc w:val="both"/>
      </w:pPr>
      <w:r>
        <w:rPr>
          <w:sz w:val="25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</w:t>
      </w:r>
      <w:r>
        <w:rPr>
          <w:sz w:val="25"/>
        </w:rPr>
        <w:t xml:space="preserve"> нахождении Нетудыхата В.В. в состоянии алкогольного опьянения, поскольку действия должностного лица по прохождению Нетудыхата В.В. медицинского освидетельствования на состояние опьянения (алкогольного, наркотического или иного токсического), соответствуют</w:t>
      </w:r>
      <w:r>
        <w:rPr>
          <w:sz w:val="25"/>
        </w:rPr>
        <w:t xml:space="preserve"> требованиям Правил освидетельствования лица, которое управляет транспортным средством, на состояние алкогольного опьянения и оформления</w:t>
      </w:r>
      <w:r>
        <w:rPr>
          <w:sz w:val="25"/>
        </w:rPr>
        <w:t xml:space="preserve"> его результатов, утвержденное постановлением правительства РФ от 10 июня 2008 года № 475, в редакции от 10.09.2016 г. №</w:t>
      </w:r>
      <w:r>
        <w:rPr>
          <w:sz w:val="25"/>
        </w:rPr>
        <w:t xml:space="preserve"> 904.</w:t>
      </w:r>
    </w:p>
    <w:p w:rsidR="00AF2B34" w:rsidP="00435716">
      <w:pPr>
        <w:ind w:firstLine="708"/>
        <w:jc w:val="both"/>
      </w:pPr>
      <w:r>
        <w:rPr>
          <w:sz w:val="25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</w:t>
      </w:r>
      <w:r>
        <w:rPr>
          <w:sz w:val="25"/>
        </w:rPr>
        <w:t>янии, ставящим под угрозу безопасность движения.</w:t>
      </w:r>
    </w:p>
    <w:p w:rsidR="00AF2B34">
      <w:pPr>
        <w:jc w:val="both"/>
      </w:pPr>
      <w:r>
        <w:rPr>
          <w:sz w:val="25"/>
        </w:rPr>
        <w:t>Как усматривается из материалов дела, Нетудыхата В.В. в установленном законом порядке получала специальное право управления транспортными средствами и водительское удостоверение.</w:t>
      </w:r>
    </w:p>
    <w:p w:rsidR="00AF2B34" w:rsidP="00435716">
      <w:pPr>
        <w:ind w:firstLine="720"/>
        <w:jc w:val="both"/>
      </w:pPr>
      <w:r>
        <w:rPr>
          <w:sz w:val="25"/>
        </w:rPr>
        <w:t>При таких обстоятельствах</w:t>
      </w:r>
      <w:r>
        <w:rPr>
          <w:sz w:val="25"/>
        </w:rPr>
        <w:t xml:space="preserve"> в действиях Нетудыхата В.В.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F2B34" w:rsidP="00435716">
      <w:pPr>
        <w:ind w:firstLine="720"/>
        <w:jc w:val="both"/>
      </w:pPr>
      <w:r>
        <w:rPr>
          <w:sz w:val="25"/>
        </w:rPr>
        <w:t>Согласн</w:t>
      </w:r>
      <w:r>
        <w:rPr>
          <w:sz w:val="25"/>
        </w:rPr>
        <w:t>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F2B34" w:rsidP="00435716">
      <w:pPr>
        <w:ind w:firstLine="720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учитывая данные о </w:t>
      </w:r>
      <w:r>
        <w:rPr>
          <w:sz w:val="25"/>
        </w:rPr>
        <w:t>личности</w:t>
      </w:r>
      <w:r>
        <w:rPr>
          <w:sz w:val="25"/>
        </w:rPr>
        <w:t xml:space="preserve"> Нетудыхата В.В., мировой судья пришел к выводу о возможности назначить ей административное наказание в виде штрафа с лишением права уп</w:t>
      </w:r>
      <w:r>
        <w:rPr>
          <w:sz w:val="25"/>
        </w:rPr>
        <w:t>равления транспортными средствами в нижнем пределе, установленном санкцией ст. 12.8 ч.1 КоАП РФ.</w:t>
      </w:r>
    </w:p>
    <w:p w:rsidR="00AF2B34" w:rsidP="00435716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</w:t>
      </w:r>
    </w:p>
    <w:p w:rsidR="00AF2B34">
      <w:pPr>
        <w:jc w:val="center"/>
      </w:pPr>
      <w:r>
        <w:rPr>
          <w:sz w:val="25"/>
        </w:rPr>
        <w:t>ПОСТАНОВИЛ:</w:t>
      </w:r>
    </w:p>
    <w:p w:rsidR="00AF2B34" w:rsidP="00435716">
      <w:pPr>
        <w:ind w:firstLine="720"/>
        <w:jc w:val="both"/>
      </w:pPr>
      <w:r>
        <w:rPr>
          <w:spacing w:val="-3"/>
          <w:sz w:val="25"/>
        </w:rPr>
        <w:t>Нетудыхата В.В.</w:t>
      </w:r>
      <w:r>
        <w:rPr>
          <w:spacing w:val="-3"/>
          <w:sz w:val="25"/>
        </w:rPr>
        <w:t xml:space="preserve"> признать </w:t>
      </w:r>
      <w:r>
        <w:rPr>
          <w:sz w:val="25"/>
        </w:rPr>
        <w:t>виновной</w:t>
      </w:r>
      <w:r>
        <w:rPr>
          <w:sz w:val="25"/>
        </w:rPr>
        <w:t xml:space="preserve">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30 000 (тридцать тысяч) рублей с лишением прав</w:t>
      </w:r>
      <w:r>
        <w:rPr>
          <w:sz w:val="25"/>
        </w:rPr>
        <w:t>а управления транспортными средствами на срок 1 (один) год 6 (шесть) месяцев.</w:t>
      </w:r>
    </w:p>
    <w:p w:rsidR="00AF2B34" w:rsidP="00435716">
      <w:pPr>
        <w:ind w:firstLine="720"/>
        <w:jc w:val="both"/>
      </w:pPr>
      <w:r>
        <w:rPr>
          <w:sz w:val="25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5"/>
        </w:rPr>
        <w:t>Сакский</w:t>
      </w:r>
      <w:r>
        <w:rPr>
          <w:sz w:val="25"/>
        </w:rPr>
        <w:t xml:space="preserve">»), ИНН: 9107000095, КПП: 910701001, ЕКС № 40102810645370000035 Отделение </w:t>
      </w:r>
      <w:r>
        <w:rPr>
          <w:sz w:val="25"/>
        </w:rPr>
        <w:t xml:space="preserve">Республики Крым Банка России//УФК по Республике Крым г. Симферополь; </w:t>
      </w:r>
      <w:r>
        <w:rPr>
          <w:sz w:val="25"/>
        </w:rPr>
        <w:t>к</w:t>
      </w:r>
      <w:r>
        <w:rPr>
          <w:sz w:val="25"/>
        </w:rPr>
        <w:t>/с 03100643000000017500, КБК 18811601123010001140, БИК 13510002, ОКТМО 35721000, УИН 18810491212600000618.</w:t>
      </w:r>
    </w:p>
    <w:p w:rsidR="00AF2B34" w:rsidP="00435716">
      <w:pPr>
        <w:ind w:firstLine="720"/>
        <w:jc w:val="both"/>
      </w:pPr>
      <w:r>
        <w:rPr>
          <w:sz w:val="25"/>
        </w:rPr>
        <w:t>Согласно ст. 32.2 КоАП РФ, административный штраф должен быть уплачен лицом, пр</w:t>
      </w:r>
      <w:r>
        <w:rPr>
          <w:sz w:val="25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2B34" w:rsidP="00435716">
      <w:pPr>
        <w:ind w:firstLine="708"/>
        <w:jc w:val="both"/>
      </w:pPr>
      <w:r>
        <w:rPr>
          <w:sz w:val="25"/>
        </w:rPr>
        <w:t xml:space="preserve">В соответствии со ст. 32.7 КоАП РФ, течение срока лишения специального права начинается со дня </w:t>
      </w:r>
      <w:r>
        <w:rPr>
          <w:sz w:val="25"/>
        </w:rPr>
        <w:t xml:space="preserve">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</w:t>
      </w:r>
      <w:r>
        <w:rPr>
          <w:sz w:val="25"/>
        </w:rPr>
        <w:t>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</w:t>
      </w:r>
      <w:r>
        <w:rPr>
          <w:sz w:val="25"/>
        </w:rPr>
        <w:t xml:space="preserve">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AF2B34">
      <w:pPr>
        <w:ind w:firstLine="708"/>
        <w:jc w:val="both"/>
      </w:pPr>
      <w:r>
        <w:rPr>
          <w:sz w:val="25"/>
        </w:rPr>
        <w:t>Разъяснить Нетудыхата В.В., что в соответствии с положениями ст. 32.7 КоАП РФ ей необходимо сдать води</w:t>
      </w:r>
      <w:r>
        <w:rPr>
          <w:sz w:val="25"/>
        </w:rPr>
        <w:t>тельское удостоверение в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AF2B34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</w:t>
      </w:r>
      <w:r>
        <w:rPr>
          <w:sz w:val="25"/>
        </w:rPr>
        <w:t>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AF2B34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AF2B34">
      <w:pPr>
        <w:ind w:firstLine="708"/>
        <w:jc w:val="both"/>
      </w:pPr>
      <w:r>
        <w:rPr>
          <w:sz w:val="25"/>
        </w:rPr>
        <w:t>Постановление может быть обжаловано в</w:t>
      </w:r>
      <w:r>
        <w:rPr>
          <w:sz w:val="25"/>
        </w:rPr>
        <w:t xml:space="preserve">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</w:t>
      </w:r>
      <w:r>
        <w:rPr>
          <w:sz w:val="25"/>
        </w:rPr>
        <w:t>ния.</w:t>
      </w:r>
    </w:p>
    <w:p w:rsidR="00435716">
      <w:pPr>
        <w:jc w:val="both"/>
        <w:rPr>
          <w:sz w:val="25"/>
        </w:rPr>
      </w:pPr>
    </w:p>
    <w:p w:rsidR="00435716">
      <w:pPr>
        <w:jc w:val="both"/>
        <w:rPr>
          <w:sz w:val="25"/>
        </w:rPr>
      </w:pPr>
    </w:p>
    <w:p w:rsidR="00AF2B34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AF2B34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34"/>
    <w:rsid w:val="00435716"/>
    <w:rsid w:val="00AF2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