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5-73-87/2017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           21 марта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>
      <w:r>
        <w:t>Дрокина</w:t>
      </w:r>
      <w:r>
        <w:t xml:space="preserve"> Андрея Семеновича, паспортные данные, ..., зарегистрированного и проживающего по</w:t>
      </w:r>
      <w:r>
        <w:t xml:space="preserve"> адресу: адрес, </w:t>
      </w:r>
    </w:p>
    <w:p w:rsidR="00A77B3E"/>
    <w:p w:rsidR="00A77B3E">
      <w:r>
        <w:t>УСТАНОВИЛ:</w:t>
      </w:r>
    </w:p>
    <w:p w:rsidR="00A77B3E"/>
    <w:p w:rsidR="00A77B3E">
      <w:r>
        <w:tab/>
        <w:t xml:space="preserve"> дата, в время на адрес </w:t>
      </w:r>
      <w:r>
        <w:t>адрес</w:t>
      </w:r>
      <w:r>
        <w:t xml:space="preserve">, водитель </w:t>
      </w:r>
      <w:r>
        <w:t>Дрокин</w:t>
      </w:r>
      <w:r>
        <w:t xml:space="preserve"> А.С., не выполнил требования Правил дорожного движения о запрещении водителю употреблять алкогольные напитки  после дорожно-транспортного происшествия к которому он причастен, че</w:t>
      </w:r>
      <w:r>
        <w:t xml:space="preserve">м нарушил п. 2.7 ПДД РФ, тем самым совершил административное правонарушение, предусмотренное  ч.3 ст. 12.27 </w:t>
      </w:r>
      <w:r>
        <w:t>КоАП</w:t>
      </w:r>
      <w:r>
        <w:t xml:space="preserve"> РФ.</w:t>
      </w:r>
    </w:p>
    <w:p w:rsidR="00A77B3E">
      <w:r>
        <w:t xml:space="preserve">В судебное заседание </w:t>
      </w:r>
      <w:r>
        <w:t>Дрокин</w:t>
      </w:r>
      <w:r>
        <w:t xml:space="preserve"> А.С. явился, вину признал.</w:t>
      </w:r>
    </w:p>
    <w:p w:rsidR="00A77B3E">
      <w:r>
        <w:t xml:space="preserve"> </w:t>
      </w:r>
      <w:r>
        <w:tab/>
        <w:t xml:space="preserve">Мировой судья, выслушав </w:t>
      </w:r>
      <w:r>
        <w:t>Дрокина</w:t>
      </w:r>
      <w:r>
        <w:t xml:space="preserve"> А.С., всесторонне, полно и объективно исследовав в</w:t>
      </w:r>
      <w:r>
        <w:t xml:space="preserve">се обстоятельства дела в их совокупности, изучив материалы дела, приходит к следующим выводам. </w:t>
      </w:r>
    </w:p>
    <w:p w:rsidR="00A77B3E"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</w:t>
      </w:r>
      <w:r>
        <w:t xml:space="preserve">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</w:t>
      </w:r>
      <w:r>
        <w:t xml:space="preserve"> для правильного разрешения дела. </w:t>
      </w:r>
    </w:p>
    <w:p w:rsidR="00A77B3E">
      <w:r>
        <w:t xml:space="preserve">Вина </w:t>
      </w:r>
      <w:r>
        <w:t>Дрокина</w:t>
      </w:r>
      <w:r>
        <w:t xml:space="preserve"> А.С. доказана собранными по делу материалами, а именно: </w:t>
      </w:r>
    </w:p>
    <w:p w:rsidR="00A77B3E">
      <w:r>
        <w:t xml:space="preserve">           </w:t>
      </w:r>
      <w:r>
        <w:tab/>
        <w:t xml:space="preserve">- протоколом об административном правонарушении 61 АГ телефон от дата; </w:t>
      </w:r>
    </w:p>
    <w:p w:rsidR="00A77B3E">
      <w:r>
        <w:tab/>
        <w:t xml:space="preserve">- актом освидетельствование на состояние алкогольного опьянения   </w:t>
      </w:r>
      <w:r>
        <w:t xml:space="preserve">61АА телефон от дата          </w:t>
      </w:r>
    </w:p>
    <w:p w:rsidR="00A77B3E">
      <w:r>
        <w:t>- рапортом ИДПС ГИБДД МО МВД России «</w:t>
      </w:r>
      <w:r>
        <w:t>Сакский</w:t>
      </w:r>
      <w:r>
        <w:t>» от дата</w:t>
      </w:r>
    </w:p>
    <w:p w:rsidR="00A77B3E">
      <w:r>
        <w:t xml:space="preserve">            - объяснениями </w:t>
      </w:r>
      <w:r>
        <w:t>Дрокина</w:t>
      </w:r>
      <w:r>
        <w:t xml:space="preserve"> А.С., </w:t>
      </w:r>
      <w:r>
        <w:t>фио</w:t>
      </w:r>
      <w:r>
        <w:t xml:space="preserve">, </w:t>
      </w:r>
      <w:r>
        <w:t>фио</w:t>
      </w:r>
      <w:r>
        <w:t xml:space="preserve">  </w:t>
      </w:r>
    </w:p>
    <w:p w:rsidR="00A77B3E">
      <w:r>
        <w:t xml:space="preserve">            - копией протокола об административном правонарушении 61 АГ телефон от дата; </w:t>
      </w:r>
    </w:p>
    <w:p w:rsidR="00A77B3E">
      <w:r>
        <w:t xml:space="preserve">            - копией схемы ме</w:t>
      </w:r>
      <w:r>
        <w:t>ста дорожно-транспортного происшествия от дата;</w:t>
      </w:r>
    </w:p>
    <w:p w:rsidR="00A77B3E">
      <w:r>
        <w:tab/>
        <w:t>- копией справки о дорожно-транспортном происшествии от дата</w:t>
      </w:r>
    </w:p>
    <w:p w:rsidR="00A77B3E">
      <w:r>
        <w:tab/>
        <w:t>Указанные доказательства получили оценку в совокупности с другими материалами дела об административном правонарушении в соответствии с требования</w:t>
      </w:r>
      <w:r>
        <w:t xml:space="preserve">ми статьи 26.11 Кодекса Российской Федерации об административных правонарушениях. </w:t>
      </w:r>
    </w:p>
    <w:p w:rsidR="00A77B3E">
      <w:r>
        <w:tab/>
        <w:t xml:space="preserve">Действия </w:t>
      </w:r>
      <w:r>
        <w:t>Дрокина</w:t>
      </w:r>
      <w:r>
        <w:t xml:space="preserve"> А.С. мировой судья квалифицирует по ч. 3 ст. 12.27 </w:t>
      </w:r>
      <w:r>
        <w:t>КоАП</w:t>
      </w:r>
      <w:r>
        <w:t xml:space="preserve"> РФ, как невыполнение требования Правил дорожного движения о запрещении водителю употреблять алкогол</w:t>
      </w:r>
      <w:r>
        <w:t>ьные напитки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уполномоченным должностным лицом освидетельствования в целях установ</w:t>
      </w:r>
      <w:r>
        <w:t>ления состояния опьянения или до принятия уполномоченным должностным лицом решения об освобождении от проведения такого освидетельствования, влечет наложение административного штрафа в размере тридцати тысяч рублей с лишением права управления транспортными</w:t>
      </w:r>
      <w:r>
        <w:t xml:space="preserve"> средствами на срок от полутора до двух лет.</w:t>
      </w:r>
    </w:p>
    <w:p w:rsidR="00A77B3E">
      <w:r>
        <w:t xml:space="preserve">           Обстоятельств, смягчающих и отягчающих  наказание обстоятельств мировым судьей не установлено. </w:t>
      </w:r>
    </w:p>
    <w:p w:rsidR="00A77B3E">
      <w:r>
        <w:tab/>
        <w:t xml:space="preserve">При назначении наказания </w:t>
      </w:r>
      <w:r>
        <w:t>Дрокину</w:t>
      </w:r>
      <w:r>
        <w:t xml:space="preserve"> А.С. мировой судья суд учитывает характер и степень опасности правонар</w:t>
      </w:r>
      <w:r>
        <w:t>ушения, связанного с управлением источником повышенной опасности.</w:t>
      </w:r>
    </w:p>
    <w:p w:rsidR="00A77B3E">
      <w:r>
        <w:tab/>
        <w:t xml:space="preserve">На основании изложенного, руководствуясь ст. ст. 29.9,29.10 </w:t>
      </w:r>
      <w:r>
        <w:t>КоАП</w:t>
      </w:r>
      <w:r>
        <w:t xml:space="preserve"> РФ, мировой судья</w:t>
      </w:r>
    </w:p>
    <w:p w:rsidR="00A77B3E">
      <w:r>
        <w:t>ПОСТАНОВИЛ:</w:t>
      </w:r>
    </w:p>
    <w:p w:rsidR="00A77B3E"/>
    <w:p w:rsidR="00A77B3E">
      <w:r>
        <w:t xml:space="preserve">Признать </w:t>
      </w:r>
      <w:r>
        <w:t>Дрокина</w:t>
      </w:r>
      <w:r>
        <w:t xml:space="preserve"> Андрея Семеновича виновным в совершении административного правонарушения, </w:t>
      </w:r>
      <w:r>
        <w:t xml:space="preserve">ответственность за которое предусмотрена            ч. 3 ст. 12.27 </w:t>
      </w:r>
      <w:r>
        <w:t>КоАП</w:t>
      </w:r>
      <w:r>
        <w:t xml:space="preserve">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A77B3E">
      <w:r>
        <w:t>Админ</w:t>
      </w:r>
      <w:r>
        <w:t xml:space="preserve">истративный штраф должен быть уплачен в течение 60-ти дней по следующим реквизитам: </w:t>
      </w:r>
    </w:p>
    <w:p w:rsidR="00A77B3E">
      <w:r>
        <w:t>Получатель платежа: УФК по Республике Крым (МО ОМВД России «</w:t>
      </w:r>
      <w:r>
        <w:t>Сакский</w:t>
      </w:r>
      <w:r>
        <w:t>»), банк получателя: отделение Республика Крым ЦБ РФ, ИНН получателя: телефон, КПП телефон, расчётный сч</w:t>
      </w:r>
      <w:r>
        <w:t>ет: ...1, наименование организации  получателя  телефон, КБК ..., ОКТМО телефон, УИН ...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</w:t>
      </w:r>
      <w:r>
        <w:t xml:space="preserve">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</w:t>
      </w:r>
      <w:r>
        <w:t xml:space="preserve">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 xml:space="preserve">Течение срока лишения специального права начинается со дня вступления в законную силу постановления о назначении административного наказания в </w:t>
      </w:r>
      <w:r>
        <w:t>виде лишения соответствующего специального права.</w:t>
      </w:r>
    </w:p>
    <w:p w:rsidR="00A77B3E">
      <w:r>
        <w:t>Дрокину</w:t>
      </w:r>
      <w:r>
        <w:t xml:space="preserve"> А.С. разъяснена обязанность в течение трех рабочих дней со дня вступления в законную силу настоящего постановления сдать водительское удостоверение в  органы внутренних дел, а в случае утраты указан</w:t>
      </w:r>
      <w:r>
        <w:t>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</w:t>
      </w:r>
      <w:r>
        <w:t>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</w:t>
      </w:r>
      <w:r>
        <w:t>явления лица об утрате указанных документов.</w:t>
      </w:r>
    </w:p>
    <w:p w:rsidR="00A77B3E">
      <w:r>
        <w:t xml:space="preserve">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</w:t>
      </w:r>
      <w:r>
        <w:t xml:space="preserve"> городской округ Саки) Республики Крым, со дня вручения или получения копии постановления.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Васильев С.А.</w:t>
      </w:r>
    </w:p>
    <w:p w:rsidR="00A77B3E"/>
    <w:p w:rsidR="00A77B3E"/>
    <w:p w:rsidR="00A77B3E"/>
    <w:p w:rsidR="00A77B3E"/>
    <w:p w:rsidR="00A77B3E"/>
    <w:sectPr w:rsidSect="00C42D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DA1"/>
    <w:rsid w:val="00A77B3E"/>
    <w:rsid w:val="00C42DA1"/>
    <w:rsid w:val="00EA40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D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