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C4DE8">
      <w:pPr>
        <w:jc w:val="right"/>
      </w:pPr>
      <w:r>
        <w:t xml:space="preserve">Дело № 5-73-111/2022 </w:t>
      </w:r>
    </w:p>
    <w:p w:rsidR="00301DC9">
      <w:pPr>
        <w:jc w:val="center"/>
      </w:pPr>
    </w:p>
    <w:p w:rsidR="002C4DE8">
      <w:pPr>
        <w:jc w:val="center"/>
      </w:pPr>
      <w:r>
        <w:t>П</w:t>
      </w:r>
      <w:r>
        <w:t xml:space="preserve"> О С Т А Н О В Л Е Н И Е</w:t>
      </w:r>
    </w:p>
    <w:p w:rsidR="00301DC9">
      <w:pPr>
        <w:ind w:firstLine="708"/>
      </w:pPr>
    </w:p>
    <w:p w:rsidR="002C4DE8">
      <w:pPr>
        <w:ind w:firstLine="708"/>
      </w:pPr>
      <w:r>
        <w:t xml:space="preserve">24 марта 2022 года                                                                                                  </w:t>
      </w:r>
      <w:r>
        <w:t>г. Саки</w:t>
      </w:r>
    </w:p>
    <w:p w:rsidR="00301DC9">
      <w:pPr>
        <w:ind w:firstLine="708"/>
        <w:jc w:val="both"/>
      </w:pPr>
    </w:p>
    <w:p w:rsidR="002C4DE8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рассмотрев материалы дела об </w:t>
      </w:r>
      <w:r>
        <w:t>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2C4DE8">
      <w:pPr>
        <w:ind w:firstLine="708"/>
        <w:jc w:val="both"/>
      </w:pPr>
      <w:r>
        <w:rPr>
          <w:spacing w:val="-4"/>
        </w:rPr>
        <w:t xml:space="preserve">Полищука В.А. </w:t>
      </w:r>
      <w:r>
        <w:t>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</w:t>
      </w:r>
      <w:r>
        <w:t xml:space="preserve">рушениях, </w:t>
      </w:r>
    </w:p>
    <w:p w:rsidR="002C4DE8">
      <w:pPr>
        <w:jc w:val="center"/>
      </w:pPr>
      <w:r>
        <w:t>У С Т А Н О В И Л:</w:t>
      </w:r>
    </w:p>
    <w:p w:rsidR="002C4DE8">
      <w:pPr>
        <w:ind w:firstLine="708"/>
        <w:jc w:val="both"/>
      </w:pPr>
      <w:r>
        <w:t xml:space="preserve">Полищук В.А. постановлением по делу об административном правонарушении </w:t>
      </w:r>
      <w:r>
        <w:t>был привлечен к административной ответственности по ст.20.1 ч.1 КоАП РФ и на него был наложен административный штраф в размере 500 рублей. Однако в ус</w:t>
      </w:r>
      <w:r>
        <w:t xml:space="preserve">тановленный законом срок Полищук В.А. штраф не уплатил, тем самым совершил административное правонарушение, предусмотренное ч.1 ст. 20.25 КоАП РФ. </w:t>
      </w:r>
    </w:p>
    <w:p w:rsidR="002C4DE8" w:rsidP="00301DC9">
      <w:pPr>
        <w:ind w:firstLine="708"/>
        <w:jc w:val="both"/>
      </w:pPr>
      <w:r>
        <w:t>Постановление вступило в законную силу.</w:t>
      </w:r>
      <w:r>
        <w:t xml:space="preserve"> 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Полищук В.А. указанн</w:t>
      </w:r>
      <w:r>
        <w:t>ый штраф в полном объеме не оплатил.</w:t>
      </w:r>
    </w:p>
    <w:p w:rsidR="002C4DE8">
      <w:pPr>
        <w:ind w:firstLine="708"/>
        <w:jc w:val="both"/>
      </w:pPr>
      <w: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t xml:space="preserve">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2C4DE8">
      <w:pPr>
        <w:ind w:firstLine="708"/>
        <w:jc w:val="both"/>
      </w:pPr>
      <w:r>
        <w:t xml:space="preserve">Согласно с.1 ст. 20.25 КоАП РФ неуплата административного штрафа в 60-дневный срок влечет наложение административного штрафа </w:t>
      </w:r>
      <w:r>
        <w:t>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4DE8">
      <w:pPr>
        <w:ind w:firstLine="708"/>
        <w:jc w:val="both"/>
      </w:pPr>
      <w:r>
        <w:t>Протокол в отношении Полищука В.А. по ч. 1 ст</w:t>
      </w:r>
      <w:r>
        <w:t>. 20.25 КоАП РФ был составлен</w:t>
      </w:r>
      <w:r>
        <w:t xml:space="preserve"> в </w:t>
      </w:r>
      <w:r>
        <w:t>сроки</w:t>
      </w:r>
      <w:r>
        <w:t xml:space="preserve"> установленные ст. 4.5 КоАП РФ. Ходатайств Полищук В.А. не заявил, вину признал.</w:t>
      </w:r>
    </w:p>
    <w:p w:rsidR="002C4DE8" w:rsidP="00301DC9">
      <w:pPr>
        <w:ind w:firstLine="708"/>
        <w:jc w:val="both"/>
      </w:pPr>
      <w:r>
        <w:t>Вина подтверждается: протоколом об административном правонарушении</w:t>
      </w:r>
      <w:r>
        <w:t>, копией постановления об административном правонарушении.</w:t>
      </w:r>
      <w:r>
        <w:t xml:space="preserve"> </w:t>
      </w:r>
    </w:p>
    <w:p w:rsidR="002C4DE8" w:rsidP="00301DC9">
      <w:pPr>
        <w:ind w:firstLine="708"/>
        <w:jc w:val="both"/>
      </w:pPr>
      <w:r>
        <w:t xml:space="preserve">Таким образом, мировой судья считает, что вина Полищука В.А.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2C4DE8">
      <w:pPr>
        <w:ind w:firstLine="708"/>
        <w:jc w:val="both"/>
      </w:pPr>
      <w:r>
        <w:t>Обстоятельств, смягчающих административную ответственность, сог</w:t>
      </w:r>
      <w:r>
        <w:t xml:space="preserve">ласно ст.4.2 КоАП РФ - не установлено. </w:t>
      </w:r>
    </w:p>
    <w:p w:rsidR="002C4DE8">
      <w:pPr>
        <w:ind w:firstLine="708"/>
        <w:jc w:val="both"/>
      </w:pPr>
      <w:r>
        <w:t xml:space="preserve">Обстоятельством, отягчающим административную ответственность </w:t>
      </w:r>
      <w:r>
        <w:t>мировой</w:t>
      </w:r>
      <w:r>
        <w:t xml:space="preserve"> судя признает повторное совершение однородного административного правонарушения, то есть совершение административного правонарушения в период, когд</w:t>
      </w:r>
      <w:r>
        <w:t xml:space="preserve">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 </w:t>
      </w:r>
    </w:p>
    <w:p w:rsidR="002C4DE8" w:rsidP="00301DC9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2C4DE8">
      <w:pPr>
        <w:jc w:val="center"/>
      </w:pPr>
      <w:r>
        <w:t>П</w:t>
      </w:r>
      <w:r>
        <w:t xml:space="preserve"> О С Т</w:t>
      </w:r>
      <w:r>
        <w:t xml:space="preserve"> А Н О В И Л:</w:t>
      </w:r>
    </w:p>
    <w:p w:rsidR="002C4DE8">
      <w:pPr>
        <w:spacing w:line="240" w:lineRule="atLeast"/>
        <w:ind w:firstLine="708"/>
        <w:jc w:val="both"/>
      </w:pPr>
      <w:r>
        <w:t xml:space="preserve">Признать </w:t>
      </w:r>
      <w:r>
        <w:rPr>
          <w:spacing w:val="-4"/>
        </w:rPr>
        <w:t>Полищука В.А.</w:t>
      </w:r>
      <w:r>
        <w:rPr>
          <w:spacing w:val="-4"/>
        </w:rPr>
        <w:t xml:space="preserve"> </w:t>
      </w:r>
      <w:r>
        <w:t xml:space="preserve"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ареста сроком </w:t>
      </w:r>
      <w:r>
        <w:t>на двое</w:t>
      </w:r>
      <w:r>
        <w:t xml:space="preserve"> суток.</w:t>
      </w:r>
    </w:p>
    <w:p w:rsidR="002C4DE8">
      <w:pPr>
        <w:spacing w:line="240" w:lineRule="atLeast"/>
        <w:ind w:firstLine="708"/>
        <w:jc w:val="both"/>
      </w:pPr>
      <w:r>
        <w:t>Срок административного ареста исчислять.</w:t>
      </w:r>
    </w:p>
    <w:p w:rsidR="002C4DE8" w:rsidP="00301DC9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</w:t>
      </w:r>
      <w:r>
        <w:t>и Крым, со дня вручения или получения копии постановления.</w:t>
      </w:r>
    </w:p>
    <w:p w:rsidR="00301DC9"/>
    <w:p w:rsidR="002C4DE8">
      <w:r>
        <w:t xml:space="preserve">Мировой судья                                                                                                       </w:t>
      </w:r>
      <w:r>
        <w:t xml:space="preserve"> Васильев В.А. </w:t>
      </w:r>
    </w:p>
    <w:p w:rsidR="002C4DE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DE8"/>
    <w:rsid w:val="002C4DE8"/>
    <w:rsid w:val="00301D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