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7D82">
      <w:pPr>
        <w:jc w:val="right"/>
      </w:pPr>
      <w:r>
        <w:rPr>
          <w:sz w:val="26"/>
        </w:rPr>
        <w:t>Дело № 5-73-112/2021</w:t>
      </w:r>
    </w:p>
    <w:p w:rsidR="00A27D82">
      <w:pPr>
        <w:jc w:val="right"/>
      </w:pPr>
      <w:r>
        <w:rPr>
          <w:sz w:val="26"/>
        </w:rPr>
        <w:t>УИД 91MS0073-01-2021-000328-12</w:t>
      </w:r>
    </w:p>
    <w:p w:rsidR="00BC7ED1">
      <w:pPr>
        <w:jc w:val="center"/>
        <w:rPr>
          <w:sz w:val="26"/>
        </w:rPr>
      </w:pPr>
    </w:p>
    <w:p w:rsidR="00A27D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C7ED1">
      <w:pPr>
        <w:rPr>
          <w:sz w:val="26"/>
        </w:rPr>
      </w:pPr>
    </w:p>
    <w:p w:rsidR="00A27D82">
      <w:r>
        <w:rPr>
          <w:sz w:val="26"/>
        </w:rPr>
        <w:t xml:space="preserve">31 марта 2021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BC7ED1">
      <w:pPr>
        <w:ind w:firstLine="708"/>
        <w:jc w:val="both"/>
        <w:rPr>
          <w:sz w:val="26"/>
        </w:rPr>
      </w:pPr>
    </w:p>
    <w:p w:rsidR="00A27D8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A27D82">
      <w:pPr>
        <w:ind w:left="851"/>
        <w:jc w:val="both"/>
      </w:pPr>
      <w:r>
        <w:rPr>
          <w:spacing w:val="-3"/>
          <w:sz w:val="26"/>
        </w:rPr>
        <w:t>Асанова М.Р.</w:t>
      </w:r>
    </w:p>
    <w:p w:rsidR="00A27D82">
      <w:pPr>
        <w:jc w:val="center"/>
      </w:pPr>
      <w:r>
        <w:rPr>
          <w:sz w:val="26"/>
        </w:rPr>
        <w:t>У С Т А Н О В И Л:</w:t>
      </w:r>
    </w:p>
    <w:p w:rsidR="00A27D82">
      <w:pPr>
        <w:ind w:firstLine="708"/>
        <w:jc w:val="both"/>
      </w:pPr>
      <w:r>
        <w:rPr>
          <w:sz w:val="26"/>
        </w:rPr>
        <w:t xml:space="preserve">Асанов М.Р.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ч.1 ст. 12.15 КоАП РФ и на него был наложен административный штраф в размере 1500 рублей</w:t>
      </w:r>
      <w:r>
        <w:rPr>
          <w:sz w:val="26"/>
        </w:rPr>
        <w:t xml:space="preserve">. Однако в установленный законом срок Асанов М.Р. штраф не уплатил, тем самым совершил административное правонарушение, предусмотренное ч.1 ст. 20.25 КоАП РФ. </w:t>
      </w:r>
    </w:p>
    <w:p w:rsidR="00A27D82" w:rsidP="00BC7ED1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Асанов М.</w:t>
      </w:r>
      <w:r>
        <w:rPr>
          <w:sz w:val="26"/>
        </w:rPr>
        <w:t>Р. указанный штраф не оплатил.</w:t>
      </w:r>
    </w:p>
    <w:p w:rsidR="00A27D82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6"/>
        </w:rPr>
        <w:t xml:space="preserve"> в законную силу либо со дня истечения срока отсрочки или срока рассрочки, предусмотренных статьей 31.5 настоящего Кодекса. </w:t>
      </w:r>
    </w:p>
    <w:p w:rsidR="00A27D82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</w:t>
      </w:r>
      <w:r>
        <w:rPr>
          <w:sz w:val="26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D82">
      <w:pPr>
        <w:ind w:firstLine="708"/>
        <w:jc w:val="both"/>
      </w:pPr>
      <w:r>
        <w:rPr>
          <w:sz w:val="26"/>
        </w:rPr>
        <w:t xml:space="preserve">Протокол в отношении Асанова М.Р. по ч. 1 ст. 20.25 КоАП РФ был составлен </w:t>
      </w:r>
      <w:r>
        <w:rPr>
          <w:sz w:val="26"/>
        </w:rPr>
        <w:t>в сроки, установленные ст. 4.5 КоАП РФ. Ходатайств Асанов М.Р. не заявил, вину признал.</w:t>
      </w:r>
    </w:p>
    <w:p w:rsidR="00A27D82" w:rsidP="00BC7ED1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правонарушении,</w:t>
      </w:r>
      <w:r>
        <w:rPr>
          <w:sz w:val="26"/>
        </w:rPr>
        <w:t xml:space="preserve"> информацией о неоплате штрафа, информацией о наличии нарушений.</w:t>
      </w:r>
    </w:p>
    <w:p w:rsidR="00A27D82" w:rsidP="00BC7ED1">
      <w:pPr>
        <w:ind w:firstLine="708"/>
        <w:jc w:val="both"/>
      </w:pPr>
      <w:r>
        <w:rPr>
          <w:sz w:val="26"/>
        </w:rPr>
        <w:t>Таким образом, мировой судья считает, что вина Асанова М.Р. в совершении административного правонарушения полностью доказана,</w:t>
      </w:r>
      <w:r>
        <w:rPr>
          <w:sz w:val="26"/>
        </w:rPr>
        <w:t xml:space="preserve"> его действия следует квалифицировать по ч.1 ст. 20.25 КоАП РФ. </w:t>
      </w:r>
    </w:p>
    <w:p w:rsidR="00A27D82">
      <w:pPr>
        <w:ind w:firstLine="708"/>
        <w:jc w:val="both"/>
      </w:pPr>
      <w:r>
        <w:rPr>
          <w:sz w:val="26"/>
        </w:rPr>
        <w:t xml:space="preserve">Обстоятельством, смягчающих административную ответственность, согласно ст.4.2 КоАП РФ - не установлено. </w:t>
      </w:r>
    </w:p>
    <w:p w:rsidR="00A27D82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КоАП РФ - </w:t>
      </w:r>
      <w:r>
        <w:rPr>
          <w:sz w:val="26"/>
        </w:rPr>
        <w:t>не установлено.</w:t>
      </w:r>
    </w:p>
    <w:p w:rsidR="00A27D82" w:rsidP="00BC7ED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27D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27D8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Асанова М.Р.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</w:t>
      </w:r>
      <w:r>
        <w:rPr>
          <w:sz w:val="26"/>
        </w:rPr>
        <w:t xml:space="preserve">инистративному наказанию в виде административного штрафа в размере 3 000 (три тысячи) рублей. </w:t>
      </w:r>
    </w:p>
    <w:p w:rsidR="00A27D82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</w:t>
      </w:r>
      <w:r>
        <w:rPr>
          <w:sz w:val="26"/>
        </w:rPr>
        <w:t>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</w:t>
      </w:r>
      <w:r>
        <w:rPr>
          <w:sz w:val="26"/>
        </w:rPr>
        <w:t xml:space="preserve">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A27D8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</w:t>
      </w:r>
      <w:r>
        <w:rPr>
          <w:sz w:val="26"/>
        </w:rPr>
        <w:t>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rPr>
          <w:sz w:val="26"/>
        </w:rPr>
        <w:t>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27D82" w:rsidP="00BC7ED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</w:t>
      </w:r>
      <w:r>
        <w:rPr>
          <w:sz w:val="26"/>
        </w:rPr>
        <w:t>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C7ED1">
      <w:pPr>
        <w:rPr>
          <w:sz w:val="26"/>
        </w:rPr>
      </w:pPr>
    </w:p>
    <w:p w:rsidR="00BC7ED1">
      <w:pPr>
        <w:rPr>
          <w:sz w:val="26"/>
        </w:rPr>
      </w:pPr>
      <w:r>
        <w:rPr>
          <w:sz w:val="26"/>
        </w:rPr>
        <w:t xml:space="preserve"> </w:t>
      </w:r>
    </w:p>
    <w:p w:rsidR="00A27D82">
      <w:r>
        <w:rPr>
          <w:sz w:val="26"/>
        </w:rPr>
        <w:t xml:space="preserve"> </w:t>
      </w: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A27D8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82"/>
    <w:rsid w:val="00A27D82"/>
    <w:rsid w:val="00BC7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