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7A58">
      <w:pPr>
        <w:jc w:val="right"/>
      </w:pPr>
      <w:r>
        <w:rPr>
          <w:sz w:val="26"/>
        </w:rPr>
        <w:t xml:space="preserve">Дело № 5-73-114/2022 </w:t>
      </w:r>
    </w:p>
    <w:p w:rsidR="00B37A58">
      <w:pPr>
        <w:jc w:val="right"/>
      </w:pPr>
      <w:r>
        <w:rPr>
          <w:sz w:val="26"/>
        </w:rPr>
        <w:t>УИД: 91MS0073-01-2022-000544-59</w:t>
      </w:r>
    </w:p>
    <w:p w:rsidR="002B72AC">
      <w:pPr>
        <w:jc w:val="center"/>
        <w:rPr>
          <w:sz w:val="26"/>
        </w:rPr>
      </w:pPr>
    </w:p>
    <w:p w:rsidR="00B37A5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B72AC">
      <w:pPr>
        <w:ind w:firstLine="708"/>
        <w:rPr>
          <w:sz w:val="26"/>
        </w:rPr>
      </w:pPr>
    </w:p>
    <w:p w:rsidR="00B37A58">
      <w:pPr>
        <w:ind w:firstLine="708"/>
      </w:pPr>
      <w:r>
        <w:rPr>
          <w:sz w:val="26"/>
        </w:rPr>
        <w:t xml:space="preserve">25 марта 2022 года                                                                                      </w:t>
      </w:r>
      <w:r>
        <w:rPr>
          <w:sz w:val="26"/>
        </w:rPr>
        <w:t>г. Саки</w:t>
      </w:r>
    </w:p>
    <w:p w:rsidR="002B72AC">
      <w:pPr>
        <w:ind w:firstLine="708"/>
        <w:jc w:val="both"/>
        <w:rPr>
          <w:sz w:val="26"/>
        </w:rPr>
      </w:pPr>
    </w:p>
    <w:p w:rsidR="00B37A5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B37A58">
      <w:pPr>
        <w:ind w:firstLine="708"/>
        <w:jc w:val="both"/>
      </w:pPr>
      <w:r>
        <w:rPr>
          <w:spacing w:val="-4"/>
          <w:sz w:val="26"/>
        </w:rPr>
        <w:t>Кононова А.С.</w:t>
      </w:r>
      <w:r>
        <w:rPr>
          <w:sz w:val="26"/>
        </w:rPr>
        <w:t xml:space="preserve"> </w:t>
      </w:r>
    </w:p>
    <w:p w:rsidR="00B37A58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20.25 ч.1 Кодекса Российской Федера</w:t>
      </w:r>
      <w:r>
        <w:rPr>
          <w:sz w:val="26"/>
        </w:rPr>
        <w:t xml:space="preserve">ции об административных правонарушениях, </w:t>
      </w:r>
    </w:p>
    <w:p w:rsidR="00B37A58">
      <w:pPr>
        <w:jc w:val="center"/>
      </w:pPr>
      <w:r>
        <w:rPr>
          <w:sz w:val="26"/>
        </w:rPr>
        <w:t>У С Т А Н О В И Л:</w:t>
      </w:r>
    </w:p>
    <w:p w:rsidR="00B37A58">
      <w:pPr>
        <w:ind w:firstLine="708"/>
        <w:jc w:val="both"/>
      </w:pPr>
      <w:r>
        <w:rPr>
          <w:sz w:val="26"/>
        </w:rPr>
        <w:t xml:space="preserve">Кононов А.С.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ст.20.1 ч.1 КоАП РФ и на него был наложен административный штраф в р</w:t>
      </w:r>
      <w:r>
        <w:rPr>
          <w:sz w:val="26"/>
        </w:rPr>
        <w:t xml:space="preserve">азмере 500 рублей. Однако в установленный законом срок Кононов А.С. штраф не уплатил, тем самым совершил административное правонарушение, предусмотренное ч.1 ст. 20.25 КоАП РФ. </w:t>
      </w:r>
    </w:p>
    <w:p w:rsidR="00B37A58" w:rsidP="002B72AC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</w:t>
      </w:r>
      <w:r>
        <w:rPr>
          <w:sz w:val="26"/>
        </w:rPr>
        <w:t>ный</w:t>
      </w:r>
      <w:r>
        <w:rPr>
          <w:sz w:val="26"/>
        </w:rPr>
        <w:t xml:space="preserve"> срок Кононов А.С. указанный штраф в полном объеме не оплатил.</w:t>
      </w:r>
    </w:p>
    <w:p w:rsidR="00B37A58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sz w:val="26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37A58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</w:t>
      </w:r>
      <w:r>
        <w:rPr>
          <w:sz w:val="26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7A58">
      <w:pPr>
        <w:ind w:firstLine="708"/>
        <w:jc w:val="both"/>
      </w:pPr>
      <w:r>
        <w:rPr>
          <w:sz w:val="26"/>
        </w:rPr>
        <w:t>Протокол в отнош</w:t>
      </w:r>
      <w:r>
        <w:rPr>
          <w:sz w:val="26"/>
        </w:rPr>
        <w:t xml:space="preserve">ении Кононова А.С. по ч. 1 ст. 20.25 КоАП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Кононов А.С. не заявил, вину признал.</w:t>
      </w:r>
    </w:p>
    <w:p w:rsidR="00B37A58" w:rsidP="002B72AC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</w:t>
      </w:r>
      <w:r>
        <w:rPr>
          <w:sz w:val="26"/>
        </w:rPr>
        <w:t xml:space="preserve">, сведениями о </w:t>
      </w:r>
      <w:r>
        <w:rPr>
          <w:sz w:val="26"/>
        </w:rPr>
        <w:t>не уплате</w:t>
      </w:r>
      <w:r>
        <w:rPr>
          <w:sz w:val="26"/>
        </w:rPr>
        <w:t xml:space="preserve"> штрафа. </w:t>
      </w:r>
    </w:p>
    <w:p w:rsidR="00B37A58" w:rsidP="002B72A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Кононова А.С.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B37A58">
      <w:pPr>
        <w:ind w:firstLine="708"/>
        <w:jc w:val="both"/>
      </w:pPr>
      <w:r>
        <w:rPr>
          <w:sz w:val="26"/>
        </w:rPr>
        <w:t>Обсто</w:t>
      </w:r>
      <w:r>
        <w:rPr>
          <w:sz w:val="26"/>
        </w:rPr>
        <w:t>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B37A58" w:rsidP="002B72A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</w:t>
      </w:r>
      <w:r>
        <w:rPr>
          <w:sz w:val="26"/>
        </w:rPr>
        <w:t xml:space="preserve">.10 КоАП РФ мировой судья, </w:t>
      </w:r>
    </w:p>
    <w:p w:rsidR="00B37A5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37A58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Кононова А.С.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</w:t>
      </w:r>
      <w:r>
        <w:rPr>
          <w:sz w:val="26"/>
        </w:rPr>
        <w:t xml:space="preserve">(одна тысяча) рублей. </w:t>
      </w:r>
    </w:p>
    <w:p w:rsidR="00B37A58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</w:t>
      </w:r>
      <w:r>
        <w:rPr>
          <w:sz w:val="26"/>
        </w:rPr>
        <w:t>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</w:t>
      </w:r>
      <w:r>
        <w:rPr>
          <w:sz w:val="26"/>
        </w:rPr>
        <w:t xml:space="preserve">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82811601203010025140, УИН:041076030</w:t>
      </w:r>
      <w:r>
        <w:rPr>
          <w:sz w:val="26"/>
        </w:rPr>
        <w:t>0735001142220178.</w:t>
      </w:r>
    </w:p>
    <w:p w:rsidR="00B37A58" w:rsidP="002B72A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</w:t>
      </w:r>
      <w:r>
        <w:rPr>
          <w:sz w:val="26"/>
        </w:rPr>
        <w:t>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rPr>
          <w:sz w:val="26"/>
        </w:rPr>
        <w:t>ьные</w:t>
      </w:r>
      <w:r>
        <w:rPr>
          <w:sz w:val="26"/>
        </w:rPr>
        <w:t xml:space="preserve"> работы на срок до пятидесяти часов. </w:t>
      </w:r>
    </w:p>
    <w:p w:rsidR="00B37A58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37A58" w:rsidP="002B72AC">
      <w:pPr>
        <w:ind w:firstLine="708"/>
        <w:jc w:val="both"/>
      </w:pPr>
      <w:r>
        <w:rPr>
          <w:sz w:val="26"/>
        </w:rPr>
        <w:t>Постановлени</w:t>
      </w:r>
      <w:r>
        <w:rPr>
          <w:sz w:val="26"/>
        </w:rPr>
        <w:t xml:space="preserve">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</w:t>
      </w:r>
      <w:r>
        <w:rPr>
          <w:sz w:val="26"/>
        </w:rPr>
        <w:t>олучения копии постановления.</w:t>
      </w:r>
    </w:p>
    <w:p w:rsidR="002B72AC">
      <w:pPr>
        <w:rPr>
          <w:sz w:val="26"/>
        </w:rPr>
      </w:pPr>
    </w:p>
    <w:p w:rsidR="00B37A58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37A5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58"/>
    <w:rsid w:val="002B72AC"/>
    <w:rsid w:val="00B37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